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441B9" w14:textId="7F3335C4" w:rsidR="00DB45B4" w:rsidRDefault="00DB45B4" w:rsidP="00DB45B4">
      <w:pPr>
        <w:spacing w:after="0" w:line="276" w:lineRule="auto"/>
        <w:jc w:val="center"/>
        <w:rPr>
          <w:rFonts w:ascii="Times New Roman" w:eastAsia="Batang" w:hAnsi="Times New Roman" w:cs="Times New Roman"/>
          <w:b/>
          <w:lang w:eastAsia="ko-KR"/>
        </w:rPr>
      </w:pPr>
      <w:r w:rsidRPr="00DB45B4">
        <w:rPr>
          <w:rFonts w:ascii="Times New Roman" w:eastAsia="Batang" w:hAnsi="Times New Roman" w:cs="Times New Roman"/>
          <w:b/>
          <w:lang w:eastAsia="ko-KR"/>
        </w:rPr>
        <w:t xml:space="preserve">LIST OF </w:t>
      </w:r>
      <w:r w:rsidRPr="00DB45B4">
        <w:rPr>
          <w:rFonts w:ascii="Times New Roman" w:eastAsia="Batang" w:hAnsi="Times New Roman" w:cs="Times New Roman"/>
          <w:b/>
          <w:highlight w:val="lightGray"/>
          <w:lang w:eastAsia="ko-KR"/>
        </w:rPr>
        <w:t>DECISIONS</w:t>
      </w:r>
      <w:r w:rsidRPr="00DB45B4">
        <w:rPr>
          <w:rFonts w:ascii="Times New Roman" w:eastAsia="Batang" w:hAnsi="Times New Roman" w:cs="Times New Roman"/>
          <w:b/>
          <w:lang w:eastAsia="ko-KR"/>
        </w:rPr>
        <w:t xml:space="preserve"> and ACTIONS FROM C-</w:t>
      </w:r>
      <w:r w:rsidR="00455676">
        <w:rPr>
          <w:rFonts w:ascii="Times New Roman" w:eastAsia="Batang" w:hAnsi="Times New Roman" w:cs="Times New Roman"/>
          <w:b/>
          <w:lang w:eastAsia="ko-KR"/>
        </w:rPr>
        <w:t>6</w:t>
      </w:r>
    </w:p>
    <w:p w14:paraId="020A343F" w14:textId="4AB75A2D" w:rsidR="00E133B3" w:rsidRPr="00E133B3" w:rsidRDefault="00E133B3" w:rsidP="00DB45B4">
      <w:pPr>
        <w:spacing w:after="0" w:line="276" w:lineRule="auto"/>
        <w:jc w:val="center"/>
        <w:rPr>
          <w:rFonts w:ascii="Times New Roman" w:eastAsia="Batang" w:hAnsi="Times New Roman" w:cs="Times New Roman"/>
          <w:lang w:eastAsia="ko-KR"/>
        </w:rPr>
      </w:pPr>
      <w:r w:rsidRPr="00E133B3">
        <w:rPr>
          <w:rFonts w:ascii="Times New Roman" w:eastAsia="Batang" w:hAnsi="Times New Roman" w:cs="Times New Roman"/>
          <w:lang w:eastAsia="ko-KR"/>
        </w:rPr>
        <w:t xml:space="preserve">(as of </w:t>
      </w:r>
      <w:bookmarkStart w:id="0" w:name="_GoBack"/>
      <w:bookmarkEnd w:id="0"/>
      <w:r w:rsidR="005D24F7">
        <w:rPr>
          <w:rFonts w:ascii="Times New Roman" w:eastAsia="Batang" w:hAnsi="Times New Roman" w:cs="Times New Roman"/>
          <w:color w:val="FF0000"/>
          <w:lang w:eastAsia="ko-KR"/>
        </w:rPr>
        <w:t>15 May 2023</w:t>
      </w:r>
      <w:r w:rsidRPr="00E133B3">
        <w:rPr>
          <w:rFonts w:ascii="Times New Roman" w:eastAsia="Batang" w:hAnsi="Times New Roman" w:cs="Times New Roman"/>
          <w:lang w:eastAsia="ko-KR"/>
        </w:rPr>
        <w:t>)</w:t>
      </w:r>
    </w:p>
    <w:p w14:paraId="5C8306CA" w14:textId="77777777" w:rsidR="00DB45B4" w:rsidRDefault="00DB45B4"/>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1664"/>
        <w:gridCol w:w="1980"/>
        <w:gridCol w:w="3212"/>
        <w:gridCol w:w="48"/>
        <w:gridCol w:w="1640"/>
        <w:gridCol w:w="1377"/>
      </w:tblGrid>
      <w:tr w:rsidR="00DB45B4" w:rsidRPr="00DB45B4" w14:paraId="7F216459" w14:textId="77777777" w:rsidTr="00A03DE7">
        <w:trPr>
          <w:cantSplit/>
          <w:tblHeader/>
          <w:jc w:val="center"/>
        </w:trPr>
        <w:tc>
          <w:tcPr>
            <w:tcW w:w="1171" w:type="dxa"/>
            <w:tcBorders>
              <w:bottom w:val="single" w:sz="4" w:space="0" w:color="000000"/>
            </w:tcBorders>
            <w:shd w:val="clear" w:color="auto" w:fill="BFBFBF"/>
          </w:tcPr>
          <w:p w14:paraId="29A84C2D" w14:textId="77777777" w:rsidR="00DB45B4" w:rsidRPr="00DB45B4" w:rsidRDefault="00DB45B4" w:rsidP="00DB45B4">
            <w:pPr>
              <w:autoSpaceDE w:val="0"/>
              <w:autoSpaceDN w:val="0"/>
              <w:adjustRightInd w:val="0"/>
              <w:spacing w:after="0" w:line="240" w:lineRule="auto"/>
              <w:jc w:val="center"/>
              <w:rPr>
                <w:rFonts w:ascii="Times New Roman" w:eastAsia="Times New Roman" w:hAnsi="Times New Roman" w:cs="Times New Roman"/>
                <w:b/>
                <w:bCs/>
                <w:lang w:eastAsia="fr-FR"/>
              </w:rPr>
            </w:pPr>
            <w:r w:rsidRPr="00DB45B4">
              <w:rPr>
                <w:rFonts w:ascii="Times New Roman" w:eastAsia="Times New Roman" w:hAnsi="Times New Roman" w:cs="Times New Roman"/>
                <w:b/>
                <w:bCs/>
                <w:lang w:eastAsia="fr-FR"/>
              </w:rPr>
              <w:t>AGENDA</w:t>
            </w:r>
          </w:p>
          <w:p w14:paraId="387F2E31" w14:textId="77777777" w:rsidR="00DB45B4" w:rsidRPr="00DB45B4" w:rsidRDefault="00DB45B4" w:rsidP="00DB45B4">
            <w:pPr>
              <w:spacing w:after="0" w:line="240" w:lineRule="auto"/>
              <w:jc w:val="center"/>
              <w:rPr>
                <w:rFonts w:ascii="Times New Roman" w:eastAsia="Times New Roman" w:hAnsi="Times New Roman" w:cs="Times New Roman"/>
                <w:lang w:eastAsia="fr-FR"/>
              </w:rPr>
            </w:pPr>
            <w:r w:rsidRPr="00DB45B4">
              <w:rPr>
                <w:rFonts w:ascii="Times New Roman" w:eastAsia="Times New Roman" w:hAnsi="Times New Roman" w:cs="Times New Roman"/>
                <w:b/>
                <w:bCs/>
                <w:lang w:eastAsia="fr-FR"/>
              </w:rPr>
              <w:t>ITEM</w:t>
            </w:r>
          </w:p>
        </w:tc>
        <w:tc>
          <w:tcPr>
            <w:tcW w:w="1664" w:type="dxa"/>
            <w:tcBorders>
              <w:bottom w:val="single" w:sz="4" w:space="0" w:color="000000"/>
            </w:tcBorders>
            <w:shd w:val="clear" w:color="auto" w:fill="BFBFBF"/>
          </w:tcPr>
          <w:p w14:paraId="021BF176" w14:textId="77777777" w:rsidR="00DB45B4" w:rsidRPr="00DB45B4" w:rsidRDefault="00DB45B4" w:rsidP="00DB45B4">
            <w:pPr>
              <w:spacing w:after="0" w:line="240" w:lineRule="auto"/>
              <w:jc w:val="center"/>
              <w:rPr>
                <w:rFonts w:ascii="Times New Roman" w:eastAsia="Times New Roman" w:hAnsi="Times New Roman" w:cs="Times New Roman"/>
                <w:lang w:eastAsia="fr-FR"/>
              </w:rPr>
            </w:pPr>
            <w:r w:rsidRPr="00DB45B4">
              <w:rPr>
                <w:rFonts w:ascii="Times New Roman" w:eastAsia="Times New Roman" w:hAnsi="Times New Roman" w:cs="Times New Roman"/>
                <w:b/>
                <w:bCs/>
                <w:lang w:eastAsia="fr-FR"/>
              </w:rPr>
              <w:t>SUBJECT</w:t>
            </w:r>
          </w:p>
        </w:tc>
        <w:tc>
          <w:tcPr>
            <w:tcW w:w="1980" w:type="dxa"/>
            <w:tcBorders>
              <w:bottom w:val="single" w:sz="4" w:space="0" w:color="000000"/>
            </w:tcBorders>
            <w:shd w:val="clear" w:color="auto" w:fill="BFBFBF"/>
          </w:tcPr>
          <w:p w14:paraId="050ADF50" w14:textId="77777777" w:rsidR="00DB45B4" w:rsidRPr="00DB45B4" w:rsidRDefault="00DB45B4" w:rsidP="00DB45B4">
            <w:pPr>
              <w:autoSpaceDE w:val="0"/>
              <w:autoSpaceDN w:val="0"/>
              <w:adjustRightInd w:val="0"/>
              <w:spacing w:after="0" w:line="240" w:lineRule="auto"/>
              <w:jc w:val="center"/>
              <w:rPr>
                <w:rFonts w:ascii="Times New Roman" w:eastAsia="Times New Roman" w:hAnsi="Times New Roman" w:cs="Times New Roman"/>
                <w:b/>
                <w:bCs/>
                <w:lang w:eastAsia="fr-FR"/>
              </w:rPr>
            </w:pPr>
            <w:r w:rsidRPr="00DB45B4">
              <w:rPr>
                <w:rFonts w:ascii="Times New Roman" w:eastAsia="Times New Roman" w:hAnsi="Times New Roman" w:cs="Times New Roman"/>
                <w:b/>
                <w:bCs/>
                <w:lang w:eastAsia="fr-FR"/>
              </w:rPr>
              <w:t>DECISION or ACTION</w:t>
            </w:r>
          </w:p>
          <w:p w14:paraId="0D25B052" w14:textId="77777777" w:rsidR="00DB45B4" w:rsidRPr="00DB45B4" w:rsidRDefault="00DB45B4" w:rsidP="00DB45B4">
            <w:pPr>
              <w:spacing w:after="0" w:line="240" w:lineRule="auto"/>
              <w:jc w:val="center"/>
              <w:rPr>
                <w:rFonts w:ascii="Times New Roman" w:eastAsia="Times New Roman" w:hAnsi="Times New Roman" w:cs="Times New Roman"/>
                <w:lang w:eastAsia="fr-FR"/>
              </w:rPr>
            </w:pPr>
            <w:r w:rsidRPr="00DB45B4">
              <w:rPr>
                <w:rFonts w:ascii="Times New Roman" w:eastAsia="Times New Roman" w:hAnsi="Times New Roman" w:cs="Times New Roman"/>
                <w:b/>
                <w:bCs/>
                <w:lang w:eastAsia="fr-FR"/>
              </w:rPr>
              <w:t>No.</w:t>
            </w:r>
          </w:p>
        </w:tc>
        <w:tc>
          <w:tcPr>
            <w:tcW w:w="3212" w:type="dxa"/>
            <w:tcBorders>
              <w:bottom w:val="single" w:sz="4" w:space="0" w:color="000000"/>
            </w:tcBorders>
            <w:shd w:val="clear" w:color="auto" w:fill="BFBFBF"/>
          </w:tcPr>
          <w:p w14:paraId="79EA035B" w14:textId="77777777" w:rsidR="00DB45B4" w:rsidRPr="00DB45B4" w:rsidRDefault="00DB45B4" w:rsidP="00DB45B4">
            <w:pPr>
              <w:autoSpaceDE w:val="0"/>
              <w:autoSpaceDN w:val="0"/>
              <w:adjustRightInd w:val="0"/>
              <w:spacing w:after="0" w:line="240" w:lineRule="auto"/>
              <w:jc w:val="center"/>
              <w:rPr>
                <w:rFonts w:ascii="Times New Roman" w:eastAsia="Times New Roman" w:hAnsi="Times New Roman" w:cs="Times New Roman"/>
                <w:b/>
                <w:bCs/>
                <w:lang w:eastAsia="fr-FR"/>
              </w:rPr>
            </w:pPr>
            <w:r w:rsidRPr="00DB45B4">
              <w:rPr>
                <w:rFonts w:ascii="Times New Roman" w:eastAsia="Times New Roman" w:hAnsi="Times New Roman" w:cs="Times New Roman"/>
                <w:b/>
                <w:bCs/>
                <w:lang w:eastAsia="fr-FR"/>
              </w:rPr>
              <w:t>DECISION or ACTIONS</w:t>
            </w:r>
          </w:p>
          <w:p w14:paraId="218FB93E" w14:textId="77777777" w:rsidR="00DB45B4" w:rsidRPr="00DB45B4" w:rsidRDefault="00DB45B4" w:rsidP="00DB45B4">
            <w:pPr>
              <w:spacing w:after="0" w:line="240" w:lineRule="auto"/>
              <w:jc w:val="center"/>
              <w:rPr>
                <w:rFonts w:ascii="Times New Roman" w:eastAsia="Times New Roman" w:hAnsi="Times New Roman" w:cs="Times New Roman"/>
                <w:lang w:eastAsia="fr-FR"/>
              </w:rPr>
            </w:pPr>
            <w:r w:rsidRPr="00DB45B4">
              <w:rPr>
                <w:rFonts w:ascii="Times New Roman" w:eastAsia="Times New Roman" w:hAnsi="Times New Roman" w:cs="Times New Roman"/>
                <w:b/>
                <w:bCs/>
                <w:lang w:eastAsia="fr-FR"/>
              </w:rPr>
              <w:t>(in bold, action by)</w:t>
            </w:r>
          </w:p>
        </w:tc>
        <w:tc>
          <w:tcPr>
            <w:tcW w:w="1688" w:type="dxa"/>
            <w:gridSpan w:val="2"/>
            <w:tcBorders>
              <w:bottom w:val="single" w:sz="4" w:space="0" w:color="000000"/>
            </w:tcBorders>
            <w:shd w:val="clear" w:color="auto" w:fill="BFBFBF"/>
          </w:tcPr>
          <w:p w14:paraId="21C243C9" w14:textId="77777777" w:rsidR="00DB45B4" w:rsidRPr="00DB45B4" w:rsidRDefault="00DB45B4" w:rsidP="00DB45B4">
            <w:pPr>
              <w:autoSpaceDE w:val="0"/>
              <w:autoSpaceDN w:val="0"/>
              <w:adjustRightInd w:val="0"/>
              <w:spacing w:after="0" w:line="240" w:lineRule="auto"/>
              <w:jc w:val="center"/>
              <w:rPr>
                <w:rFonts w:ascii="Times New Roman" w:eastAsia="Times New Roman" w:hAnsi="Times New Roman" w:cs="Times New Roman"/>
                <w:b/>
                <w:bCs/>
                <w:lang w:eastAsia="fr-FR"/>
              </w:rPr>
            </w:pPr>
            <w:r w:rsidRPr="00DB45B4">
              <w:rPr>
                <w:rFonts w:ascii="Times New Roman" w:eastAsia="Times New Roman" w:hAnsi="Times New Roman" w:cs="Times New Roman"/>
                <w:b/>
                <w:bCs/>
                <w:lang w:eastAsia="fr-FR"/>
              </w:rPr>
              <w:t>TARGET</w:t>
            </w:r>
          </w:p>
          <w:p w14:paraId="34AF3BB4" w14:textId="77777777" w:rsidR="00DB45B4" w:rsidRPr="00DB45B4" w:rsidRDefault="00DB45B4" w:rsidP="00DB45B4">
            <w:pPr>
              <w:autoSpaceDE w:val="0"/>
              <w:autoSpaceDN w:val="0"/>
              <w:adjustRightInd w:val="0"/>
              <w:spacing w:after="0" w:line="240" w:lineRule="auto"/>
              <w:jc w:val="center"/>
              <w:rPr>
                <w:rFonts w:ascii="Times New Roman" w:eastAsia="Times New Roman" w:hAnsi="Times New Roman" w:cs="Times New Roman"/>
                <w:b/>
                <w:bCs/>
                <w:lang w:eastAsia="fr-FR"/>
              </w:rPr>
            </w:pPr>
            <w:r w:rsidRPr="00DB45B4">
              <w:rPr>
                <w:rFonts w:ascii="Times New Roman" w:eastAsia="Times New Roman" w:hAnsi="Times New Roman" w:cs="Times New Roman"/>
                <w:b/>
                <w:bCs/>
                <w:lang w:eastAsia="fr-FR"/>
              </w:rPr>
              <w:t>DATE/EVENT</w:t>
            </w:r>
          </w:p>
        </w:tc>
        <w:tc>
          <w:tcPr>
            <w:tcW w:w="1377" w:type="dxa"/>
            <w:tcBorders>
              <w:bottom w:val="single" w:sz="4" w:space="0" w:color="000000"/>
            </w:tcBorders>
            <w:shd w:val="clear" w:color="auto" w:fill="BFBFBF"/>
          </w:tcPr>
          <w:p w14:paraId="41923F62" w14:textId="77777777" w:rsidR="00DB45B4" w:rsidRPr="00DB45B4" w:rsidRDefault="00DB45B4" w:rsidP="00DB45B4">
            <w:pPr>
              <w:autoSpaceDE w:val="0"/>
              <w:autoSpaceDN w:val="0"/>
              <w:adjustRightInd w:val="0"/>
              <w:spacing w:after="0" w:line="240" w:lineRule="auto"/>
              <w:jc w:val="center"/>
              <w:rPr>
                <w:rFonts w:ascii="Times New Roman" w:eastAsia="Times New Roman" w:hAnsi="Times New Roman" w:cs="Times New Roman"/>
                <w:b/>
                <w:bCs/>
                <w:lang w:eastAsia="fr-FR"/>
              </w:rPr>
            </w:pPr>
            <w:r w:rsidRPr="00DB45B4">
              <w:rPr>
                <w:rFonts w:ascii="Times New Roman" w:eastAsia="Times New Roman" w:hAnsi="Times New Roman" w:cs="Times New Roman"/>
                <w:b/>
                <w:bCs/>
                <w:lang w:eastAsia="fr-FR"/>
              </w:rPr>
              <w:t>STATUS</w:t>
            </w:r>
          </w:p>
          <w:p w14:paraId="22966806" w14:textId="08FCA0A3" w:rsidR="00DB45B4" w:rsidRPr="00DB45B4" w:rsidRDefault="00DB45B4" w:rsidP="000B4453">
            <w:pPr>
              <w:autoSpaceDE w:val="0"/>
              <w:autoSpaceDN w:val="0"/>
              <w:adjustRightInd w:val="0"/>
              <w:spacing w:after="0" w:line="240" w:lineRule="auto"/>
              <w:jc w:val="center"/>
              <w:rPr>
                <w:rFonts w:ascii="Times New Roman" w:eastAsia="Times New Roman" w:hAnsi="Times New Roman" w:cs="Times New Roman"/>
                <w:b/>
                <w:bCs/>
                <w:lang w:eastAsia="fr-FR"/>
              </w:rPr>
            </w:pPr>
            <w:r w:rsidRPr="00DB45B4">
              <w:rPr>
                <w:rFonts w:ascii="Times New Roman" w:eastAsia="Times New Roman" w:hAnsi="Times New Roman" w:cs="Times New Roman"/>
                <w:b/>
                <w:bCs/>
                <w:lang w:eastAsia="fr-FR"/>
              </w:rPr>
              <w:t xml:space="preserve">(at </w:t>
            </w:r>
            <w:r w:rsidR="000B4453">
              <w:rPr>
                <w:rFonts w:ascii="Times New Roman" w:eastAsia="Times New Roman" w:hAnsi="Times New Roman" w:cs="Times New Roman"/>
                <w:b/>
                <w:bCs/>
                <w:color w:val="FF0000"/>
                <w:lang w:eastAsia="fr-FR"/>
              </w:rPr>
              <w:t>May 2023</w:t>
            </w:r>
            <w:r w:rsidRPr="00DB45B4">
              <w:rPr>
                <w:rFonts w:ascii="Times New Roman" w:eastAsia="Times New Roman" w:hAnsi="Times New Roman" w:cs="Times New Roman"/>
                <w:b/>
                <w:bCs/>
                <w:lang w:eastAsia="fr-FR"/>
              </w:rPr>
              <w:t>)</w:t>
            </w:r>
          </w:p>
        </w:tc>
      </w:tr>
      <w:tr w:rsidR="00DB45B4" w:rsidRPr="00DB45B4" w14:paraId="726225FE" w14:textId="77777777" w:rsidTr="00DE78DF">
        <w:trPr>
          <w:cantSplit/>
          <w:jc w:val="center"/>
        </w:trPr>
        <w:tc>
          <w:tcPr>
            <w:tcW w:w="11092" w:type="dxa"/>
            <w:gridSpan w:val="7"/>
            <w:shd w:val="clear" w:color="auto" w:fill="FFC000"/>
          </w:tcPr>
          <w:p w14:paraId="3F13B70C" w14:textId="77777777" w:rsidR="00DB45B4" w:rsidRPr="00DB45B4" w:rsidRDefault="00DB45B4" w:rsidP="00DB45B4">
            <w:pPr>
              <w:spacing w:after="0" w:line="276" w:lineRule="auto"/>
              <w:rPr>
                <w:rFonts w:ascii="Times New Roman" w:eastAsia="Times New Roman" w:hAnsi="Times New Roman" w:cs="Times New Roman"/>
                <w:b/>
              </w:rPr>
            </w:pPr>
            <w:r w:rsidRPr="00DB45B4">
              <w:rPr>
                <w:rFonts w:ascii="Times New Roman" w:eastAsia="Times New Roman" w:hAnsi="Times New Roman" w:cs="Times New Roman"/>
                <w:b/>
              </w:rPr>
              <w:t>1.</w:t>
            </w:r>
            <w:r w:rsidRPr="00DB45B4">
              <w:rPr>
                <w:rFonts w:ascii="Times New Roman" w:eastAsia="Times New Roman" w:hAnsi="Times New Roman" w:cs="Times New Roman"/>
                <w:b/>
              </w:rPr>
              <w:tab/>
              <w:t>OPENING</w:t>
            </w:r>
          </w:p>
        </w:tc>
      </w:tr>
      <w:tr w:rsidR="00DB45B4" w:rsidRPr="00DB45B4" w14:paraId="0A6F99E3" w14:textId="77777777" w:rsidTr="00DE78DF">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DB45B4" w:rsidRPr="00DB45B4" w14:paraId="6D0ABE11" w14:textId="77777777" w:rsidTr="00DE78DF">
              <w:trPr>
                <w:cantSplit/>
                <w:jc w:val="center"/>
              </w:trPr>
              <w:tc>
                <w:tcPr>
                  <w:tcW w:w="11092" w:type="dxa"/>
                  <w:tcBorders>
                    <w:top w:val="single" w:sz="4" w:space="0" w:color="000000"/>
                    <w:left w:val="single" w:sz="4" w:space="0" w:color="auto"/>
                    <w:bottom w:val="single" w:sz="4" w:space="0" w:color="auto"/>
                    <w:right w:val="single" w:sz="4" w:space="0" w:color="auto"/>
                  </w:tcBorders>
                  <w:shd w:val="clear" w:color="auto" w:fill="C6D9F1"/>
                </w:tcPr>
                <w:p w14:paraId="3A586AEC" w14:textId="77777777" w:rsidR="00DB45B4" w:rsidRPr="00DB45B4" w:rsidRDefault="00DB45B4" w:rsidP="00BE3227">
                  <w:pPr>
                    <w:spacing w:after="0" w:line="240" w:lineRule="auto"/>
                    <w:ind w:left="29"/>
                    <w:rPr>
                      <w:rFonts w:ascii="Times New Roman" w:eastAsia="Times New Roman" w:hAnsi="Times New Roman" w:cs="Times New Roman"/>
                      <w:b/>
                      <w:sz w:val="20"/>
                      <w:szCs w:val="20"/>
                    </w:rPr>
                  </w:pPr>
                  <w:r w:rsidRPr="00DB45B4">
                    <w:rPr>
                      <w:rFonts w:ascii="Times New Roman" w:eastAsia="Times New Roman" w:hAnsi="Times New Roman" w:cs="Times New Roman"/>
                      <w:b/>
                    </w:rPr>
                    <w:t>1.1</w:t>
                  </w:r>
                  <w:r w:rsidRPr="00DB45B4">
                    <w:rPr>
                      <w:rFonts w:ascii="Times New Roman" w:eastAsia="Times New Roman" w:hAnsi="Times New Roman" w:cs="Times New Roman"/>
                      <w:b/>
                    </w:rPr>
                    <w:tab/>
                  </w:r>
                  <w:r w:rsidR="00B10F52">
                    <w:rPr>
                      <w:rFonts w:ascii="Times New Roman" w:eastAsia="Times New Roman" w:hAnsi="Times New Roman" w:cs="Times New Roman"/>
                      <w:b/>
                    </w:rPr>
                    <w:t xml:space="preserve">Secretary-General </w:t>
                  </w:r>
                  <w:r w:rsidRPr="00DB45B4">
                    <w:rPr>
                      <w:rFonts w:ascii="Times New Roman" w:eastAsia="Times New Roman" w:hAnsi="Times New Roman" w:cs="Times New Roman"/>
                      <w:b/>
                      <w:lang w:val="en-US"/>
                    </w:rPr>
                    <w:t>Opening remarks and introductions</w:t>
                  </w:r>
                </w:p>
              </w:tc>
            </w:tr>
          </w:tbl>
          <w:p w14:paraId="502A8650" w14:textId="77777777" w:rsidR="00DB45B4" w:rsidRPr="00DB45B4" w:rsidRDefault="00DB45B4" w:rsidP="00DB45B4">
            <w:pPr>
              <w:keepNext/>
              <w:keepLines/>
              <w:spacing w:after="0" w:line="240" w:lineRule="auto"/>
              <w:rPr>
                <w:rFonts w:ascii="Times New Roman" w:eastAsia="Times New Roman" w:hAnsi="Times New Roman" w:cs="Times New Roman"/>
                <w:b/>
                <w:sz w:val="20"/>
                <w:szCs w:val="20"/>
              </w:rPr>
            </w:pPr>
          </w:p>
        </w:tc>
      </w:tr>
      <w:tr w:rsidR="00DB45B4" w:rsidRPr="00DB45B4" w14:paraId="53FB09B9" w14:textId="77777777" w:rsidTr="00A03DE7">
        <w:trPr>
          <w:cantSplit/>
          <w:jc w:val="center"/>
        </w:trPr>
        <w:tc>
          <w:tcPr>
            <w:tcW w:w="1171" w:type="dxa"/>
            <w:tcBorders>
              <w:bottom w:val="single" w:sz="4" w:space="0" w:color="000000"/>
            </w:tcBorders>
            <w:shd w:val="clear" w:color="auto" w:fill="auto"/>
          </w:tcPr>
          <w:p w14:paraId="1FE745E5" w14:textId="77777777" w:rsidR="00DB45B4" w:rsidRPr="00DB45B4" w:rsidRDefault="00DB45B4" w:rsidP="00DB45B4">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067116F2" w14:textId="77777777" w:rsidR="00DB45B4" w:rsidRPr="00DB45B4" w:rsidRDefault="00DB45B4" w:rsidP="00DB45B4">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3B89F098" w14:textId="77777777" w:rsidR="00DB45B4" w:rsidRPr="00DB45B4" w:rsidRDefault="00DB45B4" w:rsidP="00DB45B4">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35DFD747" w14:textId="77777777" w:rsidR="00DB45B4" w:rsidRPr="00DB45B4" w:rsidRDefault="00DB45B4" w:rsidP="00DB45B4">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67529363" w14:textId="77777777" w:rsidR="00DB45B4" w:rsidRPr="00DB45B4" w:rsidRDefault="00DB45B4" w:rsidP="00DB45B4">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65ED1993" w14:textId="77777777" w:rsidR="00DB45B4" w:rsidRPr="00DB45B4" w:rsidRDefault="00DB45B4" w:rsidP="00DB45B4">
            <w:pPr>
              <w:spacing w:after="0" w:line="240" w:lineRule="auto"/>
              <w:rPr>
                <w:rFonts w:ascii="Times New Roman" w:eastAsia="Times New Roman" w:hAnsi="Times New Roman" w:cs="Times New Roman"/>
              </w:rPr>
            </w:pPr>
          </w:p>
        </w:tc>
      </w:tr>
      <w:tr w:rsidR="00DB45B4" w:rsidRPr="00DB45B4" w14:paraId="1B650542" w14:textId="77777777" w:rsidTr="00DE78DF">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DB45B4" w:rsidRPr="00DB45B4" w14:paraId="7B71351F" w14:textId="77777777" w:rsidTr="00DE78DF">
              <w:trPr>
                <w:cantSplit/>
                <w:jc w:val="center"/>
              </w:trPr>
              <w:tc>
                <w:tcPr>
                  <w:tcW w:w="11092" w:type="dxa"/>
                  <w:tcBorders>
                    <w:top w:val="single" w:sz="4" w:space="0" w:color="000000"/>
                    <w:left w:val="single" w:sz="4" w:space="0" w:color="auto"/>
                    <w:bottom w:val="single" w:sz="4" w:space="0" w:color="auto"/>
                    <w:right w:val="single" w:sz="4" w:space="0" w:color="auto"/>
                  </w:tcBorders>
                  <w:shd w:val="clear" w:color="auto" w:fill="C6D9F1"/>
                </w:tcPr>
                <w:p w14:paraId="60B0D892" w14:textId="77777777" w:rsidR="00DB45B4" w:rsidRPr="00DB45B4" w:rsidRDefault="00DB45B4" w:rsidP="00BE3227">
                  <w:pPr>
                    <w:spacing w:after="0" w:line="240" w:lineRule="auto"/>
                    <w:ind w:left="29"/>
                    <w:rPr>
                      <w:rFonts w:ascii="Times New Roman" w:eastAsia="Times New Roman" w:hAnsi="Times New Roman" w:cs="Times New Roman"/>
                      <w:b/>
                      <w:sz w:val="20"/>
                      <w:szCs w:val="20"/>
                    </w:rPr>
                  </w:pPr>
                  <w:r w:rsidRPr="00DB45B4">
                    <w:rPr>
                      <w:rFonts w:ascii="Times New Roman" w:eastAsia="Times New Roman" w:hAnsi="Times New Roman" w:cs="Times New Roman"/>
                      <w:b/>
                    </w:rPr>
                    <w:t>1.2</w:t>
                  </w:r>
                  <w:r w:rsidRPr="00DB45B4">
                    <w:rPr>
                      <w:rFonts w:ascii="Times New Roman" w:eastAsia="Times New Roman" w:hAnsi="Times New Roman" w:cs="Times New Roman"/>
                      <w:b/>
                    </w:rPr>
                    <w:tab/>
                  </w:r>
                  <w:r w:rsidR="00015360">
                    <w:rPr>
                      <w:rFonts w:ascii="Times New Roman" w:eastAsia="Times New Roman" w:hAnsi="Times New Roman" w:cs="Times New Roman"/>
                      <w:b/>
                      <w:lang w:val="en-US"/>
                    </w:rPr>
                    <w:t>Adoption of the a</w:t>
                  </w:r>
                  <w:r w:rsidRPr="005008B7">
                    <w:rPr>
                      <w:rFonts w:ascii="Times New Roman" w:eastAsia="Times New Roman" w:hAnsi="Times New Roman" w:cs="Times New Roman"/>
                      <w:b/>
                      <w:lang w:val="en-US"/>
                    </w:rPr>
                    <w:t>genda</w:t>
                  </w:r>
                  <w:r w:rsidRPr="00DB45B4">
                    <w:rPr>
                      <w:rFonts w:ascii="Times New Roman" w:eastAsia="Times New Roman" w:hAnsi="Times New Roman" w:cs="Times New Roman"/>
                      <w:b/>
                    </w:rPr>
                    <w:t xml:space="preserve"> </w:t>
                  </w:r>
                </w:p>
              </w:tc>
            </w:tr>
          </w:tbl>
          <w:p w14:paraId="410FEF88" w14:textId="77777777" w:rsidR="00DB45B4" w:rsidRPr="00DB45B4" w:rsidRDefault="00DB45B4" w:rsidP="00DB45B4">
            <w:pPr>
              <w:keepNext/>
              <w:keepLines/>
              <w:spacing w:after="0" w:line="240" w:lineRule="auto"/>
              <w:rPr>
                <w:rFonts w:ascii="Times New Roman" w:eastAsia="Times New Roman" w:hAnsi="Times New Roman" w:cs="Times New Roman"/>
                <w:b/>
                <w:sz w:val="20"/>
                <w:szCs w:val="20"/>
              </w:rPr>
            </w:pPr>
          </w:p>
        </w:tc>
      </w:tr>
      <w:tr w:rsidR="00455676" w:rsidRPr="00DB45B4" w14:paraId="38430FAA" w14:textId="77777777" w:rsidTr="000B4453">
        <w:trPr>
          <w:cantSplit/>
          <w:jc w:val="center"/>
        </w:trPr>
        <w:tc>
          <w:tcPr>
            <w:tcW w:w="1171" w:type="dxa"/>
            <w:tcBorders>
              <w:bottom w:val="single" w:sz="4" w:space="0" w:color="000000"/>
            </w:tcBorders>
            <w:shd w:val="clear" w:color="auto" w:fill="D9D9D9" w:themeFill="background1" w:themeFillShade="D9"/>
          </w:tcPr>
          <w:p w14:paraId="33F6381D" w14:textId="77777777" w:rsidR="00455676" w:rsidRPr="00DB45B4" w:rsidRDefault="00455676" w:rsidP="00455676">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07D38CDA" w14:textId="064FC1F3" w:rsidR="00455676" w:rsidRPr="00DB45B4" w:rsidRDefault="00455676" w:rsidP="004556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Observers</w:t>
            </w:r>
          </w:p>
        </w:tc>
        <w:tc>
          <w:tcPr>
            <w:tcW w:w="1980" w:type="dxa"/>
            <w:tcBorders>
              <w:bottom w:val="single" w:sz="4" w:space="0" w:color="000000"/>
            </w:tcBorders>
            <w:shd w:val="clear" w:color="auto" w:fill="D9D9D9" w:themeFill="background1" w:themeFillShade="D9"/>
          </w:tcPr>
          <w:p w14:paraId="59CF3247" w14:textId="5F6915C3" w:rsidR="00455676" w:rsidRDefault="00455676" w:rsidP="00455676">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C6/01</w:t>
            </w:r>
          </w:p>
        </w:tc>
        <w:tc>
          <w:tcPr>
            <w:tcW w:w="3212" w:type="dxa"/>
            <w:tcBorders>
              <w:bottom w:val="single" w:sz="4" w:space="0" w:color="000000"/>
            </w:tcBorders>
            <w:shd w:val="clear" w:color="auto" w:fill="D9D9D9" w:themeFill="background1" w:themeFillShade="D9"/>
          </w:tcPr>
          <w:p w14:paraId="7CC8B8A3" w14:textId="1A5192E6" w:rsidR="00455676" w:rsidRDefault="00455676" w:rsidP="0008223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The Council </w:t>
            </w:r>
            <w:r>
              <w:rPr>
                <w:rFonts w:ascii="Times New Roman" w:eastAsia="Times New Roman" w:hAnsi="Times New Roman" w:cs="Times New Roman"/>
              </w:rPr>
              <w:t>welcomed the proposal</w:t>
            </w:r>
            <w:r w:rsidRPr="007D4B9A">
              <w:rPr>
                <w:rFonts w:ascii="Times New Roman" w:eastAsia="Times New Roman" w:hAnsi="Times New Roman" w:cs="Times New Roman"/>
              </w:rPr>
              <w:t xml:space="preserve"> to </w:t>
            </w:r>
            <w:r>
              <w:rPr>
                <w:rFonts w:ascii="Times New Roman" w:eastAsia="Times New Roman" w:hAnsi="Times New Roman" w:cs="Times New Roman"/>
              </w:rPr>
              <w:t xml:space="preserve">be informed on Day </w:t>
            </w:r>
            <w:r w:rsidR="00082235">
              <w:rPr>
                <w:rFonts w:ascii="Times New Roman" w:eastAsia="Times New Roman" w:hAnsi="Times New Roman" w:cs="Times New Roman"/>
              </w:rPr>
              <w:t>2</w:t>
            </w:r>
            <w:r>
              <w:rPr>
                <w:rFonts w:ascii="Times New Roman" w:eastAsia="Times New Roman" w:hAnsi="Times New Roman" w:cs="Times New Roman"/>
              </w:rPr>
              <w:t xml:space="preserve"> by Mr Pierre </w:t>
            </w:r>
            <w:proofErr w:type="spellStart"/>
            <w:r>
              <w:rPr>
                <w:rFonts w:ascii="Times New Roman" w:eastAsia="Times New Roman" w:hAnsi="Times New Roman" w:cs="Times New Roman"/>
              </w:rPr>
              <w:t>Bahurel</w:t>
            </w:r>
            <w:proofErr w:type="spellEnd"/>
            <w:r>
              <w:rPr>
                <w:rFonts w:ascii="Times New Roman" w:eastAsia="Times New Roman" w:hAnsi="Times New Roman" w:cs="Times New Roman"/>
              </w:rPr>
              <w:t xml:space="preserve">, Director General of Mercator Ocean International, about the </w:t>
            </w:r>
            <w:r w:rsidRPr="008D28F2">
              <w:rPr>
                <w:rFonts w:ascii="Times New Roman" w:eastAsia="Times New Roman" w:hAnsi="Times New Roman" w:cs="Times New Roman"/>
                <w:i/>
              </w:rPr>
              <w:t>Digital Twin of the Ocean</w:t>
            </w:r>
            <w:r w:rsidR="008D28F2">
              <w:rPr>
                <w:rFonts w:ascii="Times New Roman" w:eastAsia="Times New Roman" w:hAnsi="Times New Roman" w:cs="Times New Roman"/>
              </w:rPr>
              <w:t xml:space="preserve"> initiative.</w:t>
            </w:r>
          </w:p>
        </w:tc>
        <w:tc>
          <w:tcPr>
            <w:tcW w:w="1688" w:type="dxa"/>
            <w:gridSpan w:val="2"/>
            <w:tcBorders>
              <w:bottom w:val="single" w:sz="4" w:space="0" w:color="000000"/>
            </w:tcBorders>
            <w:shd w:val="clear" w:color="auto" w:fill="D9D9D9" w:themeFill="background1" w:themeFillShade="D9"/>
          </w:tcPr>
          <w:p w14:paraId="3B60462B" w14:textId="77777777" w:rsidR="00455676" w:rsidRPr="00DB45B4" w:rsidRDefault="00455676" w:rsidP="00455676">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7770AA52" w14:textId="4CF4D208" w:rsidR="00455676" w:rsidRPr="00DB45B4" w:rsidRDefault="00455676" w:rsidP="00455676">
            <w:pPr>
              <w:spacing w:after="0" w:line="240" w:lineRule="auto"/>
              <w:rPr>
                <w:rFonts w:ascii="Times New Roman" w:eastAsia="Times New Roman" w:hAnsi="Times New Roman" w:cs="Times New Roman"/>
                <w:highlight w:val="lightGray"/>
              </w:rPr>
            </w:pPr>
            <w:r w:rsidRPr="00455676">
              <w:rPr>
                <w:rFonts w:ascii="Times New Roman" w:eastAsia="Times New Roman" w:hAnsi="Times New Roman" w:cs="Times New Roman"/>
                <w:highlight w:val="lightGray"/>
              </w:rPr>
              <w:t>Decision</w:t>
            </w:r>
          </w:p>
        </w:tc>
      </w:tr>
      <w:tr w:rsidR="00455676" w:rsidRPr="00DB45B4" w14:paraId="1F4E2FDB" w14:textId="77777777" w:rsidTr="000B4453">
        <w:trPr>
          <w:cantSplit/>
          <w:jc w:val="center"/>
        </w:trPr>
        <w:tc>
          <w:tcPr>
            <w:tcW w:w="1171" w:type="dxa"/>
            <w:tcBorders>
              <w:bottom w:val="single" w:sz="4" w:space="0" w:color="000000"/>
            </w:tcBorders>
            <w:shd w:val="clear" w:color="auto" w:fill="D9D9D9" w:themeFill="background1" w:themeFillShade="D9"/>
          </w:tcPr>
          <w:p w14:paraId="75B618A6" w14:textId="77777777" w:rsidR="00455676" w:rsidRPr="00DB45B4" w:rsidRDefault="00455676" w:rsidP="00455676">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65DC93B6" w14:textId="77777777" w:rsidR="00455676" w:rsidRPr="00DB45B4" w:rsidRDefault="00455676" w:rsidP="00455676">
            <w:pPr>
              <w:spacing w:after="0" w:line="240" w:lineRule="auto"/>
              <w:jc w:val="center"/>
              <w:rPr>
                <w:rFonts w:ascii="Times New Roman" w:eastAsia="Times New Roman" w:hAnsi="Times New Roman" w:cs="Times New Roman"/>
              </w:rPr>
            </w:pPr>
            <w:r w:rsidRPr="00DB45B4">
              <w:rPr>
                <w:rFonts w:ascii="Times New Roman" w:eastAsia="Times New Roman" w:hAnsi="Times New Roman" w:cs="Times New Roman"/>
              </w:rPr>
              <w:t>Agenda</w:t>
            </w:r>
          </w:p>
        </w:tc>
        <w:tc>
          <w:tcPr>
            <w:tcW w:w="1980" w:type="dxa"/>
            <w:tcBorders>
              <w:bottom w:val="single" w:sz="4" w:space="0" w:color="000000"/>
            </w:tcBorders>
            <w:shd w:val="clear" w:color="auto" w:fill="D9D9D9" w:themeFill="background1" w:themeFillShade="D9"/>
          </w:tcPr>
          <w:p w14:paraId="5A1B8D40" w14:textId="1C1D6F6A" w:rsidR="00455676" w:rsidRPr="00DB45B4" w:rsidRDefault="00455676" w:rsidP="00455676">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Pr="00DB45B4">
              <w:rPr>
                <w:rFonts w:ascii="Times New Roman" w:eastAsia="Times New Roman" w:hAnsi="Times New Roman" w:cs="Times New Roman"/>
                <w:lang w:eastAsia="fr-FR"/>
              </w:rPr>
              <w:t>0</w:t>
            </w:r>
            <w:r>
              <w:rPr>
                <w:rFonts w:ascii="Times New Roman" w:eastAsia="Times New Roman" w:hAnsi="Times New Roman" w:cs="Times New Roman"/>
                <w:lang w:eastAsia="fr-FR"/>
              </w:rPr>
              <w:t>2</w:t>
            </w:r>
          </w:p>
        </w:tc>
        <w:tc>
          <w:tcPr>
            <w:tcW w:w="3212" w:type="dxa"/>
            <w:tcBorders>
              <w:bottom w:val="single" w:sz="4" w:space="0" w:color="000000"/>
            </w:tcBorders>
            <w:shd w:val="clear" w:color="auto" w:fill="D9D9D9" w:themeFill="background1" w:themeFillShade="D9"/>
          </w:tcPr>
          <w:p w14:paraId="6E06ABCF" w14:textId="38AB8E2B" w:rsidR="00455676" w:rsidRDefault="008D28F2" w:rsidP="00455676">
            <w:pPr>
              <w:spacing w:after="0" w:line="240" w:lineRule="auto"/>
              <w:rPr>
                <w:rFonts w:ascii="Times New Roman" w:eastAsia="Times New Roman" w:hAnsi="Times New Roman" w:cs="Times New Roman"/>
              </w:rPr>
            </w:pPr>
            <w:r>
              <w:rPr>
                <w:rFonts w:ascii="Times New Roman" w:eastAsia="Times New Roman" w:hAnsi="Times New Roman" w:cs="Times New Roman"/>
              </w:rPr>
              <w:t>Subsequently, t</w:t>
            </w:r>
            <w:r w:rsidR="00455676">
              <w:rPr>
                <w:rFonts w:ascii="Times New Roman" w:eastAsia="Times New Roman" w:hAnsi="Times New Roman" w:cs="Times New Roman"/>
              </w:rPr>
              <w:t>he</w:t>
            </w:r>
            <w:r w:rsidR="00455676" w:rsidRPr="00DB45B4">
              <w:rPr>
                <w:rFonts w:ascii="Times New Roman" w:eastAsia="Times New Roman" w:hAnsi="Times New Roman" w:cs="Times New Roman"/>
                <w:b/>
              </w:rPr>
              <w:t xml:space="preserve"> Council </w:t>
            </w:r>
            <w:r w:rsidR="00455676" w:rsidRPr="00DB45B4">
              <w:rPr>
                <w:rFonts w:ascii="Times New Roman" w:eastAsia="Times New Roman" w:hAnsi="Times New Roman" w:cs="Times New Roman"/>
              </w:rPr>
              <w:t>adopted the agenda and the timetable</w:t>
            </w:r>
            <w:r w:rsidR="00455676">
              <w:rPr>
                <w:rFonts w:ascii="Times New Roman" w:eastAsia="Times New Roman" w:hAnsi="Times New Roman" w:cs="Times New Roman"/>
              </w:rPr>
              <w:t xml:space="preserve"> as proposed</w:t>
            </w:r>
            <w:r w:rsidR="00EB143A">
              <w:rPr>
                <w:rFonts w:ascii="Times New Roman" w:eastAsia="Times New Roman" w:hAnsi="Times New Roman" w:cs="Times New Roman"/>
              </w:rPr>
              <w:t>,</w:t>
            </w:r>
            <w:r w:rsidR="00455676">
              <w:rPr>
                <w:rFonts w:ascii="Times New Roman" w:eastAsia="Times New Roman" w:hAnsi="Times New Roman" w:cs="Times New Roman"/>
              </w:rPr>
              <w:t xml:space="preserve"> and agreed to consider the information paper</w:t>
            </w:r>
            <w:r w:rsidR="00EB143A">
              <w:rPr>
                <w:rFonts w:ascii="Times New Roman" w:eastAsia="Times New Roman" w:hAnsi="Times New Roman" w:cs="Times New Roman"/>
              </w:rPr>
              <w:t>s</w:t>
            </w:r>
            <w:r w:rsidR="00455676">
              <w:rPr>
                <w:rFonts w:ascii="Times New Roman" w:eastAsia="Times New Roman" w:hAnsi="Times New Roman" w:cs="Times New Roman"/>
              </w:rPr>
              <w:t xml:space="preserve"> </w:t>
            </w:r>
            <w:r w:rsidR="00EB143A">
              <w:rPr>
                <w:rFonts w:ascii="Times New Roman" w:eastAsia="Times New Roman" w:hAnsi="Times New Roman" w:cs="Times New Roman"/>
              </w:rPr>
              <w:t xml:space="preserve">(Docs. C6-07.6A, and 07.7A), when appropriate or </w:t>
            </w:r>
            <w:r w:rsidR="00455676">
              <w:rPr>
                <w:rFonts w:ascii="Times New Roman" w:eastAsia="Times New Roman" w:hAnsi="Times New Roman" w:cs="Times New Roman"/>
              </w:rPr>
              <w:t xml:space="preserve">at the end of </w:t>
            </w:r>
            <w:r w:rsidR="00EB143A">
              <w:rPr>
                <w:rFonts w:ascii="Times New Roman" w:eastAsia="Times New Roman" w:hAnsi="Times New Roman" w:cs="Times New Roman"/>
              </w:rPr>
              <w:t xml:space="preserve">some </w:t>
            </w:r>
            <w:r w:rsidR="00455676">
              <w:rPr>
                <w:rFonts w:ascii="Times New Roman" w:eastAsia="Times New Roman" w:hAnsi="Times New Roman" w:cs="Times New Roman"/>
              </w:rPr>
              <w:t>session</w:t>
            </w:r>
            <w:r w:rsidR="00EB143A">
              <w:rPr>
                <w:rFonts w:ascii="Times New Roman" w:eastAsia="Times New Roman" w:hAnsi="Times New Roman" w:cs="Times New Roman"/>
              </w:rPr>
              <w:t>s</w:t>
            </w:r>
            <w:r>
              <w:rPr>
                <w:rFonts w:ascii="Times New Roman" w:eastAsia="Times New Roman" w:hAnsi="Times New Roman" w:cs="Times New Roman"/>
              </w:rPr>
              <w:t>,</w:t>
            </w:r>
            <w:r w:rsidR="00455676">
              <w:rPr>
                <w:rFonts w:ascii="Times New Roman" w:eastAsia="Times New Roman" w:hAnsi="Times New Roman" w:cs="Times New Roman"/>
              </w:rPr>
              <w:t xml:space="preserve"> time permitting.</w:t>
            </w:r>
          </w:p>
          <w:p w14:paraId="10FA230E" w14:textId="77777777" w:rsidR="00455676" w:rsidRPr="00DB45B4" w:rsidRDefault="00455676" w:rsidP="00455676">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D9D9D9" w:themeFill="background1" w:themeFillShade="D9"/>
          </w:tcPr>
          <w:p w14:paraId="671F977E" w14:textId="77777777" w:rsidR="00455676" w:rsidRPr="00DB45B4" w:rsidRDefault="00455676" w:rsidP="00455676">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42039A95" w14:textId="77777777" w:rsidR="00455676" w:rsidRPr="00DB45B4" w:rsidRDefault="00455676" w:rsidP="00455676">
            <w:pPr>
              <w:spacing w:after="0" w:line="240" w:lineRule="auto"/>
              <w:rPr>
                <w:rFonts w:ascii="Times New Roman" w:eastAsia="Times New Roman" w:hAnsi="Times New Roman" w:cs="Times New Roman"/>
              </w:rPr>
            </w:pPr>
            <w:r w:rsidRPr="008D28F2">
              <w:rPr>
                <w:rFonts w:ascii="Times New Roman" w:eastAsia="Times New Roman" w:hAnsi="Times New Roman" w:cs="Times New Roman"/>
                <w:highlight w:val="lightGray"/>
              </w:rPr>
              <w:t>Decision</w:t>
            </w:r>
          </w:p>
        </w:tc>
      </w:tr>
      <w:tr w:rsidR="00727CCA" w:rsidRPr="00DB45B4" w14:paraId="20FA8B07" w14:textId="77777777" w:rsidTr="00A03DE7">
        <w:trPr>
          <w:cantSplit/>
          <w:jc w:val="center"/>
        </w:trPr>
        <w:tc>
          <w:tcPr>
            <w:tcW w:w="1171" w:type="dxa"/>
            <w:tcBorders>
              <w:bottom w:val="single" w:sz="4" w:space="0" w:color="000000"/>
            </w:tcBorders>
            <w:shd w:val="clear" w:color="auto" w:fill="auto"/>
          </w:tcPr>
          <w:p w14:paraId="1979AFC3" w14:textId="77777777" w:rsidR="00727CCA" w:rsidRPr="00DB45B4" w:rsidRDefault="00727CCA" w:rsidP="00DB45B4">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6C5879D8" w14:textId="77777777" w:rsidR="00727CCA" w:rsidRPr="00DB45B4" w:rsidRDefault="00727CCA" w:rsidP="00DB45B4">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1947418B" w14:textId="77777777" w:rsidR="00727CCA" w:rsidRDefault="00727CCA" w:rsidP="00727CCA">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5DAA1E87" w14:textId="77777777" w:rsidR="00727CCA" w:rsidRDefault="00727CCA" w:rsidP="007D4B9A">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62620140" w14:textId="77777777" w:rsidR="00727CCA" w:rsidRPr="00DB45B4" w:rsidRDefault="00727CCA" w:rsidP="00DB45B4">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64D6D6C7" w14:textId="77777777" w:rsidR="00727CCA" w:rsidRPr="00DB45B4" w:rsidRDefault="00727CCA" w:rsidP="00DB45B4">
            <w:pPr>
              <w:spacing w:after="0" w:line="240" w:lineRule="auto"/>
              <w:rPr>
                <w:rFonts w:ascii="Times New Roman" w:eastAsia="Times New Roman" w:hAnsi="Times New Roman" w:cs="Times New Roman"/>
                <w:highlight w:val="lightGray"/>
              </w:rPr>
            </w:pPr>
          </w:p>
        </w:tc>
      </w:tr>
      <w:tr w:rsidR="00DB45B4" w:rsidRPr="00DB45B4" w14:paraId="3089F572" w14:textId="77777777" w:rsidTr="00DE78DF">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DB45B4" w:rsidRPr="00DB45B4" w14:paraId="0EEA9193" w14:textId="77777777" w:rsidTr="00DE78DF">
              <w:trPr>
                <w:cantSplit/>
                <w:jc w:val="center"/>
              </w:trPr>
              <w:tc>
                <w:tcPr>
                  <w:tcW w:w="11092" w:type="dxa"/>
                  <w:tcBorders>
                    <w:top w:val="single" w:sz="4" w:space="0" w:color="000000"/>
                    <w:left w:val="single" w:sz="4" w:space="0" w:color="auto"/>
                    <w:bottom w:val="single" w:sz="4" w:space="0" w:color="auto"/>
                    <w:right w:val="single" w:sz="4" w:space="0" w:color="auto"/>
                  </w:tcBorders>
                  <w:shd w:val="clear" w:color="auto" w:fill="C6D9F1"/>
                </w:tcPr>
                <w:p w14:paraId="46B45340" w14:textId="77777777" w:rsidR="00DB45B4" w:rsidRPr="00B10F52" w:rsidRDefault="00DB45B4" w:rsidP="00BE3227">
                  <w:pPr>
                    <w:spacing w:after="0" w:line="240" w:lineRule="auto"/>
                    <w:ind w:left="29"/>
                    <w:rPr>
                      <w:rFonts w:ascii="Times New Roman" w:eastAsia="Times New Roman" w:hAnsi="Times New Roman" w:cs="Times New Roman"/>
                      <w:b/>
                    </w:rPr>
                  </w:pPr>
                  <w:r w:rsidRPr="00DB45B4">
                    <w:rPr>
                      <w:rFonts w:ascii="Times New Roman" w:eastAsia="Times New Roman" w:hAnsi="Times New Roman" w:cs="Times New Roman"/>
                      <w:b/>
                    </w:rPr>
                    <w:t>1.3</w:t>
                  </w:r>
                  <w:r w:rsidRPr="00DB45B4">
                    <w:rPr>
                      <w:rFonts w:ascii="Times New Roman" w:eastAsia="Times New Roman" w:hAnsi="Times New Roman" w:cs="Times New Roman"/>
                      <w:b/>
                    </w:rPr>
                    <w:tab/>
                  </w:r>
                  <w:r w:rsidR="00722AF6" w:rsidRPr="00722AF6">
                    <w:rPr>
                      <w:rFonts w:ascii="Times New Roman" w:eastAsia="Times New Roman" w:hAnsi="Times New Roman" w:cs="Times New Roman"/>
                      <w:b/>
                    </w:rPr>
                    <w:t>Chair’s Opening Remarks</w:t>
                  </w:r>
                </w:p>
              </w:tc>
            </w:tr>
          </w:tbl>
          <w:p w14:paraId="57DF6747" w14:textId="77777777" w:rsidR="00DB45B4" w:rsidRPr="00DB45B4" w:rsidRDefault="00DB45B4" w:rsidP="00DB45B4">
            <w:pPr>
              <w:keepNext/>
              <w:keepLines/>
              <w:spacing w:after="0" w:line="240" w:lineRule="auto"/>
              <w:rPr>
                <w:rFonts w:ascii="Times New Roman" w:eastAsia="Times New Roman" w:hAnsi="Times New Roman" w:cs="Times New Roman"/>
                <w:b/>
                <w:sz w:val="20"/>
                <w:szCs w:val="20"/>
              </w:rPr>
            </w:pPr>
          </w:p>
        </w:tc>
      </w:tr>
      <w:tr w:rsidR="00722AF6" w:rsidRPr="00DB45B4" w14:paraId="75893535" w14:textId="77777777" w:rsidTr="000B4453">
        <w:trPr>
          <w:cantSplit/>
          <w:jc w:val="center"/>
        </w:trPr>
        <w:tc>
          <w:tcPr>
            <w:tcW w:w="1171" w:type="dxa"/>
            <w:tcBorders>
              <w:bottom w:val="single" w:sz="4" w:space="0" w:color="000000"/>
            </w:tcBorders>
            <w:shd w:val="clear" w:color="auto" w:fill="D9D9D9" w:themeFill="background1" w:themeFillShade="D9"/>
          </w:tcPr>
          <w:p w14:paraId="4DBDB70B" w14:textId="77777777" w:rsidR="00722AF6" w:rsidRPr="00DB45B4" w:rsidRDefault="00722AF6" w:rsidP="00796FA7">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02240A46" w14:textId="77777777" w:rsidR="00722AF6" w:rsidRPr="00DB45B4" w:rsidRDefault="00722AF6" w:rsidP="00796FA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Opening</w:t>
            </w:r>
          </w:p>
        </w:tc>
        <w:tc>
          <w:tcPr>
            <w:tcW w:w="1980" w:type="dxa"/>
            <w:tcBorders>
              <w:bottom w:val="single" w:sz="4" w:space="0" w:color="000000"/>
            </w:tcBorders>
            <w:shd w:val="clear" w:color="auto" w:fill="D9D9D9" w:themeFill="background1" w:themeFillShade="D9"/>
          </w:tcPr>
          <w:p w14:paraId="3BAADAC6" w14:textId="46B9F03E" w:rsidR="00722AF6" w:rsidRPr="00DB45B4" w:rsidRDefault="00455676" w:rsidP="00796FA7">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D00A35">
              <w:rPr>
                <w:rFonts w:ascii="Times New Roman" w:eastAsia="Times New Roman" w:hAnsi="Times New Roman" w:cs="Times New Roman"/>
                <w:lang w:eastAsia="fr-FR"/>
              </w:rPr>
              <w:t>03</w:t>
            </w:r>
          </w:p>
        </w:tc>
        <w:tc>
          <w:tcPr>
            <w:tcW w:w="3212" w:type="dxa"/>
            <w:tcBorders>
              <w:bottom w:val="single" w:sz="4" w:space="0" w:color="000000"/>
            </w:tcBorders>
            <w:shd w:val="clear" w:color="auto" w:fill="D9D9D9" w:themeFill="background1" w:themeFillShade="D9"/>
          </w:tcPr>
          <w:p w14:paraId="2497B261" w14:textId="1D9C66C3" w:rsidR="00722AF6" w:rsidRDefault="00722AF6" w:rsidP="00796FA7">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Council Members </w:t>
            </w:r>
            <w:r w:rsidRPr="0081382B">
              <w:rPr>
                <w:rFonts w:ascii="Times New Roman" w:eastAsia="Times New Roman" w:hAnsi="Times New Roman" w:cs="Times New Roman"/>
              </w:rPr>
              <w:t>welcomed the opening address</w:t>
            </w:r>
            <w:r w:rsidR="004D1964">
              <w:rPr>
                <w:rFonts w:ascii="Times New Roman" w:eastAsia="Times New Roman" w:hAnsi="Times New Roman" w:cs="Times New Roman"/>
              </w:rPr>
              <w:t>es</w:t>
            </w:r>
            <w:r w:rsidRPr="0081382B">
              <w:rPr>
                <w:rFonts w:ascii="Times New Roman" w:eastAsia="Times New Roman" w:hAnsi="Times New Roman" w:cs="Times New Roman"/>
              </w:rPr>
              <w:t xml:space="preserve"> by Dr Geneviève </w:t>
            </w:r>
            <w:proofErr w:type="spellStart"/>
            <w:r w:rsidRPr="0081382B">
              <w:rPr>
                <w:rFonts w:ascii="Times New Roman" w:eastAsia="Times New Roman" w:hAnsi="Times New Roman" w:cs="Times New Roman"/>
              </w:rPr>
              <w:t>Béchard</w:t>
            </w:r>
            <w:proofErr w:type="spellEnd"/>
            <w:r w:rsidRPr="0081382B">
              <w:rPr>
                <w:rFonts w:ascii="Times New Roman" w:eastAsia="Times New Roman" w:hAnsi="Times New Roman" w:cs="Times New Roman"/>
              </w:rPr>
              <w:t>, Council Chair</w:t>
            </w:r>
            <w:r w:rsidR="004D1964">
              <w:rPr>
                <w:rFonts w:ascii="Times New Roman" w:eastAsia="Times New Roman" w:hAnsi="Times New Roman" w:cs="Times New Roman"/>
              </w:rPr>
              <w:t xml:space="preserve"> </w:t>
            </w:r>
            <w:r w:rsidR="00611B72" w:rsidRPr="00611B72">
              <w:rPr>
                <w:rFonts w:ascii="Times New Roman" w:eastAsia="Times New Roman" w:hAnsi="Times New Roman" w:cs="Times New Roman"/>
              </w:rPr>
              <w:t xml:space="preserve">and the Secretary-General </w:t>
            </w:r>
            <w:r w:rsidR="004F142A" w:rsidRPr="00BB2BFA">
              <w:rPr>
                <w:rFonts w:ascii="Times New Roman" w:eastAsia="Times New Roman" w:hAnsi="Times New Roman" w:cs="Times New Roman"/>
              </w:rPr>
              <w:t>and agreed on the participation of RENCs representatives</w:t>
            </w:r>
            <w:r w:rsidR="00BB2BFA">
              <w:rPr>
                <w:rFonts w:ascii="Times New Roman" w:eastAsia="Times New Roman" w:hAnsi="Times New Roman" w:cs="Times New Roman"/>
              </w:rPr>
              <w:t xml:space="preserve"> (IC-ENC this time)</w:t>
            </w:r>
            <w:r w:rsidR="004F142A" w:rsidRPr="00BB2BFA">
              <w:rPr>
                <w:rFonts w:ascii="Times New Roman" w:eastAsia="Times New Roman" w:hAnsi="Times New Roman" w:cs="Times New Roman"/>
              </w:rPr>
              <w:t xml:space="preserve"> as Observers</w:t>
            </w:r>
            <w:r w:rsidRPr="00BB2BFA">
              <w:rPr>
                <w:rFonts w:ascii="Times New Roman" w:eastAsia="Times New Roman" w:hAnsi="Times New Roman" w:cs="Times New Roman"/>
              </w:rPr>
              <w:t>.</w:t>
            </w:r>
            <w:r>
              <w:rPr>
                <w:rFonts w:ascii="Times New Roman" w:eastAsia="Times New Roman" w:hAnsi="Times New Roman" w:cs="Times New Roman"/>
              </w:rPr>
              <w:t xml:space="preserve"> </w:t>
            </w:r>
          </w:p>
          <w:p w14:paraId="6AA2F28D" w14:textId="77777777" w:rsidR="00722AF6" w:rsidRPr="00DB45B4" w:rsidRDefault="00722AF6" w:rsidP="00796FA7">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D9D9D9" w:themeFill="background1" w:themeFillShade="D9"/>
          </w:tcPr>
          <w:p w14:paraId="083FF7B9" w14:textId="77777777" w:rsidR="00722AF6" w:rsidRPr="00DB45B4" w:rsidRDefault="00722AF6" w:rsidP="00796FA7">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190F2849" w14:textId="392E798A" w:rsidR="00722AF6" w:rsidRPr="00DB45B4" w:rsidRDefault="0093239A" w:rsidP="00796FA7">
            <w:pPr>
              <w:spacing w:after="0" w:line="240" w:lineRule="auto"/>
              <w:rPr>
                <w:rFonts w:ascii="Times New Roman" w:eastAsia="Times New Roman" w:hAnsi="Times New Roman" w:cs="Times New Roman"/>
              </w:rPr>
            </w:pPr>
            <w:r w:rsidRPr="008D28F2">
              <w:rPr>
                <w:rFonts w:ascii="Times New Roman" w:eastAsia="Times New Roman" w:hAnsi="Times New Roman" w:cs="Times New Roman"/>
                <w:highlight w:val="lightGray"/>
              </w:rPr>
              <w:t>Decision</w:t>
            </w:r>
          </w:p>
        </w:tc>
      </w:tr>
      <w:tr w:rsidR="004F142A" w:rsidRPr="00DB45B4" w14:paraId="2D7E7FDB" w14:textId="77777777" w:rsidTr="00A03DE7">
        <w:trPr>
          <w:cantSplit/>
          <w:jc w:val="center"/>
        </w:trPr>
        <w:tc>
          <w:tcPr>
            <w:tcW w:w="1171" w:type="dxa"/>
            <w:tcBorders>
              <w:bottom w:val="single" w:sz="4" w:space="0" w:color="000000"/>
            </w:tcBorders>
            <w:shd w:val="clear" w:color="auto" w:fill="auto"/>
          </w:tcPr>
          <w:p w14:paraId="2AE33B72" w14:textId="77777777" w:rsidR="004F142A" w:rsidRPr="00DB45B4" w:rsidRDefault="004F142A" w:rsidP="00EC35D5">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6A6C40E1" w14:textId="77777777" w:rsidR="004F142A" w:rsidRPr="00DB45B4" w:rsidRDefault="004F142A" w:rsidP="00EC35D5">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5601E7FB" w14:textId="77777777" w:rsidR="004F142A" w:rsidRDefault="004F142A" w:rsidP="00EC35D5">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222D65C5" w14:textId="77777777" w:rsidR="004F142A" w:rsidRDefault="004F142A" w:rsidP="00EC35D5">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42A60B63" w14:textId="77777777" w:rsidR="004F142A" w:rsidRPr="00DB45B4" w:rsidRDefault="004F142A" w:rsidP="00EC35D5">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770FA01D" w14:textId="77777777" w:rsidR="004F142A" w:rsidRPr="00DB45B4" w:rsidRDefault="004F142A" w:rsidP="00EC35D5">
            <w:pPr>
              <w:spacing w:after="0" w:line="240" w:lineRule="auto"/>
              <w:rPr>
                <w:rFonts w:ascii="Times New Roman" w:eastAsia="Times New Roman" w:hAnsi="Times New Roman" w:cs="Times New Roman"/>
                <w:highlight w:val="lightGray"/>
              </w:rPr>
            </w:pPr>
          </w:p>
        </w:tc>
      </w:tr>
      <w:tr w:rsidR="00DB45B4" w:rsidRPr="00DB45B4" w14:paraId="4AF2B728" w14:textId="77777777" w:rsidTr="00DE78DF">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DB45B4" w:rsidRPr="00DB45B4" w14:paraId="2E193BB7" w14:textId="77777777" w:rsidTr="00DE78DF">
              <w:trPr>
                <w:cantSplit/>
                <w:jc w:val="center"/>
              </w:trPr>
              <w:tc>
                <w:tcPr>
                  <w:tcW w:w="11092" w:type="dxa"/>
                  <w:tcBorders>
                    <w:top w:val="single" w:sz="4" w:space="0" w:color="000000"/>
                    <w:left w:val="single" w:sz="4" w:space="0" w:color="auto"/>
                    <w:bottom w:val="single" w:sz="4" w:space="0" w:color="auto"/>
                    <w:right w:val="single" w:sz="4" w:space="0" w:color="auto"/>
                  </w:tcBorders>
                  <w:shd w:val="clear" w:color="auto" w:fill="C6D9F1"/>
                </w:tcPr>
                <w:p w14:paraId="2BCB3767" w14:textId="77777777" w:rsidR="00DB45B4" w:rsidRPr="00DB45B4" w:rsidRDefault="00DB45B4" w:rsidP="00BE3227">
                  <w:pPr>
                    <w:spacing w:after="0" w:line="240" w:lineRule="auto"/>
                    <w:ind w:left="29"/>
                    <w:rPr>
                      <w:rFonts w:ascii="Times New Roman" w:eastAsia="Times New Roman" w:hAnsi="Times New Roman" w:cs="Times New Roman"/>
                      <w:b/>
                      <w:sz w:val="20"/>
                      <w:szCs w:val="20"/>
                    </w:rPr>
                  </w:pPr>
                  <w:r w:rsidRPr="00DB45B4">
                    <w:rPr>
                      <w:rFonts w:ascii="Times New Roman" w:eastAsia="Times New Roman" w:hAnsi="Times New Roman" w:cs="Times New Roman"/>
                      <w:b/>
                    </w:rPr>
                    <w:t>1.4</w:t>
                  </w:r>
                  <w:r w:rsidRPr="00DB45B4">
                    <w:rPr>
                      <w:rFonts w:ascii="Times New Roman" w:eastAsia="Times New Roman" w:hAnsi="Times New Roman" w:cs="Times New Roman"/>
                      <w:b/>
                    </w:rPr>
                    <w:tab/>
                  </w:r>
                  <w:r w:rsidR="00722AF6" w:rsidRPr="00722AF6">
                    <w:rPr>
                      <w:rFonts w:ascii="Times New Roman" w:eastAsia="Times New Roman" w:hAnsi="Times New Roman" w:cs="Times New Roman"/>
                      <w:b/>
                    </w:rPr>
                    <w:t>Administrative Arrangements</w:t>
                  </w:r>
                </w:p>
              </w:tc>
            </w:tr>
          </w:tbl>
          <w:p w14:paraId="1914B865" w14:textId="77777777" w:rsidR="00DB45B4" w:rsidRPr="00DB45B4" w:rsidRDefault="00DB45B4" w:rsidP="00DB45B4">
            <w:pPr>
              <w:keepNext/>
              <w:keepLines/>
              <w:spacing w:after="0" w:line="240" w:lineRule="auto"/>
              <w:rPr>
                <w:rFonts w:ascii="Times New Roman" w:eastAsia="Times New Roman" w:hAnsi="Times New Roman" w:cs="Times New Roman"/>
                <w:b/>
                <w:sz w:val="20"/>
                <w:szCs w:val="20"/>
              </w:rPr>
            </w:pPr>
          </w:p>
        </w:tc>
      </w:tr>
      <w:tr w:rsidR="00722AF6" w:rsidRPr="00DB45B4" w14:paraId="14EBCFB3" w14:textId="77777777" w:rsidTr="00A03DE7">
        <w:trPr>
          <w:cantSplit/>
          <w:jc w:val="center"/>
        </w:trPr>
        <w:tc>
          <w:tcPr>
            <w:tcW w:w="1171" w:type="dxa"/>
            <w:tcBorders>
              <w:bottom w:val="single" w:sz="4" w:space="0" w:color="000000"/>
            </w:tcBorders>
            <w:shd w:val="clear" w:color="auto" w:fill="auto"/>
          </w:tcPr>
          <w:p w14:paraId="7D52A9CE" w14:textId="77777777" w:rsidR="00722AF6" w:rsidRPr="00DB45B4" w:rsidRDefault="00722AF6" w:rsidP="00796FA7">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67492F81" w14:textId="77777777" w:rsidR="00722AF6" w:rsidRPr="00DB45B4" w:rsidRDefault="00722AF6" w:rsidP="00796FA7">
            <w:pPr>
              <w:spacing w:after="0" w:line="240" w:lineRule="auto"/>
              <w:jc w:val="center"/>
              <w:rPr>
                <w:rFonts w:ascii="Times New Roman" w:eastAsia="Times New Roman" w:hAnsi="Times New Roman" w:cs="Times New Roman"/>
              </w:rPr>
            </w:pPr>
            <w:r w:rsidRPr="00DB45B4">
              <w:rPr>
                <w:rFonts w:ascii="Times New Roman" w:eastAsia="Times New Roman" w:hAnsi="Times New Roman" w:cs="Times New Roman"/>
              </w:rPr>
              <w:t>Contact List</w:t>
            </w:r>
          </w:p>
        </w:tc>
        <w:tc>
          <w:tcPr>
            <w:tcW w:w="1980" w:type="dxa"/>
            <w:tcBorders>
              <w:bottom w:val="single" w:sz="4" w:space="0" w:color="000000"/>
            </w:tcBorders>
            <w:shd w:val="clear" w:color="auto" w:fill="auto"/>
          </w:tcPr>
          <w:p w14:paraId="7DB068D0" w14:textId="1DD047F3" w:rsidR="00722AF6" w:rsidRPr="00DB45B4" w:rsidRDefault="00455676" w:rsidP="00722AF6">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000646">
              <w:rPr>
                <w:rFonts w:ascii="Times New Roman" w:eastAsia="Times New Roman" w:hAnsi="Times New Roman" w:cs="Times New Roman"/>
                <w:lang w:eastAsia="fr-FR"/>
              </w:rPr>
              <w:t>04</w:t>
            </w:r>
          </w:p>
        </w:tc>
        <w:tc>
          <w:tcPr>
            <w:tcW w:w="3212" w:type="dxa"/>
            <w:tcBorders>
              <w:bottom w:val="single" w:sz="4" w:space="0" w:color="000000"/>
            </w:tcBorders>
            <w:shd w:val="clear" w:color="auto" w:fill="auto"/>
          </w:tcPr>
          <w:p w14:paraId="73B1E48D" w14:textId="77777777" w:rsidR="00722AF6" w:rsidRDefault="00722AF6" w:rsidP="00796FA7">
            <w:pPr>
              <w:spacing w:after="0" w:line="240" w:lineRule="auto"/>
              <w:rPr>
                <w:rFonts w:ascii="Times New Roman" w:eastAsia="Times New Roman" w:hAnsi="Times New Roman" w:cs="Times New Roman"/>
              </w:rPr>
            </w:pPr>
            <w:r w:rsidRPr="00DB45B4">
              <w:rPr>
                <w:rFonts w:ascii="Times New Roman" w:eastAsia="Times New Roman" w:hAnsi="Times New Roman" w:cs="Times New Roman"/>
                <w:b/>
              </w:rPr>
              <w:t>IHO Member States having a seat at the Council</w:t>
            </w:r>
            <w:r w:rsidRPr="00DB45B4">
              <w:rPr>
                <w:rFonts w:ascii="Times New Roman" w:eastAsia="Times New Roman" w:hAnsi="Times New Roman" w:cs="Times New Roman"/>
              </w:rPr>
              <w:t xml:space="preserve"> to provide the IHO Sec</w:t>
            </w:r>
            <w:r>
              <w:rPr>
                <w:rFonts w:ascii="Times New Roman" w:eastAsia="Times New Roman" w:hAnsi="Times New Roman" w:cs="Times New Roman"/>
              </w:rPr>
              <w:t>retariat</w:t>
            </w:r>
            <w:r w:rsidRPr="00DB45B4">
              <w:rPr>
                <w:rFonts w:ascii="Times New Roman" w:eastAsia="Times New Roman" w:hAnsi="Times New Roman" w:cs="Times New Roman"/>
              </w:rPr>
              <w:t xml:space="preserve"> with their updates to the IHO Council List of Contacts.</w:t>
            </w:r>
          </w:p>
          <w:p w14:paraId="0A99F222" w14:textId="77777777" w:rsidR="00722AF6" w:rsidRPr="00DB45B4" w:rsidRDefault="00722AF6" w:rsidP="00796FA7">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4EEAAE09" w14:textId="77777777" w:rsidR="00722AF6" w:rsidRPr="00DB45B4" w:rsidRDefault="00722AF6" w:rsidP="00796FA7">
            <w:pPr>
              <w:spacing w:after="0" w:line="240" w:lineRule="auto"/>
              <w:rPr>
                <w:rFonts w:ascii="Times New Roman" w:eastAsia="Times New Roman" w:hAnsi="Times New Roman" w:cs="Times New Roman"/>
                <w:b/>
              </w:rPr>
            </w:pPr>
            <w:r w:rsidRPr="00DB45B4">
              <w:rPr>
                <w:rFonts w:ascii="Times New Roman" w:eastAsia="Times New Roman" w:hAnsi="Times New Roman" w:cs="Times New Roman"/>
                <w:b/>
              </w:rPr>
              <w:t>Permanent</w:t>
            </w:r>
          </w:p>
        </w:tc>
        <w:tc>
          <w:tcPr>
            <w:tcW w:w="1377" w:type="dxa"/>
            <w:tcBorders>
              <w:bottom w:val="single" w:sz="4" w:space="0" w:color="000000"/>
            </w:tcBorders>
            <w:shd w:val="clear" w:color="auto" w:fill="auto"/>
          </w:tcPr>
          <w:p w14:paraId="1C236524" w14:textId="77777777" w:rsidR="00722AF6" w:rsidRPr="00DB45B4" w:rsidRDefault="00722AF6" w:rsidP="00796FA7">
            <w:pPr>
              <w:spacing w:after="0" w:line="240" w:lineRule="auto"/>
              <w:rPr>
                <w:rFonts w:ascii="Times New Roman" w:eastAsia="Times New Roman" w:hAnsi="Times New Roman" w:cs="Times New Roman"/>
              </w:rPr>
            </w:pPr>
          </w:p>
        </w:tc>
      </w:tr>
      <w:tr w:rsidR="004F142A" w:rsidRPr="00DB45B4" w14:paraId="1FAB4A65" w14:textId="77777777" w:rsidTr="00A03DE7">
        <w:trPr>
          <w:cantSplit/>
          <w:jc w:val="center"/>
        </w:trPr>
        <w:tc>
          <w:tcPr>
            <w:tcW w:w="1171" w:type="dxa"/>
            <w:tcBorders>
              <w:bottom w:val="single" w:sz="4" w:space="0" w:color="000000"/>
            </w:tcBorders>
            <w:shd w:val="clear" w:color="auto" w:fill="auto"/>
          </w:tcPr>
          <w:p w14:paraId="3DC1CC01" w14:textId="77777777" w:rsidR="004F142A" w:rsidRPr="00DB45B4" w:rsidRDefault="004F142A" w:rsidP="00EC35D5">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4EBC0D97" w14:textId="77777777" w:rsidR="004F142A" w:rsidRPr="00DB45B4" w:rsidRDefault="004F142A" w:rsidP="00EC35D5">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1F6241C9" w14:textId="77777777" w:rsidR="004F142A" w:rsidRPr="00DB45B4" w:rsidRDefault="004F142A" w:rsidP="00EC35D5">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17826D07" w14:textId="77777777" w:rsidR="004F142A" w:rsidRPr="00DB45B4" w:rsidRDefault="004F142A" w:rsidP="00EC35D5">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019D5115" w14:textId="77777777" w:rsidR="004F142A" w:rsidRPr="00DB45B4" w:rsidRDefault="004F142A" w:rsidP="00EC35D5">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0B3C3433" w14:textId="77777777" w:rsidR="004F142A" w:rsidRPr="00DB45B4" w:rsidRDefault="004F142A" w:rsidP="00EC35D5">
            <w:pPr>
              <w:spacing w:after="0" w:line="240" w:lineRule="auto"/>
              <w:rPr>
                <w:rFonts w:ascii="Times New Roman" w:eastAsia="Times New Roman" w:hAnsi="Times New Roman" w:cs="Times New Roman"/>
              </w:rPr>
            </w:pPr>
          </w:p>
        </w:tc>
      </w:tr>
      <w:tr w:rsidR="00DB45B4" w:rsidRPr="00DB45B4" w14:paraId="7B30F9E2" w14:textId="77777777" w:rsidTr="00DE78DF">
        <w:trPr>
          <w:cantSplit/>
          <w:jc w:val="center"/>
        </w:trPr>
        <w:tc>
          <w:tcPr>
            <w:tcW w:w="11092" w:type="dxa"/>
            <w:gridSpan w:val="7"/>
            <w:tcBorders>
              <w:bottom w:val="single" w:sz="4" w:space="0" w:color="auto"/>
            </w:tcBorders>
            <w:shd w:val="clear" w:color="auto" w:fill="FFC000"/>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DB45B4" w:rsidRPr="00DB45B4" w14:paraId="50438E66" w14:textId="77777777" w:rsidTr="00DE78DF">
              <w:trPr>
                <w:cantSplit/>
                <w:jc w:val="center"/>
              </w:trPr>
              <w:tc>
                <w:tcPr>
                  <w:tcW w:w="11092" w:type="dxa"/>
                  <w:shd w:val="clear" w:color="auto" w:fill="FFC000"/>
                </w:tcPr>
                <w:p w14:paraId="358BD3A7" w14:textId="77777777" w:rsidR="00DB45B4" w:rsidRPr="00DB45B4" w:rsidRDefault="00DB45B4" w:rsidP="00B10F52">
                  <w:pPr>
                    <w:spacing w:after="0" w:line="276" w:lineRule="auto"/>
                    <w:rPr>
                      <w:rFonts w:ascii="Times New Roman" w:eastAsia="Times New Roman" w:hAnsi="Times New Roman" w:cs="Times New Roman"/>
                      <w:b/>
                    </w:rPr>
                  </w:pPr>
                  <w:r w:rsidRPr="00DB45B4">
                    <w:rPr>
                      <w:rFonts w:ascii="Times New Roman" w:eastAsia="Times New Roman" w:hAnsi="Times New Roman" w:cs="Times New Roman"/>
                      <w:b/>
                    </w:rPr>
                    <w:t>2.</w:t>
                  </w:r>
                  <w:r w:rsidRPr="00DB45B4">
                    <w:rPr>
                      <w:rFonts w:ascii="Times New Roman" w:eastAsia="Times New Roman" w:hAnsi="Times New Roman" w:cs="Times New Roman"/>
                      <w:b/>
                    </w:rPr>
                    <w:tab/>
                    <w:t xml:space="preserve">ITEMS REQUESTED BY THE </w:t>
                  </w:r>
                  <w:r w:rsidR="00B10F52">
                    <w:rPr>
                      <w:rFonts w:ascii="Times New Roman" w:eastAsia="Times New Roman" w:hAnsi="Times New Roman" w:cs="Times New Roman"/>
                      <w:b/>
                    </w:rPr>
                    <w:t>2</w:t>
                  </w:r>
                  <w:r w:rsidR="00B10F52" w:rsidRPr="00B10F52">
                    <w:rPr>
                      <w:rFonts w:ascii="Times New Roman" w:eastAsia="Times New Roman" w:hAnsi="Times New Roman" w:cs="Times New Roman"/>
                      <w:b/>
                      <w:vertAlign w:val="superscript"/>
                    </w:rPr>
                    <w:t>nd</w:t>
                  </w:r>
                  <w:r w:rsidR="00B10F52">
                    <w:rPr>
                      <w:rFonts w:ascii="Times New Roman" w:eastAsia="Times New Roman" w:hAnsi="Times New Roman" w:cs="Times New Roman"/>
                      <w:b/>
                    </w:rPr>
                    <w:t xml:space="preserve"> </w:t>
                  </w:r>
                  <w:r w:rsidRPr="00DB45B4">
                    <w:rPr>
                      <w:rFonts w:ascii="Times New Roman" w:eastAsia="Times New Roman" w:hAnsi="Times New Roman" w:cs="Times New Roman"/>
                      <w:b/>
                    </w:rPr>
                    <w:t>IHO ASSEMBLY</w:t>
                  </w:r>
                </w:p>
              </w:tc>
            </w:tr>
          </w:tbl>
          <w:p w14:paraId="4ABACC00" w14:textId="77777777" w:rsidR="00DB45B4" w:rsidRPr="00DB45B4" w:rsidRDefault="00DB45B4" w:rsidP="00DB45B4">
            <w:pPr>
              <w:spacing w:after="0" w:line="276" w:lineRule="auto"/>
              <w:rPr>
                <w:rFonts w:ascii="Times New Roman" w:eastAsia="Times New Roman" w:hAnsi="Times New Roman" w:cs="Times New Roman"/>
                <w:b/>
              </w:rPr>
            </w:pPr>
          </w:p>
        </w:tc>
      </w:tr>
      <w:tr w:rsidR="00DB45B4" w:rsidRPr="00DB45B4" w14:paraId="1A83F227" w14:textId="77777777" w:rsidTr="00DE78DF">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DB45B4" w:rsidRPr="00DB45B4" w14:paraId="1608A3C8" w14:textId="77777777" w:rsidTr="00DE78DF">
              <w:trPr>
                <w:cantSplit/>
                <w:jc w:val="center"/>
              </w:trPr>
              <w:tc>
                <w:tcPr>
                  <w:tcW w:w="11092" w:type="dxa"/>
                  <w:tcBorders>
                    <w:top w:val="single" w:sz="4" w:space="0" w:color="000000"/>
                    <w:left w:val="single" w:sz="4" w:space="0" w:color="auto"/>
                    <w:bottom w:val="single" w:sz="4" w:space="0" w:color="auto"/>
                    <w:right w:val="single" w:sz="4" w:space="0" w:color="auto"/>
                  </w:tcBorders>
                  <w:shd w:val="clear" w:color="auto" w:fill="C6D9F1"/>
                </w:tcPr>
                <w:p w14:paraId="20EF43CC" w14:textId="77777777" w:rsidR="00DB45B4" w:rsidRPr="00DB45B4" w:rsidRDefault="00DB45B4" w:rsidP="00BE3227">
                  <w:pPr>
                    <w:spacing w:after="0" w:line="240" w:lineRule="auto"/>
                    <w:ind w:left="29"/>
                    <w:rPr>
                      <w:rFonts w:ascii="Times New Roman" w:eastAsia="Times New Roman" w:hAnsi="Times New Roman" w:cs="Times New Roman"/>
                      <w:b/>
                      <w:sz w:val="20"/>
                      <w:szCs w:val="20"/>
                    </w:rPr>
                  </w:pPr>
                  <w:r w:rsidRPr="00DB45B4">
                    <w:rPr>
                      <w:rFonts w:ascii="Times New Roman" w:eastAsia="Times New Roman" w:hAnsi="Times New Roman" w:cs="Times New Roman"/>
                      <w:b/>
                    </w:rPr>
                    <w:t>2.1</w:t>
                  </w:r>
                  <w:r w:rsidRPr="00DB45B4">
                    <w:rPr>
                      <w:rFonts w:ascii="Times New Roman" w:eastAsia="Times New Roman" w:hAnsi="Times New Roman" w:cs="Times New Roman"/>
                      <w:b/>
                    </w:rPr>
                    <w:tab/>
                  </w:r>
                  <w:r w:rsidR="00722AF6" w:rsidRPr="00722AF6">
                    <w:rPr>
                      <w:rFonts w:ascii="Times New Roman" w:eastAsia="Calibri" w:hAnsi="Times New Roman" w:cs="Times New Roman"/>
                      <w:b/>
                      <w:lang w:eastAsia="fr-FR"/>
                    </w:rPr>
                    <w:t>Update on the Joint IHO-Singapore Laboratory – Proposals from the Council to the Governing Board</w:t>
                  </w:r>
                  <w:r w:rsidR="0071656D">
                    <w:rPr>
                      <w:rFonts w:ascii="Times New Roman" w:eastAsia="Calibri" w:hAnsi="Times New Roman" w:cs="Times New Roman"/>
                      <w:b/>
                      <w:lang w:eastAsia="fr-FR"/>
                    </w:rPr>
                    <w:t xml:space="preserve"> (Decision A2/08)</w:t>
                  </w:r>
                </w:p>
              </w:tc>
            </w:tr>
          </w:tbl>
          <w:p w14:paraId="647FEBBF" w14:textId="77777777" w:rsidR="00DB45B4" w:rsidRPr="00DB45B4" w:rsidRDefault="00DB45B4" w:rsidP="00DB45B4">
            <w:pPr>
              <w:keepNext/>
              <w:keepLines/>
              <w:spacing w:after="0" w:line="240" w:lineRule="auto"/>
              <w:rPr>
                <w:rFonts w:ascii="Times New Roman" w:eastAsia="Times New Roman" w:hAnsi="Times New Roman" w:cs="Times New Roman"/>
                <w:b/>
                <w:sz w:val="20"/>
                <w:szCs w:val="20"/>
              </w:rPr>
            </w:pPr>
          </w:p>
        </w:tc>
      </w:tr>
      <w:tr w:rsidR="00722AF6" w:rsidRPr="00DB45B4" w14:paraId="174327F7" w14:textId="77777777" w:rsidTr="00A03DE7">
        <w:trPr>
          <w:cantSplit/>
          <w:jc w:val="center"/>
        </w:trPr>
        <w:tc>
          <w:tcPr>
            <w:tcW w:w="1171" w:type="dxa"/>
            <w:tcBorders>
              <w:bottom w:val="single" w:sz="4" w:space="0" w:color="000000"/>
            </w:tcBorders>
            <w:shd w:val="clear" w:color="auto" w:fill="auto"/>
          </w:tcPr>
          <w:p w14:paraId="52ED8DFF" w14:textId="77777777" w:rsidR="00722AF6" w:rsidRPr="00DB45B4" w:rsidRDefault="00722AF6" w:rsidP="00796FA7">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7E6D4294" w14:textId="77777777" w:rsidR="00722AF6" w:rsidRPr="00DB45B4" w:rsidRDefault="00722AF6" w:rsidP="00796FA7">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40A02AE4" w14:textId="77777777" w:rsidR="00722AF6" w:rsidRPr="00DB45B4" w:rsidRDefault="00722AF6" w:rsidP="00796FA7">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5B9A41DF" w14:textId="77777777" w:rsidR="00722AF6" w:rsidRPr="00DB45B4" w:rsidRDefault="00BE3227" w:rsidP="00BE3227">
            <w:pPr>
              <w:spacing w:after="0" w:line="240" w:lineRule="auto"/>
              <w:rPr>
                <w:rFonts w:ascii="Times New Roman" w:eastAsia="Times New Roman" w:hAnsi="Times New Roman" w:cs="Times New Roman"/>
                <w:b/>
              </w:rPr>
            </w:pPr>
            <w:r w:rsidRPr="00F97201">
              <w:rPr>
                <w:rFonts w:ascii="Times New Roman" w:eastAsia="Times New Roman" w:hAnsi="Times New Roman" w:cs="Times New Roman"/>
                <w:i/>
              </w:rPr>
              <w:t>See section</w:t>
            </w:r>
            <w:r>
              <w:rPr>
                <w:rFonts w:ascii="Times New Roman" w:eastAsia="Times New Roman" w:hAnsi="Times New Roman" w:cs="Times New Roman"/>
                <w:i/>
              </w:rPr>
              <w:t xml:space="preserve"> </w:t>
            </w:r>
            <w:r w:rsidRPr="00E0046A">
              <w:rPr>
                <w:rFonts w:ascii="Times New Roman" w:eastAsia="Times New Roman" w:hAnsi="Times New Roman" w:cs="Times New Roman"/>
                <w:i/>
              </w:rPr>
              <w:t>4.5</w:t>
            </w:r>
          </w:p>
        </w:tc>
        <w:tc>
          <w:tcPr>
            <w:tcW w:w="1688" w:type="dxa"/>
            <w:gridSpan w:val="2"/>
            <w:tcBorders>
              <w:bottom w:val="single" w:sz="4" w:space="0" w:color="000000"/>
            </w:tcBorders>
            <w:shd w:val="clear" w:color="auto" w:fill="auto"/>
          </w:tcPr>
          <w:p w14:paraId="47DDE812" w14:textId="77777777" w:rsidR="00722AF6" w:rsidRPr="00DB45B4" w:rsidRDefault="00722AF6" w:rsidP="00796FA7">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271CCF23" w14:textId="77777777" w:rsidR="00722AF6" w:rsidRPr="00DB45B4" w:rsidRDefault="00722AF6" w:rsidP="00796FA7">
            <w:pPr>
              <w:spacing w:after="0" w:line="240" w:lineRule="auto"/>
              <w:rPr>
                <w:rFonts w:ascii="Times New Roman" w:eastAsia="Times New Roman" w:hAnsi="Times New Roman" w:cs="Times New Roman"/>
              </w:rPr>
            </w:pPr>
          </w:p>
        </w:tc>
      </w:tr>
      <w:tr w:rsidR="00BF0284" w:rsidRPr="00DB45B4" w14:paraId="45B33773" w14:textId="77777777" w:rsidTr="00A03DE7">
        <w:trPr>
          <w:cantSplit/>
          <w:jc w:val="center"/>
        </w:trPr>
        <w:tc>
          <w:tcPr>
            <w:tcW w:w="1171" w:type="dxa"/>
            <w:tcBorders>
              <w:bottom w:val="single" w:sz="4" w:space="0" w:color="000000"/>
            </w:tcBorders>
            <w:shd w:val="clear" w:color="auto" w:fill="auto"/>
          </w:tcPr>
          <w:p w14:paraId="0660F5B1" w14:textId="77777777" w:rsidR="00BF0284" w:rsidRPr="00DB45B4" w:rsidRDefault="00BF0284" w:rsidP="00E94D52">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50BE3B4D" w14:textId="77777777" w:rsidR="00BF0284" w:rsidRPr="00DB45B4" w:rsidRDefault="00BF0284" w:rsidP="00E94D52">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2CF5D510" w14:textId="77777777" w:rsidR="00BF0284" w:rsidRPr="00DB45B4" w:rsidRDefault="00BF0284" w:rsidP="00E94D52">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6DFB835A" w14:textId="77777777" w:rsidR="00BF0284" w:rsidRDefault="00BF0284" w:rsidP="00E94D52">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64EB0AE8" w14:textId="77777777" w:rsidR="00BF0284" w:rsidRPr="00DB45B4" w:rsidRDefault="00BF0284" w:rsidP="00E94D52">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280E3FD3" w14:textId="77777777" w:rsidR="00BF0284" w:rsidRPr="00DB45B4" w:rsidRDefault="00BF0284" w:rsidP="00E94D52">
            <w:pPr>
              <w:spacing w:after="0" w:line="240" w:lineRule="auto"/>
              <w:rPr>
                <w:rFonts w:ascii="Times New Roman" w:eastAsia="Times New Roman" w:hAnsi="Times New Roman" w:cs="Times New Roman"/>
              </w:rPr>
            </w:pPr>
          </w:p>
        </w:tc>
      </w:tr>
      <w:tr w:rsidR="00DB45B4" w:rsidRPr="00DB45B4" w14:paraId="3C1D0A14" w14:textId="77777777" w:rsidTr="00DE78DF">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DB45B4" w:rsidRPr="00DB45B4" w14:paraId="00E87366" w14:textId="77777777" w:rsidTr="00DE78DF">
              <w:trPr>
                <w:cantSplit/>
                <w:jc w:val="center"/>
              </w:trPr>
              <w:tc>
                <w:tcPr>
                  <w:tcW w:w="11092" w:type="dxa"/>
                  <w:tcBorders>
                    <w:top w:val="single" w:sz="4" w:space="0" w:color="000000"/>
                    <w:left w:val="single" w:sz="4" w:space="0" w:color="auto"/>
                    <w:bottom w:val="single" w:sz="4" w:space="0" w:color="auto"/>
                    <w:right w:val="single" w:sz="4" w:space="0" w:color="auto"/>
                  </w:tcBorders>
                  <w:shd w:val="clear" w:color="auto" w:fill="C6D9F1"/>
                </w:tcPr>
                <w:p w14:paraId="076320A8" w14:textId="77777777" w:rsidR="00DB45B4" w:rsidRPr="00DB45B4" w:rsidRDefault="00DB45B4" w:rsidP="00BE3227">
                  <w:pPr>
                    <w:spacing w:after="0" w:line="240" w:lineRule="auto"/>
                    <w:ind w:left="29"/>
                    <w:rPr>
                      <w:rFonts w:ascii="Times New Roman" w:eastAsia="Times New Roman" w:hAnsi="Times New Roman" w:cs="Times New Roman"/>
                      <w:b/>
                      <w:sz w:val="20"/>
                      <w:szCs w:val="20"/>
                    </w:rPr>
                  </w:pPr>
                  <w:r w:rsidRPr="00DB45B4">
                    <w:rPr>
                      <w:rFonts w:ascii="Times New Roman" w:eastAsia="Times New Roman" w:hAnsi="Times New Roman" w:cs="Times New Roman"/>
                      <w:b/>
                    </w:rPr>
                    <w:t>2</w:t>
                  </w:r>
                  <w:r w:rsidR="006B778D">
                    <w:rPr>
                      <w:rFonts w:ascii="Times New Roman" w:eastAsia="Times New Roman" w:hAnsi="Times New Roman" w:cs="Times New Roman"/>
                      <w:b/>
                    </w:rPr>
                    <w:t>.2</w:t>
                  </w:r>
                  <w:r w:rsidR="006B778D">
                    <w:rPr>
                      <w:rFonts w:ascii="Times New Roman" w:eastAsia="Times New Roman" w:hAnsi="Times New Roman" w:cs="Times New Roman"/>
                      <w:b/>
                    </w:rPr>
                    <w:tab/>
                  </w:r>
                  <w:r w:rsidR="00722AF6" w:rsidRPr="00722AF6">
                    <w:rPr>
                      <w:rFonts w:ascii="Times New Roman" w:hAnsi="Times New Roman" w:cs="Times New Roman"/>
                      <w:b/>
                    </w:rPr>
                    <w:t>Report on the Application of ISO 9001 Principles</w:t>
                  </w:r>
                  <w:r w:rsidR="0071656D">
                    <w:rPr>
                      <w:rFonts w:ascii="Times New Roman" w:hAnsi="Times New Roman" w:cs="Times New Roman"/>
                      <w:b/>
                    </w:rPr>
                    <w:t xml:space="preserve"> (Decision A2/12)</w:t>
                  </w:r>
                </w:p>
              </w:tc>
            </w:tr>
          </w:tbl>
          <w:p w14:paraId="709FC387" w14:textId="77777777" w:rsidR="00DB45B4" w:rsidRPr="00DB45B4" w:rsidRDefault="00DB45B4" w:rsidP="00DB45B4">
            <w:pPr>
              <w:keepNext/>
              <w:keepLines/>
              <w:spacing w:after="0" w:line="240" w:lineRule="auto"/>
              <w:rPr>
                <w:rFonts w:ascii="Times New Roman" w:eastAsia="Times New Roman" w:hAnsi="Times New Roman" w:cs="Times New Roman"/>
                <w:b/>
                <w:sz w:val="20"/>
                <w:szCs w:val="20"/>
              </w:rPr>
            </w:pPr>
          </w:p>
        </w:tc>
      </w:tr>
      <w:tr w:rsidR="00DB45B4" w:rsidRPr="00DB45B4" w14:paraId="0C4314E5" w14:textId="77777777" w:rsidTr="00A03DE7">
        <w:trPr>
          <w:cantSplit/>
          <w:jc w:val="center"/>
        </w:trPr>
        <w:tc>
          <w:tcPr>
            <w:tcW w:w="1171" w:type="dxa"/>
            <w:tcBorders>
              <w:bottom w:val="single" w:sz="4" w:space="0" w:color="000000"/>
            </w:tcBorders>
            <w:shd w:val="clear" w:color="auto" w:fill="auto"/>
          </w:tcPr>
          <w:p w14:paraId="41188632" w14:textId="77777777" w:rsidR="00DB45B4" w:rsidRPr="00DB45B4" w:rsidRDefault="00DB45B4" w:rsidP="00DB45B4">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64E0F957" w14:textId="77777777" w:rsidR="00DB45B4" w:rsidRPr="00DB45B4" w:rsidRDefault="00DB45B4" w:rsidP="00DB45B4">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25CA5BE5" w14:textId="77777777" w:rsidR="00DB45B4" w:rsidRPr="00DB45B4" w:rsidRDefault="00DB45B4" w:rsidP="006B778D">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5F341923" w14:textId="2FFD884D" w:rsidR="00DB45B4" w:rsidRPr="00F97201" w:rsidRDefault="00AE1E9A" w:rsidP="00722C4C">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See sections </w:t>
            </w:r>
            <w:r w:rsidR="009304E3" w:rsidRPr="00E0046A">
              <w:rPr>
                <w:rFonts w:ascii="Times New Roman" w:eastAsia="Times New Roman" w:hAnsi="Times New Roman" w:cs="Times New Roman"/>
                <w:i/>
              </w:rPr>
              <w:t xml:space="preserve">3.1 and </w:t>
            </w:r>
            <w:r w:rsidRPr="00E0046A">
              <w:rPr>
                <w:rFonts w:ascii="Times New Roman" w:eastAsia="Times New Roman" w:hAnsi="Times New Roman" w:cs="Times New Roman"/>
                <w:i/>
              </w:rPr>
              <w:t>4.1</w:t>
            </w:r>
          </w:p>
        </w:tc>
        <w:tc>
          <w:tcPr>
            <w:tcW w:w="1688" w:type="dxa"/>
            <w:gridSpan w:val="2"/>
            <w:tcBorders>
              <w:bottom w:val="single" w:sz="4" w:space="0" w:color="000000"/>
            </w:tcBorders>
            <w:shd w:val="clear" w:color="auto" w:fill="auto"/>
          </w:tcPr>
          <w:p w14:paraId="6CB52F5A" w14:textId="77777777" w:rsidR="00DB45B4" w:rsidRPr="00DB45B4" w:rsidRDefault="00DB45B4" w:rsidP="00DB45B4">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7DE66F27" w14:textId="77777777" w:rsidR="00DB45B4" w:rsidRPr="00DB45B4" w:rsidRDefault="00DB45B4" w:rsidP="00DB45B4">
            <w:pPr>
              <w:spacing w:after="0" w:line="240" w:lineRule="auto"/>
              <w:rPr>
                <w:rFonts w:ascii="Times New Roman" w:eastAsia="Times New Roman" w:hAnsi="Times New Roman" w:cs="Times New Roman"/>
              </w:rPr>
            </w:pPr>
          </w:p>
        </w:tc>
      </w:tr>
      <w:tr w:rsidR="00C8611E" w:rsidRPr="00DB45B4" w14:paraId="29AD52C5" w14:textId="77777777" w:rsidTr="00A03DE7">
        <w:trPr>
          <w:cantSplit/>
          <w:jc w:val="center"/>
        </w:trPr>
        <w:tc>
          <w:tcPr>
            <w:tcW w:w="1171" w:type="dxa"/>
            <w:tcBorders>
              <w:bottom w:val="single" w:sz="4" w:space="0" w:color="000000"/>
            </w:tcBorders>
            <w:shd w:val="clear" w:color="auto" w:fill="auto"/>
          </w:tcPr>
          <w:p w14:paraId="718D9C60" w14:textId="77777777" w:rsidR="00C8611E" w:rsidRPr="00DB45B4" w:rsidRDefault="00C8611E" w:rsidP="00C8611E">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60B4F4B3" w14:textId="77777777" w:rsidR="00C8611E" w:rsidRPr="00DB45B4" w:rsidRDefault="00C8611E" w:rsidP="00C8611E">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191C718A" w14:textId="77777777" w:rsidR="00C8611E" w:rsidRPr="00DB45B4" w:rsidRDefault="00C8611E" w:rsidP="00C8611E">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733C6DEE" w14:textId="77777777" w:rsidR="00C8611E" w:rsidRDefault="00C8611E" w:rsidP="00C8611E">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70524981" w14:textId="77777777" w:rsidR="00C8611E" w:rsidRPr="00DB45B4" w:rsidRDefault="00C8611E" w:rsidP="00C8611E">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1FDAD86B" w14:textId="77777777" w:rsidR="00C8611E" w:rsidRPr="00DB45B4" w:rsidRDefault="00C8611E" w:rsidP="00C8611E">
            <w:pPr>
              <w:spacing w:after="0" w:line="240" w:lineRule="auto"/>
              <w:rPr>
                <w:rFonts w:ascii="Times New Roman" w:eastAsia="Times New Roman" w:hAnsi="Times New Roman" w:cs="Times New Roman"/>
              </w:rPr>
            </w:pPr>
          </w:p>
        </w:tc>
      </w:tr>
      <w:tr w:rsidR="006B778D" w:rsidRPr="00DB45B4" w14:paraId="0F40CCBE" w14:textId="77777777" w:rsidTr="00DE78DF">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6B778D" w:rsidRPr="00DB45B4" w14:paraId="67AF9638" w14:textId="77777777" w:rsidTr="00DE78DF">
              <w:trPr>
                <w:cantSplit/>
                <w:jc w:val="center"/>
              </w:trPr>
              <w:tc>
                <w:tcPr>
                  <w:tcW w:w="11092" w:type="dxa"/>
                  <w:tcBorders>
                    <w:top w:val="single" w:sz="4" w:space="0" w:color="000000"/>
                    <w:left w:val="single" w:sz="4" w:space="0" w:color="auto"/>
                    <w:bottom w:val="single" w:sz="4" w:space="0" w:color="auto"/>
                    <w:right w:val="single" w:sz="4" w:space="0" w:color="auto"/>
                  </w:tcBorders>
                  <w:shd w:val="clear" w:color="auto" w:fill="C6D9F1"/>
                </w:tcPr>
                <w:p w14:paraId="028FF4D1" w14:textId="77777777" w:rsidR="006B778D" w:rsidRPr="00DB45B4" w:rsidRDefault="006B778D" w:rsidP="00BE3227">
                  <w:pPr>
                    <w:spacing w:after="0" w:line="240" w:lineRule="auto"/>
                    <w:ind w:left="29"/>
                    <w:rPr>
                      <w:rFonts w:ascii="Times New Roman" w:eastAsia="Times New Roman" w:hAnsi="Times New Roman" w:cs="Times New Roman"/>
                      <w:b/>
                      <w:sz w:val="20"/>
                      <w:szCs w:val="20"/>
                    </w:rPr>
                  </w:pPr>
                  <w:r w:rsidRPr="00DB45B4">
                    <w:rPr>
                      <w:rFonts w:ascii="Times New Roman" w:eastAsia="Times New Roman" w:hAnsi="Times New Roman" w:cs="Times New Roman"/>
                      <w:b/>
                    </w:rPr>
                    <w:lastRenderedPageBreak/>
                    <w:t>2</w:t>
                  </w:r>
                  <w:r>
                    <w:rPr>
                      <w:rFonts w:ascii="Times New Roman" w:eastAsia="Times New Roman" w:hAnsi="Times New Roman" w:cs="Times New Roman"/>
                      <w:b/>
                    </w:rPr>
                    <w:t>.3</w:t>
                  </w:r>
                  <w:r>
                    <w:rPr>
                      <w:rFonts w:ascii="Times New Roman" w:eastAsia="Times New Roman" w:hAnsi="Times New Roman" w:cs="Times New Roman"/>
                      <w:b/>
                    </w:rPr>
                    <w:tab/>
                  </w:r>
                  <w:r w:rsidR="00665CDC" w:rsidRPr="00665CDC">
                    <w:rPr>
                      <w:rFonts w:ascii="Times New Roman" w:eastAsia="Times New Roman" w:hAnsi="Times New Roman" w:cs="Times New Roman"/>
                      <w:b/>
                    </w:rPr>
                    <w:t>Discussion on the best way forward on the definition of hydrographic interest (Decisions A2/04 and A2/14).</w:t>
                  </w:r>
                </w:p>
              </w:tc>
            </w:tr>
          </w:tbl>
          <w:p w14:paraId="5622C733" w14:textId="77777777" w:rsidR="006B778D" w:rsidRPr="00DB45B4" w:rsidRDefault="006B778D" w:rsidP="00DE78DF">
            <w:pPr>
              <w:keepNext/>
              <w:keepLines/>
              <w:spacing w:after="0" w:line="240" w:lineRule="auto"/>
              <w:rPr>
                <w:rFonts w:ascii="Times New Roman" w:eastAsia="Times New Roman" w:hAnsi="Times New Roman" w:cs="Times New Roman"/>
                <w:b/>
                <w:sz w:val="20"/>
                <w:szCs w:val="20"/>
              </w:rPr>
            </w:pPr>
          </w:p>
        </w:tc>
      </w:tr>
      <w:tr w:rsidR="00722C4C" w:rsidRPr="00DB45B4" w14:paraId="044D6304" w14:textId="77777777" w:rsidTr="00A03DE7">
        <w:trPr>
          <w:cantSplit/>
          <w:jc w:val="center"/>
        </w:trPr>
        <w:tc>
          <w:tcPr>
            <w:tcW w:w="1171" w:type="dxa"/>
            <w:tcBorders>
              <w:bottom w:val="single" w:sz="4" w:space="0" w:color="000000"/>
            </w:tcBorders>
            <w:shd w:val="clear" w:color="auto" w:fill="auto"/>
          </w:tcPr>
          <w:p w14:paraId="05645C9A" w14:textId="77777777" w:rsidR="00722C4C" w:rsidRPr="00DB45B4" w:rsidRDefault="00722C4C" w:rsidP="00796FA7">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76413451" w14:textId="77777777" w:rsidR="00722C4C" w:rsidRDefault="00722C4C" w:rsidP="00796FA7">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3E81065B" w14:textId="77777777" w:rsidR="00722C4C" w:rsidRDefault="00722C4C" w:rsidP="00C8611E">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76DD9F81" w14:textId="77777777" w:rsidR="00722C4C" w:rsidRPr="00C8611E" w:rsidRDefault="00722C4C" w:rsidP="00044FA2">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2F3D1EE3" w14:textId="77777777" w:rsidR="00722C4C" w:rsidRDefault="00722C4C" w:rsidP="00796FA7">
            <w:pPr>
              <w:spacing w:after="0" w:line="240" w:lineRule="auto"/>
              <w:rPr>
                <w:rFonts w:ascii="Times New Roman" w:eastAsia="Times New Roman" w:hAnsi="Times New Roman" w:cs="Times New Roman"/>
                <w:b/>
                <w:lang w:val="en-US"/>
              </w:rPr>
            </w:pPr>
          </w:p>
        </w:tc>
        <w:tc>
          <w:tcPr>
            <w:tcW w:w="1377" w:type="dxa"/>
            <w:tcBorders>
              <w:bottom w:val="single" w:sz="4" w:space="0" w:color="000000"/>
            </w:tcBorders>
            <w:shd w:val="clear" w:color="auto" w:fill="auto"/>
          </w:tcPr>
          <w:p w14:paraId="56D6AA3A" w14:textId="77777777" w:rsidR="00722C4C" w:rsidRPr="005E5EF1" w:rsidRDefault="00722C4C" w:rsidP="00796FA7">
            <w:pPr>
              <w:spacing w:after="0" w:line="240" w:lineRule="auto"/>
              <w:rPr>
                <w:rFonts w:ascii="Times New Roman" w:eastAsia="Times New Roman" w:hAnsi="Times New Roman" w:cs="Times New Roman"/>
                <w:color w:val="FF0000"/>
              </w:rPr>
            </w:pPr>
          </w:p>
        </w:tc>
      </w:tr>
      <w:tr w:rsidR="0091486B" w:rsidRPr="00DB45B4" w14:paraId="0728F988" w14:textId="77777777" w:rsidTr="00A03DE7">
        <w:trPr>
          <w:cantSplit/>
          <w:jc w:val="center"/>
        </w:trPr>
        <w:tc>
          <w:tcPr>
            <w:tcW w:w="1171" w:type="dxa"/>
            <w:tcBorders>
              <w:bottom w:val="single" w:sz="4" w:space="0" w:color="000000"/>
            </w:tcBorders>
            <w:shd w:val="clear" w:color="auto" w:fill="D9D9D9" w:themeFill="background1" w:themeFillShade="D9"/>
          </w:tcPr>
          <w:p w14:paraId="43FB4700" w14:textId="77777777" w:rsidR="0091486B" w:rsidRPr="00DB45B4" w:rsidRDefault="0091486B" w:rsidP="00796FA7">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19DFAAC3" w14:textId="07B513C3" w:rsidR="0091486B" w:rsidRDefault="00C8611E" w:rsidP="00796FA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Definition of Hydrographic Interest</w:t>
            </w:r>
          </w:p>
        </w:tc>
        <w:tc>
          <w:tcPr>
            <w:tcW w:w="1980" w:type="dxa"/>
            <w:tcBorders>
              <w:bottom w:val="single" w:sz="4" w:space="0" w:color="000000"/>
            </w:tcBorders>
            <w:shd w:val="clear" w:color="auto" w:fill="D9D9D9" w:themeFill="background1" w:themeFillShade="D9"/>
          </w:tcPr>
          <w:p w14:paraId="34A6B390" w14:textId="0CBB9F19" w:rsidR="0091486B" w:rsidRDefault="005E5EF1" w:rsidP="00C8611E">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C5</w:t>
            </w:r>
            <w:r w:rsidR="00455676">
              <w:rPr>
                <w:rFonts w:ascii="Times New Roman" w:eastAsia="Times New Roman" w:hAnsi="Times New Roman" w:cs="Times New Roman"/>
                <w:lang w:eastAsia="fr-FR"/>
              </w:rPr>
              <w:t>/</w:t>
            </w:r>
            <w:r w:rsidR="00C8611E">
              <w:rPr>
                <w:rFonts w:ascii="Times New Roman" w:eastAsia="Times New Roman" w:hAnsi="Times New Roman" w:cs="Times New Roman"/>
                <w:lang w:eastAsia="fr-FR"/>
              </w:rPr>
              <w:t>04</w:t>
            </w:r>
          </w:p>
        </w:tc>
        <w:tc>
          <w:tcPr>
            <w:tcW w:w="3212" w:type="dxa"/>
            <w:tcBorders>
              <w:bottom w:val="single" w:sz="4" w:space="0" w:color="000000"/>
            </w:tcBorders>
            <w:shd w:val="clear" w:color="auto" w:fill="D9D9D9" w:themeFill="background1" w:themeFillShade="D9"/>
          </w:tcPr>
          <w:p w14:paraId="7A43620B" w14:textId="60EC3EBA" w:rsidR="0091486B" w:rsidRPr="005A6B75" w:rsidRDefault="00591386" w:rsidP="00044FA2">
            <w:pPr>
              <w:spacing w:after="0" w:line="240" w:lineRule="auto"/>
              <w:rPr>
                <w:rFonts w:ascii="Times New Roman" w:eastAsia="Times New Roman" w:hAnsi="Times New Roman" w:cs="Times New Roman"/>
                <w:b/>
                <w:bCs/>
                <w:lang w:val="en-US"/>
              </w:rPr>
            </w:pPr>
            <w:r w:rsidRPr="00C8611E">
              <w:rPr>
                <w:rFonts w:ascii="Times New Roman" w:eastAsia="Times New Roman" w:hAnsi="Times New Roman" w:cs="Times New Roman"/>
              </w:rPr>
              <w:t>The</w:t>
            </w:r>
            <w:r>
              <w:rPr>
                <w:rFonts w:ascii="Times New Roman" w:eastAsia="Times New Roman" w:hAnsi="Times New Roman" w:cs="Times New Roman"/>
                <w:b/>
              </w:rPr>
              <w:t xml:space="preserve"> Council </w:t>
            </w:r>
            <w:r w:rsidR="00C8611E">
              <w:rPr>
                <w:rFonts w:ascii="Times New Roman" w:eastAsia="Times New Roman" w:hAnsi="Times New Roman" w:cs="Times New Roman"/>
              </w:rPr>
              <w:t xml:space="preserve">thanked Council Chair for </w:t>
            </w:r>
            <w:r>
              <w:rPr>
                <w:rFonts w:ascii="Times New Roman" w:eastAsia="Times New Roman" w:hAnsi="Times New Roman" w:cs="Times New Roman"/>
              </w:rPr>
              <w:t xml:space="preserve">the </w:t>
            </w:r>
            <w:r w:rsidR="00C8611E">
              <w:rPr>
                <w:rFonts w:ascii="Times New Roman" w:eastAsia="Times New Roman" w:hAnsi="Times New Roman" w:cs="Times New Roman"/>
              </w:rPr>
              <w:t>update on the ongoing work by the</w:t>
            </w:r>
            <w:r>
              <w:rPr>
                <w:rFonts w:ascii="Times New Roman" w:eastAsia="Times New Roman" w:hAnsi="Times New Roman" w:cs="Times New Roman"/>
              </w:rPr>
              <w:t xml:space="preserve"> </w:t>
            </w:r>
            <w:r w:rsidRPr="00591386">
              <w:rPr>
                <w:rFonts w:ascii="Times New Roman" w:eastAsia="Times New Roman" w:hAnsi="Times New Roman" w:cs="Times New Roman"/>
                <w:b/>
              </w:rPr>
              <w:t>interested parties</w:t>
            </w:r>
            <w:r>
              <w:rPr>
                <w:rFonts w:ascii="Times New Roman" w:eastAsia="Times New Roman" w:hAnsi="Times New Roman" w:cs="Times New Roman"/>
              </w:rPr>
              <w:t xml:space="preserve"> </w:t>
            </w:r>
            <w:r w:rsidR="004D1964">
              <w:rPr>
                <w:rFonts w:ascii="Times New Roman" w:eastAsia="Times New Roman" w:hAnsi="Times New Roman" w:cs="Times New Roman"/>
                <w:b/>
              </w:rPr>
              <w:t>AR, B</w:t>
            </w:r>
            <w:r w:rsidR="00983C99">
              <w:rPr>
                <w:rFonts w:ascii="Times New Roman" w:eastAsia="Times New Roman" w:hAnsi="Times New Roman" w:cs="Times New Roman"/>
                <w:b/>
              </w:rPr>
              <w:t>R</w:t>
            </w:r>
            <w:r w:rsidRPr="00591386">
              <w:rPr>
                <w:rFonts w:ascii="Times New Roman" w:eastAsia="Times New Roman" w:hAnsi="Times New Roman" w:cs="Times New Roman"/>
                <w:b/>
              </w:rPr>
              <w:t>, I</w:t>
            </w:r>
            <w:r w:rsidR="00983C99">
              <w:rPr>
                <w:rFonts w:ascii="Times New Roman" w:eastAsia="Times New Roman" w:hAnsi="Times New Roman" w:cs="Times New Roman"/>
                <w:b/>
              </w:rPr>
              <w:t>N</w:t>
            </w:r>
            <w:r w:rsidR="00044FA2">
              <w:rPr>
                <w:rFonts w:ascii="Times New Roman" w:eastAsia="Times New Roman" w:hAnsi="Times New Roman" w:cs="Times New Roman"/>
                <w:b/>
              </w:rPr>
              <w:t xml:space="preserve"> and</w:t>
            </w:r>
            <w:r w:rsidRPr="00591386">
              <w:rPr>
                <w:rFonts w:ascii="Times New Roman" w:eastAsia="Times New Roman" w:hAnsi="Times New Roman" w:cs="Times New Roman"/>
                <w:b/>
              </w:rPr>
              <w:t xml:space="preserve"> U</w:t>
            </w:r>
            <w:r w:rsidR="00983C99">
              <w:rPr>
                <w:rFonts w:ascii="Times New Roman" w:eastAsia="Times New Roman" w:hAnsi="Times New Roman" w:cs="Times New Roman"/>
                <w:b/>
              </w:rPr>
              <w:t>Y</w:t>
            </w:r>
            <w:r>
              <w:rPr>
                <w:rFonts w:ascii="Times New Roman" w:eastAsia="Times New Roman" w:hAnsi="Times New Roman" w:cs="Times New Roman"/>
              </w:rPr>
              <w:t xml:space="preserve"> and invited them to submit a consolidated report</w:t>
            </w:r>
            <w:r w:rsidR="00C8611E">
              <w:rPr>
                <w:rFonts w:ascii="Times New Roman" w:eastAsia="Times New Roman" w:hAnsi="Times New Roman" w:cs="Times New Roman"/>
              </w:rPr>
              <w:t xml:space="preserve"> on possible ways forward, including impact assessment on IHO Basic Documents. </w:t>
            </w:r>
          </w:p>
        </w:tc>
        <w:tc>
          <w:tcPr>
            <w:tcW w:w="1688" w:type="dxa"/>
            <w:gridSpan w:val="2"/>
            <w:tcBorders>
              <w:bottom w:val="single" w:sz="4" w:space="0" w:color="000000"/>
            </w:tcBorders>
            <w:shd w:val="clear" w:color="auto" w:fill="D9D9D9" w:themeFill="background1" w:themeFillShade="D9"/>
          </w:tcPr>
          <w:p w14:paraId="06152BD2" w14:textId="63D4C324" w:rsidR="0091486B" w:rsidRPr="00591386" w:rsidRDefault="00591386" w:rsidP="00796FA7">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C-6</w:t>
            </w:r>
            <w:r w:rsidR="00C8611E">
              <w:rPr>
                <w:rFonts w:ascii="Times New Roman" w:eastAsia="Times New Roman" w:hAnsi="Times New Roman" w:cs="Times New Roman"/>
                <w:b/>
                <w:lang w:val="en-US"/>
              </w:rPr>
              <w:t xml:space="preserve"> (- 3 months)</w:t>
            </w:r>
          </w:p>
        </w:tc>
        <w:tc>
          <w:tcPr>
            <w:tcW w:w="1377" w:type="dxa"/>
            <w:tcBorders>
              <w:bottom w:val="single" w:sz="4" w:space="0" w:color="000000"/>
            </w:tcBorders>
            <w:shd w:val="clear" w:color="auto" w:fill="D9D9D9" w:themeFill="background1" w:themeFillShade="D9"/>
          </w:tcPr>
          <w:p w14:paraId="753ED973" w14:textId="04840E98" w:rsidR="0091486B" w:rsidRPr="00DB45B4" w:rsidRDefault="005E5EF1" w:rsidP="00796FA7">
            <w:pPr>
              <w:spacing w:after="0" w:line="240" w:lineRule="auto"/>
              <w:rPr>
                <w:rFonts w:ascii="Times New Roman" w:eastAsia="Times New Roman" w:hAnsi="Times New Roman" w:cs="Times New Roman"/>
              </w:rPr>
            </w:pPr>
            <w:r w:rsidRPr="000B4453">
              <w:rPr>
                <w:rFonts w:ascii="Times New Roman" w:eastAsia="Times New Roman" w:hAnsi="Times New Roman" w:cs="Times New Roman"/>
              </w:rPr>
              <w:t>Closed</w:t>
            </w:r>
          </w:p>
        </w:tc>
      </w:tr>
      <w:tr w:rsidR="008D20DA" w:rsidRPr="00DB45B4" w14:paraId="783832A2" w14:textId="77777777" w:rsidTr="00A03DE7">
        <w:trPr>
          <w:cantSplit/>
          <w:jc w:val="center"/>
        </w:trPr>
        <w:tc>
          <w:tcPr>
            <w:tcW w:w="1171" w:type="dxa"/>
            <w:tcBorders>
              <w:bottom w:val="single" w:sz="4" w:space="0" w:color="000000"/>
            </w:tcBorders>
            <w:shd w:val="clear" w:color="auto" w:fill="D9D9D9" w:themeFill="background1" w:themeFillShade="D9"/>
          </w:tcPr>
          <w:p w14:paraId="2E055D26" w14:textId="77777777" w:rsidR="008D20DA" w:rsidRPr="00DB45B4" w:rsidRDefault="008D20DA" w:rsidP="00514C13">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1ED345F6" w14:textId="77777777" w:rsidR="008D20DA" w:rsidRPr="00DB45B4" w:rsidRDefault="00157549" w:rsidP="00514C1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Definition of Hydrographic Interest</w:t>
            </w:r>
          </w:p>
        </w:tc>
        <w:tc>
          <w:tcPr>
            <w:tcW w:w="1980" w:type="dxa"/>
            <w:tcBorders>
              <w:bottom w:val="single" w:sz="4" w:space="0" w:color="000000"/>
            </w:tcBorders>
            <w:shd w:val="clear" w:color="auto" w:fill="D9D9D9" w:themeFill="background1" w:themeFillShade="D9"/>
          </w:tcPr>
          <w:p w14:paraId="2A2FA8F6" w14:textId="77777777" w:rsidR="008D20DA" w:rsidRPr="00DB45B4" w:rsidRDefault="00DA66C5" w:rsidP="00514C13">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C4/08</w:t>
            </w:r>
          </w:p>
        </w:tc>
        <w:tc>
          <w:tcPr>
            <w:tcW w:w="3212" w:type="dxa"/>
            <w:tcBorders>
              <w:bottom w:val="single" w:sz="4" w:space="0" w:color="000000"/>
            </w:tcBorders>
            <w:shd w:val="clear" w:color="auto" w:fill="D9D9D9" w:themeFill="background1" w:themeFillShade="D9"/>
          </w:tcPr>
          <w:p w14:paraId="0171C0DC" w14:textId="77777777" w:rsidR="005A6B75" w:rsidRPr="005A6B75" w:rsidRDefault="005A6B75" w:rsidP="005A6B75">
            <w:pPr>
              <w:spacing w:after="0" w:line="240" w:lineRule="auto"/>
              <w:rPr>
                <w:rFonts w:ascii="Times New Roman" w:eastAsia="Times New Roman" w:hAnsi="Times New Roman" w:cs="Times New Roman"/>
                <w:b/>
                <w:lang w:val="en-US"/>
              </w:rPr>
            </w:pPr>
            <w:r w:rsidRPr="005A6B75">
              <w:rPr>
                <w:rFonts w:ascii="Times New Roman" w:eastAsia="Times New Roman" w:hAnsi="Times New Roman" w:cs="Times New Roman"/>
                <w:b/>
                <w:bCs/>
                <w:lang w:val="en-US"/>
              </w:rPr>
              <w:t>Council</w:t>
            </w:r>
            <w:r w:rsidRPr="005A6B75">
              <w:rPr>
                <w:rFonts w:ascii="Times New Roman" w:eastAsia="Times New Roman" w:hAnsi="Times New Roman" w:cs="Times New Roman"/>
                <w:b/>
                <w:lang w:val="en-US"/>
              </w:rPr>
              <w:t xml:space="preserve"> </w:t>
            </w:r>
            <w:r w:rsidR="00D7649E" w:rsidRPr="00D7649E">
              <w:rPr>
                <w:rFonts w:ascii="Times New Roman" w:eastAsia="Times New Roman" w:hAnsi="Times New Roman" w:cs="Times New Roman"/>
                <w:lang w:val="en-US"/>
              </w:rPr>
              <w:t xml:space="preserve">noted the task given by </w:t>
            </w:r>
            <w:r w:rsidR="00D7649E">
              <w:rPr>
                <w:rFonts w:ascii="Times New Roman" w:eastAsia="Times New Roman" w:hAnsi="Times New Roman" w:cs="Times New Roman"/>
                <w:lang w:val="en-US"/>
              </w:rPr>
              <w:t xml:space="preserve">the </w:t>
            </w:r>
            <w:r w:rsidR="00D7649E" w:rsidRPr="00D7649E">
              <w:rPr>
                <w:rFonts w:ascii="Times New Roman" w:eastAsia="Times New Roman" w:hAnsi="Times New Roman" w:cs="Times New Roman"/>
                <w:lang w:val="en-US"/>
              </w:rPr>
              <w:t xml:space="preserve">A-2 </w:t>
            </w:r>
            <w:r w:rsidRPr="00D7649E">
              <w:rPr>
                <w:rFonts w:ascii="Times New Roman" w:eastAsia="Times New Roman" w:hAnsi="Times New Roman" w:cs="Times New Roman"/>
                <w:lang w:val="en-US"/>
              </w:rPr>
              <w:t>to consider</w:t>
            </w:r>
            <w:r w:rsidRPr="005A6B75">
              <w:rPr>
                <w:rFonts w:ascii="Times New Roman" w:eastAsia="Times New Roman" w:hAnsi="Times New Roman" w:cs="Times New Roman"/>
                <w:lang w:val="en-US"/>
              </w:rPr>
              <w:t xml:space="preserve"> the best way forward with proposals A-2 PRO-1.4 and A-2 PRO-1.5 on the definition of hydrographic interest and report to A-3 in 2023 and </w:t>
            </w:r>
            <w:r w:rsidR="009902C6">
              <w:rPr>
                <w:rFonts w:ascii="Times New Roman" w:eastAsia="Times New Roman" w:hAnsi="Times New Roman" w:cs="Times New Roman"/>
                <w:lang w:val="en-US"/>
              </w:rPr>
              <w:t xml:space="preserve">by which </w:t>
            </w:r>
            <w:r w:rsidR="009902C6" w:rsidRPr="005A6B75">
              <w:rPr>
                <w:rFonts w:ascii="Times New Roman" w:eastAsia="Times New Roman" w:hAnsi="Times New Roman" w:cs="Times New Roman"/>
                <w:lang w:val="en-US"/>
              </w:rPr>
              <w:t xml:space="preserve">the </w:t>
            </w:r>
            <w:r w:rsidR="009902C6" w:rsidRPr="005A6B75">
              <w:rPr>
                <w:rFonts w:ascii="Times New Roman" w:eastAsia="Times New Roman" w:hAnsi="Times New Roman" w:cs="Times New Roman"/>
                <w:bCs/>
                <w:lang w:val="en-US"/>
              </w:rPr>
              <w:t>Council</w:t>
            </w:r>
            <w:r w:rsidR="009902C6" w:rsidRPr="005A6B75">
              <w:rPr>
                <w:rFonts w:ascii="Times New Roman" w:eastAsia="Times New Roman" w:hAnsi="Times New Roman" w:cs="Times New Roman"/>
                <w:lang w:val="en-US"/>
              </w:rPr>
              <w:t xml:space="preserve"> </w:t>
            </w:r>
            <w:r w:rsidR="009902C6">
              <w:rPr>
                <w:rFonts w:ascii="Times New Roman" w:eastAsia="Times New Roman" w:hAnsi="Times New Roman" w:cs="Times New Roman"/>
                <w:lang w:val="en-US"/>
              </w:rPr>
              <w:t xml:space="preserve">was </w:t>
            </w:r>
            <w:r w:rsidRPr="005A6B75">
              <w:rPr>
                <w:rFonts w:ascii="Times New Roman" w:eastAsia="Times New Roman" w:hAnsi="Times New Roman" w:cs="Times New Roman"/>
                <w:lang w:val="en-US"/>
              </w:rPr>
              <w:t>empowered to establish a working group for this specific purpose.</w:t>
            </w:r>
          </w:p>
          <w:p w14:paraId="04006316" w14:textId="77777777" w:rsidR="008D20DA" w:rsidRPr="005A6B75" w:rsidRDefault="008D20DA" w:rsidP="00514C13">
            <w:pPr>
              <w:spacing w:after="0" w:line="240" w:lineRule="auto"/>
              <w:rPr>
                <w:rFonts w:ascii="Times New Roman" w:eastAsia="Times New Roman" w:hAnsi="Times New Roman" w:cs="Times New Roman"/>
                <w:lang w:val="en-US"/>
              </w:rPr>
            </w:pPr>
          </w:p>
        </w:tc>
        <w:tc>
          <w:tcPr>
            <w:tcW w:w="1688" w:type="dxa"/>
            <w:gridSpan w:val="2"/>
            <w:tcBorders>
              <w:bottom w:val="single" w:sz="4" w:space="0" w:color="000000"/>
            </w:tcBorders>
            <w:shd w:val="clear" w:color="auto" w:fill="D9D9D9" w:themeFill="background1" w:themeFillShade="D9"/>
          </w:tcPr>
          <w:p w14:paraId="1DE5E816" w14:textId="77777777" w:rsidR="00157549" w:rsidRDefault="00157549" w:rsidP="00514C13">
            <w:pPr>
              <w:spacing w:after="0" w:line="240" w:lineRule="auto"/>
              <w:rPr>
                <w:rFonts w:ascii="Times New Roman" w:eastAsia="Times New Roman" w:hAnsi="Times New Roman" w:cs="Times New Roman"/>
                <w:b/>
              </w:rPr>
            </w:pPr>
          </w:p>
          <w:p w14:paraId="18054F99" w14:textId="77777777" w:rsidR="008D20DA" w:rsidRPr="00DB45B4" w:rsidRDefault="005A6B75" w:rsidP="00514C13">
            <w:pPr>
              <w:spacing w:after="0" w:line="240" w:lineRule="auto"/>
              <w:rPr>
                <w:rFonts w:ascii="Times New Roman" w:eastAsia="Times New Roman" w:hAnsi="Times New Roman" w:cs="Times New Roman"/>
                <w:b/>
              </w:rPr>
            </w:pPr>
            <w:r>
              <w:rPr>
                <w:rFonts w:ascii="Times New Roman" w:eastAsia="Times New Roman" w:hAnsi="Times New Roman" w:cs="Times New Roman"/>
                <w:b/>
              </w:rPr>
              <w:t>A-3</w:t>
            </w:r>
          </w:p>
        </w:tc>
        <w:tc>
          <w:tcPr>
            <w:tcW w:w="1377" w:type="dxa"/>
            <w:tcBorders>
              <w:bottom w:val="single" w:sz="4" w:space="0" w:color="000000"/>
            </w:tcBorders>
            <w:shd w:val="clear" w:color="auto" w:fill="D9D9D9" w:themeFill="background1" w:themeFillShade="D9"/>
          </w:tcPr>
          <w:p w14:paraId="1ECB4C3B" w14:textId="5196BBEB" w:rsidR="008D20DA" w:rsidRPr="00DB45B4" w:rsidRDefault="00B77854" w:rsidP="005A4D0E">
            <w:pPr>
              <w:spacing w:after="0" w:line="240" w:lineRule="auto"/>
              <w:rPr>
                <w:rFonts w:ascii="Times New Roman" w:eastAsia="Times New Roman" w:hAnsi="Times New Roman" w:cs="Times New Roman"/>
              </w:rPr>
            </w:pPr>
            <w:r w:rsidRPr="000B4453">
              <w:rPr>
                <w:rFonts w:ascii="Times New Roman" w:eastAsia="Times New Roman" w:hAnsi="Times New Roman" w:cs="Times New Roman"/>
              </w:rPr>
              <w:t>Closed</w:t>
            </w:r>
            <w:r w:rsidR="00082235">
              <w:rPr>
                <w:rFonts w:ascii="Times New Roman" w:eastAsia="Times New Roman" w:hAnsi="Times New Roman" w:cs="Times New Roman"/>
                <w:color w:val="FF0000"/>
              </w:rPr>
              <w:br/>
            </w:r>
          </w:p>
        </w:tc>
      </w:tr>
      <w:tr w:rsidR="008D20DA" w:rsidRPr="00DB45B4" w14:paraId="459A708D" w14:textId="77777777" w:rsidTr="00A03DE7">
        <w:trPr>
          <w:cantSplit/>
          <w:jc w:val="center"/>
        </w:trPr>
        <w:tc>
          <w:tcPr>
            <w:tcW w:w="1171" w:type="dxa"/>
            <w:tcBorders>
              <w:bottom w:val="single" w:sz="4" w:space="0" w:color="000000"/>
            </w:tcBorders>
            <w:shd w:val="clear" w:color="auto" w:fill="D9D9D9" w:themeFill="background1" w:themeFillShade="D9"/>
          </w:tcPr>
          <w:p w14:paraId="1EFB6614" w14:textId="77777777" w:rsidR="008D20DA" w:rsidRPr="00DB45B4" w:rsidRDefault="008D20DA" w:rsidP="00514C13">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2D87DAD1" w14:textId="77777777" w:rsidR="008D20DA" w:rsidRPr="00DB45B4" w:rsidRDefault="00157549" w:rsidP="00514C1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Definition of Hydrographic Interest</w:t>
            </w:r>
          </w:p>
        </w:tc>
        <w:tc>
          <w:tcPr>
            <w:tcW w:w="1980" w:type="dxa"/>
            <w:tcBorders>
              <w:bottom w:val="single" w:sz="4" w:space="0" w:color="000000"/>
            </w:tcBorders>
            <w:shd w:val="clear" w:color="auto" w:fill="D9D9D9" w:themeFill="background1" w:themeFillShade="D9"/>
          </w:tcPr>
          <w:p w14:paraId="4FE25DB0" w14:textId="77777777" w:rsidR="008D20DA" w:rsidRPr="00DB45B4" w:rsidRDefault="00DA66C5" w:rsidP="00514C13">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C4/09</w:t>
            </w:r>
          </w:p>
        </w:tc>
        <w:tc>
          <w:tcPr>
            <w:tcW w:w="3212" w:type="dxa"/>
            <w:tcBorders>
              <w:bottom w:val="single" w:sz="4" w:space="0" w:color="000000"/>
            </w:tcBorders>
            <w:shd w:val="clear" w:color="auto" w:fill="D9D9D9" w:themeFill="background1" w:themeFillShade="D9"/>
          </w:tcPr>
          <w:p w14:paraId="3A311A01" w14:textId="41EC73D6" w:rsidR="00157549" w:rsidRPr="00457022" w:rsidRDefault="00457022" w:rsidP="00157549">
            <w:pPr>
              <w:spacing w:after="0" w:line="240" w:lineRule="auto"/>
              <w:rPr>
                <w:rFonts w:ascii="Times New Roman" w:eastAsia="Times New Roman" w:hAnsi="Times New Roman" w:cs="Times New Roman"/>
                <w:bCs/>
                <w:lang w:val="en-US"/>
              </w:rPr>
            </w:pPr>
            <w:r w:rsidRPr="00457022">
              <w:rPr>
                <w:rFonts w:ascii="Times New Roman" w:eastAsia="Times New Roman" w:hAnsi="Times New Roman" w:cs="Times New Roman"/>
                <w:b/>
                <w:bCs/>
                <w:lang w:val="en-US"/>
              </w:rPr>
              <w:t>Council</w:t>
            </w:r>
            <w:r w:rsidRPr="00457022">
              <w:rPr>
                <w:rFonts w:ascii="Times New Roman" w:eastAsia="Times New Roman" w:hAnsi="Times New Roman" w:cs="Times New Roman"/>
                <w:bCs/>
                <w:lang w:val="en-US"/>
              </w:rPr>
              <w:t xml:space="preserve"> invited interested parties (Argentina, Brazil, India, Uruguay …) in the development of a definition of hydrographic interest, to consider IHC17 outcome, PRO1.4 and 1.5, and come back with a single consolidated proposal to C-5 or C-6 fo</w:t>
            </w:r>
            <w:r w:rsidR="00364693">
              <w:rPr>
                <w:rFonts w:ascii="Times New Roman" w:eastAsia="Times New Roman" w:hAnsi="Times New Roman" w:cs="Times New Roman"/>
                <w:bCs/>
                <w:lang w:val="en-US"/>
              </w:rPr>
              <w:t>r possible consideration at A-3</w:t>
            </w:r>
            <w:r w:rsidRPr="00457022">
              <w:rPr>
                <w:rFonts w:ascii="Times New Roman" w:eastAsia="Times New Roman" w:hAnsi="Times New Roman" w:cs="Times New Roman"/>
                <w:bCs/>
                <w:lang w:val="en-US"/>
              </w:rPr>
              <w:t xml:space="preserve"> (deadline C-5, C-6)</w:t>
            </w:r>
            <w:r>
              <w:rPr>
                <w:rFonts w:ascii="Times New Roman" w:eastAsia="Times New Roman" w:hAnsi="Times New Roman" w:cs="Times New Roman"/>
                <w:bCs/>
                <w:lang w:val="en-US"/>
              </w:rPr>
              <w:t>.</w:t>
            </w:r>
          </w:p>
          <w:p w14:paraId="08BF75E1" w14:textId="77777777" w:rsidR="008D20DA" w:rsidRPr="00157549" w:rsidRDefault="008D20DA" w:rsidP="00514C13">
            <w:pPr>
              <w:spacing w:after="0" w:line="240" w:lineRule="auto"/>
              <w:rPr>
                <w:rFonts w:ascii="Times New Roman" w:eastAsia="Times New Roman" w:hAnsi="Times New Roman" w:cs="Times New Roman"/>
                <w:lang w:val="en-US"/>
              </w:rPr>
            </w:pPr>
          </w:p>
        </w:tc>
        <w:tc>
          <w:tcPr>
            <w:tcW w:w="1688" w:type="dxa"/>
            <w:gridSpan w:val="2"/>
            <w:tcBorders>
              <w:bottom w:val="single" w:sz="4" w:space="0" w:color="000000"/>
            </w:tcBorders>
            <w:shd w:val="clear" w:color="auto" w:fill="D9D9D9" w:themeFill="background1" w:themeFillShade="D9"/>
          </w:tcPr>
          <w:p w14:paraId="3419E03A" w14:textId="77777777" w:rsidR="008D20DA" w:rsidRPr="00157549" w:rsidRDefault="00157549" w:rsidP="00514C13">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C-5, C-6</w:t>
            </w:r>
          </w:p>
        </w:tc>
        <w:tc>
          <w:tcPr>
            <w:tcW w:w="1377" w:type="dxa"/>
            <w:tcBorders>
              <w:bottom w:val="single" w:sz="4" w:space="0" w:color="000000"/>
            </w:tcBorders>
            <w:shd w:val="clear" w:color="auto" w:fill="D9D9D9" w:themeFill="background1" w:themeFillShade="D9"/>
          </w:tcPr>
          <w:p w14:paraId="5FBBE058" w14:textId="3A57FCC5" w:rsidR="008D20DA" w:rsidRPr="00DB45B4" w:rsidRDefault="00B77854" w:rsidP="00514C13">
            <w:pPr>
              <w:spacing w:after="0" w:line="240" w:lineRule="auto"/>
              <w:rPr>
                <w:rFonts w:ascii="Times New Roman" w:eastAsia="Times New Roman" w:hAnsi="Times New Roman" w:cs="Times New Roman"/>
              </w:rPr>
            </w:pPr>
            <w:r w:rsidRPr="000B4453">
              <w:rPr>
                <w:rFonts w:ascii="Times New Roman" w:eastAsia="Times New Roman" w:hAnsi="Times New Roman" w:cs="Times New Roman"/>
              </w:rPr>
              <w:t>Closed</w:t>
            </w:r>
          </w:p>
        </w:tc>
      </w:tr>
      <w:tr w:rsidR="0093239A" w:rsidRPr="00DB45B4" w14:paraId="17B8133C" w14:textId="77777777" w:rsidTr="000B4453">
        <w:trPr>
          <w:cantSplit/>
          <w:jc w:val="center"/>
        </w:trPr>
        <w:tc>
          <w:tcPr>
            <w:tcW w:w="1171" w:type="dxa"/>
            <w:tcBorders>
              <w:bottom w:val="single" w:sz="4" w:space="0" w:color="000000"/>
            </w:tcBorders>
            <w:shd w:val="clear" w:color="auto" w:fill="D9D9D9" w:themeFill="background1" w:themeFillShade="D9"/>
          </w:tcPr>
          <w:p w14:paraId="4C5682A9" w14:textId="77777777" w:rsidR="0093239A" w:rsidRPr="00DB45B4" w:rsidRDefault="0093239A" w:rsidP="00D00A35">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2DDF5DCB" w14:textId="77777777" w:rsidR="0093239A" w:rsidRDefault="0093239A" w:rsidP="00D00A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Definition of Hydrographic Interest</w:t>
            </w:r>
          </w:p>
        </w:tc>
        <w:tc>
          <w:tcPr>
            <w:tcW w:w="1980" w:type="dxa"/>
            <w:tcBorders>
              <w:bottom w:val="single" w:sz="4" w:space="0" w:color="000000"/>
            </w:tcBorders>
            <w:shd w:val="clear" w:color="auto" w:fill="D9D9D9" w:themeFill="background1" w:themeFillShade="D9"/>
          </w:tcPr>
          <w:p w14:paraId="6D1E0AC3" w14:textId="1E4C72C7" w:rsidR="0093239A" w:rsidRDefault="00341D06" w:rsidP="00D00A35">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C6/05</w:t>
            </w:r>
          </w:p>
        </w:tc>
        <w:tc>
          <w:tcPr>
            <w:tcW w:w="3212" w:type="dxa"/>
            <w:tcBorders>
              <w:bottom w:val="single" w:sz="4" w:space="0" w:color="000000"/>
            </w:tcBorders>
            <w:shd w:val="clear" w:color="auto" w:fill="D9D9D9" w:themeFill="background1" w:themeFillShade="D9"/>
          </w:tcPr>
          <w:p w14:paraId="0E78D52A" w14:textId="1C0AB908" w:rsidR="0093239A" w:rsidRDefault="005A4D0E" w:rsidP="005A4D0E">
            <w:pPr>
              <w:spacing w:after="0" w:line="240" w:lineRule="auto"/>
              <w:rPr>
                <w:rFonts w:ascii="Times New Roman" w:eastAsia="Times New Roman" w:hAnsi="Times New Roman" w:cs="Times New Roman"/>
              </w:rPr>
            </w:pPr>
            <w:r w:rsidRPr="005A4D0E">
              <w:rPr>
                <w:rFonts w:ascii="Times New Roman" w:eastAsia="Times New Roman" w:hAnsi="Times New Roman" w:cs="Times New Roman"/>
                <w:b/>
              </w:rPr>
              <w:t>The Council Chair</w:t>
            </w:r>
            <w:r w:rsidRPr="005A4D0E">
              <w:rPr>
                <w:rFonts w:ascii="Times New Roman" w:eastAsia="Times New Roman" w:hAnsi="Times New Roman" w:cs="Times New Roman"/>
              </w:rPr>
              <w:t xml:space="preserve"> to report at A-3 on the situation (as requested by Decision A2/14) and to recommend that this topic is put on hold </w:t>
            </w:r>
            <w:r>
              <w:rPr>
                <w:rFonts w:ascii="Times New Roman" w:eastAsia="Times New Roman" w:hAnsi="Times New Roman" w:cs="Times New Roman"/>
              </w:rPr>
              <w:t xml:space="preserve">until </w:t>
            </w:r>
            <w:r w:rsidRPr="005A4D0E">
              <w:rPr>
                <w:rFonts w:ascii="Times New Roman" w:eastAsia="Times New Roman" w:hAnsi="Times New Roman" w:cs="Times New Roman"/>
              </w:rPr>
              <w:t>interested parties work out a mature proposal for a revised definition.</w:t>
            </w:r>
          </w:p>
          <w:p w14:paraId="348FC8C3" w14:textId="78D13F5D" w:rsidR="005A4D0E" w:rsidRPr="00C8611E" w:rsidRDefault="005A4D0E" w:rsidP="005A4D0E">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258B186C" w14:textId="77777777" w:rsidR="0093239A" w:rsidRDefault="0093239A" w:rsidP="00D00A35">
            <w:pPr>
              <w:spacing w:after="0" w:line="240" w:lineRule="auto"/>
              <w:rPr>
                <w:rFonts w:ascii="Times New Roman" w:eastAsia="Times New Roman" w:hAnsi="Times New Roman" w:cs="Times New Roman"/>
                <w:b/>
                <w:lang w:val="en-US"/>
              </w:rPr>
            </w:pPr>
          </w:p>
          <w:p w14:paraId="6434BFF3" w14:textId="77777777" w:rsidR="005A4D0E" w:rsidRDefault="005A4D0E" w:rsidP="00D00A35">
            <w:pPr>
              <w:spacing w:after="0" w:line="240" w:lineRule="auto"/>
              <w:rPr>
                <w:rFonts w:ascii="Times New Roman" w:eastAsia="Times New Roman" w:hAnsi="Times New Roman" w:cs="Times New Roman"/>
                <w:b/>
                <w:lang w:val="en-US"/>
              </w:rPr>
            </w:pPr>
          </w:p>
          <w:p w14:paraId="56B4A983" w14:textId="77777777" w:rsidR="005A4D0E" w:rsidRDefault="005A4D0E" w:rsidP="00D00A35">
            <w:pPr>
              <w:spacing w:after="0" w:line="240" w:lineRule="auto"/>
              <w:rPr>
                <w:rFonts w:ascii="Times New Roman" w:eastAsia="Times New Roman" w:hAnsi="Times New Roman" w:cs="Times New Roman"/>
                <w:b/>
                <w:lang w:val="en-US"/>
              </w:rPr>
            </w:pPr>
          </w:p>
          <w:p w14:paraId="6BD7F76E" w14:textId="77777777" w:rsidR="005A4D0E" w:rsidRDefault="005A4D0E" w:rsidP="00D00A35">
            <w:pPr>
              <w:spacing w:after="0" w:line="240" w:lineRule="auto"/>
              <w:rPr>
                <w:rFonts w:ascii="Times New Roman" w:eastAsia="Times New Roman" w:hAnsi="Times New Roman" w:cs="Times New Roman"/>
                <w:b/>
                <w:lang w:val="en-US"/>
              </w:rPr>
            </w:pPr>
          </w:p>
          <w:p w14:paraId="0B15A64D" w14:textId="7EBFB835" w:rsidR="005A4D0E" w:rsidRDefault="005A4D0E" w:rsidP="00D00A35">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20 Dec. (for A-3)</w:t>
            </w:r>
          </w:p>
        </w:tc>
        <w:tc>
          <w:tcPr>
            <w:tcW w:w="1377" w:type="dxa"/>
            <w:tcBorders>
              <w:bottom w:val="single" w:sz="4" w:space="0" w:color="000000"/>
            </w:tcBorders>
            <w:shd w:val="clear" w:color="auto" w:fill="D9D9D9" w:themeFill="background1" w:themeFillShade="D9"/>
          </w:tcPr>
          <w:p w14:paraId="1E3E47E4" w14:textId="77777777" w:rsidR="000B4453" w:rsidRDefault="00364693" w:rsidP="00D00A35">
            <w:pPr>
              <w:spacing w:after="0" w:line="240" w:lineRule="auto"/>
              <w:rPr>
                <w:rFonts w:ascii="Times New Roman" w:eastAsia="Times New Roman" w:hAnsi="Times New Roman" w:cs="Times New Roman"/>
              </w:rPr>
            </w:pPr>
            <w:r w:rsidRPr="008D28F2">
              <w:rPr>
                <w:rFonts w:ascii="Times New Roman" w:eastAsia="Times New Roman" w:hAnsi="Times New Roman" w:cs="Times New Roman"/>
                <w:highlight w:val="lightGray"/>
              </w:rPr>
              <w:t>Decision</w:t>
            </w:r>
          </w:p>
          <w:p w14:paraId="58999A0F" w14:textId="6F72EBB5" w:rsidR="000B4453" w:rsidRPr="000B4453" w:rsidRDefault="000B4453" w:rsidP="00D00A35">
            <w:pPr>
              <w:spacing w:after="0" w:line="240" w:lineRule="auto"/>
              <w:rPr>
                <w:rFonts w:ascii="Times New Roman" w:eastAsia="Times New Roman" w:hAnsi="Times New Roman" w:cs="Times New Roman"/>
              </w:rPr>
            </w:pPr>
            <w:r w:rsidRPr="000B4453">
              <w:rPr>
                <w:rFonts w:ascii="Times New Roman" w:eastAsia="Times New Roman" w:hAnsi="Times New Roman" w:cs="Times New Roman"/>
                <w:color w:val="FF0000"/>
              </w:rPr>
              <w:t>Complete (Decision A3/05)</w:t>
            </w:r>
          </w:p>
        </w:tc>
      </w:tr>
      <w:tr w:rsidR="00A32825" w:rsidRPr="00DB45B4" w14:paraId="49833303" w14:textId="77777777" w:rsidTr="00A03DE7">
        <w:trPr>
          <w:cantSplit/>
          <w:jc w:val="center"/>
        </w:trPr>
        <w:tc>
          <w:tcPr>
            <w:tcW w:w="1171" w:type="dxa"/>
            <w:tcBorders>
              <w:bottom w:val="single" w:sz="4" w:space="0" w:color="000000"/>
            </w:tcBorders>
            <w:shd w:val="clear" w:color="auto" w:fill="FFFFFF" w:themeFill="background1"/>
          </w:tcPr>
          <w:p w14:paraId="7E642BF1" w14:textId="77777777" w:rsidR="00A32825" w:rsidRPr="00DB45B4" w:rsidRDefault="00A32825" w:rsidP="00D00A35">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FFFFFF" w:themeFill="background1"/>
          </w:tcPr>
          <w:p w14:paraId="63F6AFDD" w14:textId="77777777" w:rsidR="00A32825" w:rsidRDefault="00A32825" w:rsidP="00D00A35">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FFFFFF" w:themeFill="background1"/>
          </w:tcPr>
          <w:p w14:paraId="09C5A01C" w14:textId="77777777" w:rsidR="00A32825" w:rsidRDefault="00A32825" w:rsidP="00D00A35">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FFFFFF" w:themeFill="background1"/>
          </w:tcPr>
          <w:p w14:paraId="7D9BF815" w14:textId="77777777" w:rsidR="00A32825" w:rsidRPr="005A4D0E" w:rsidRDefault="00A32825" w:rsidP="005A4D0E">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FFFFFF" w:themeFill="background1"/>
          </w:tcPr>
          <w:p w14:paraId="63893A62" w14:textId="77777777" w:rsidR="00A32825" w:rsidRDefault="00A32825" w:rsidP="00D00A35">
            <w:pPr>
              <w:spacing w:after="0" w:line="240" w:lineRule="auto"/>
              <w:rPr>
                <w:rFonts w:ascii="Times New Roman" w:eastAsia="Times New Roman" w:hAnsi="Times New Roman" w:cs="Times New Roman"/>
                <w:b/>
                <w:lang w:val="en-US"/>
              </w:rPr>
            </w:pPr>
          </w:p>
        </w:tc>
        <w:tc>
          <w:tcPr>
            <w:tcW w:w="1377" w:type="dxa"/>
            <w:tcBorders>
              <w:bottom w:val="single" w:sz="4" w:space="0" w:color="000000"/>
            </w:tcBorders>
            <w:shd w:val="clear" w:color="auto" w:fill="FFFFFF" w:themeFill="background1"/>
          </w:tcPr>
          <w:p w14:paraId="2291AC14" w14:textId="77777777" w:rsidR="00A32825" w:rsidRPr="008D28F2" w:rsidRDefault="00A32825" w:rsidP="00D00A35">
            <w:pPr>
              <w:spacing w:after="0" w:line="240" w:lineRule="auto"/>
              <w:rPr>
                <w:rFonts w:ascii="Times New Roman" w:eastAsia="Times New Roman" w:hAnsi="Times New Roman" w:cs="Times New Roman"/>
                <w:highlight w:val="lightGray"/>
              </w:rPr>
            </w:pPr>
          </w:p>
        </w:tc>
      </w:tr>
      <w:tr w:rsidR="009120FE" w:rsidRPr="00DB45B4" w14:paraId="71E2B0E7" w14:textId="77777777" w:rsidTr="00796FA7">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9120FE" w:rsidRPr="00DB45B4" w14:paraId="3D61AD90" w14:textId="77777777" w:rsidTr="00796FA7">
              <w:trPr>
                <w:cantSplit/>
                <w:jc w:val="center"/>
              </w:trPr>
              <w:tc>
                <w:tcPr>
                  <w:tcW w:w="11092" w:type="dxa"/>
                  <w:tcBorders>
                    <w:top w:val="single" w:sz="4" w:space="0" w:color="000000"/>
                    <w:left w:val="single" w:sz="4" w:space="0" w:color="auto"/>
                    <w:bottom w:val="single" w:sz="4" w:space="0" w:color="auto"/>
                    <w:right w:val="single" w:sz="4" w:space="0" w:color="auto"/>
                  </w:tcBorders>
                  <w:shd w:val="clear" w:color="auto" w:fill="C6D9F1"/>
                </w:tcPr>
                <w:p w14:paraId="50DCB03B" w14:textId="17E67BF8" w:rsidR="009120FE" w:rsidRPr="00DB45B4" w:rsidRDefault="009120FE" w:rsidP="00BE3227">
                  <w:pPr>
                    <w:spacing w:after="0" w:line="240" w:lineRule="auto"/>
                    <w:ind w:left="29"/>
                    <w:rPr>
                      <w:rFonts w:ascii="Times New Roman" w:eastAsia="Times New Roman" w:hAnsi="Times New Roman" w:cs="Times New Roman"/>
                      <w:b/>
                      <w:sz w:val="20"/>
                      <w:szCs w:val="20"/>
                    </w:rPr>
                  </w:pPr>
                  <w:r>
                    <w:rPr>
                      <w:rFonts w:ascii="Times New Roman" w:eastAsia="Times New Roman" w:hAnsi="Times New Roman" w:cs="Times New Roman"/>
                      <w:b/>
                    </w:rPr>
                    <w:t>2.4</w:t>
                  </w:r>
                  <w:r w:rsidRPr="00665CDC">
                    <w:rPr>
                      <w:rFonts w:ascii="Times New Roman" w:eastAsia="Times New Roman" w:hAnsi="Times New Roman" w:cs="Times New Roman"/>
                      <w:b/>
                    </w:rPr>
                    <w:tab/>
                  </w:r>
                  <w:r w:rsidRPr="009120FE">
                    <w:rPr>
                      <w:rFonts w:ascii="Times New Roman" w:eastAsia="Times New Roman" w:hAnsi="Times New Roman" w:cs="Times New Roman"/>
                      <w:b/>
                    </w:rPr>
                    <w:t>Status report on the appropriateness and applicability of the new Strategic Performance Indicators</w:t>
                  </w:r>
                  <w:r>
                    <w:rPr>
                      <w:rFonts w:ascii="Times New Roman" w:eastAsia="Times New Roman" w:hAnsi="Times New Roman" w:cs="Times New Roman"/>
                      <w:b/>
                    </w:rPr>
                    <w:t xml:space="preserve"> (Decision A2/20)</w:t>
                  </w:r>
                </w:p>
              </w:tc>
            </w:tr>
          </w:tbl>
          <w:p w14:paraId="674C36E4" w14:textId="77777777" w:rsidR="009120FE" w:rsidRPr="00DB45B4" w:rsidRDefault="009120FE" w:rsidP="00796FA7">
            <w:pPr>
              <w:keepNext/>
              <w:keepLines/>
              <w:spacing w:after="0" w:line="240" w:lineRule="auto"/>
              <w:rPr>
                <w:rFonts w:ascii="Times New Roman" w:eastAsia="Times New Roman" w:hAnsi="Times New Roman" w:cs="Times New Roman"/>
                <w:b/>
                <w:sz w:val="20"/>
                <w:szCs w:val="20"/>
              </w:rPr>
            </w:pPr>
          </w:p>
        </w:tc>
      </w:tr>
      <w:tr w:rsidR="009120FE" w:rsidRPr="00DB45B4" w14:paraId="0FDCA1E7" w14:textId="77777777" w:rsidTr="00A03DE7">
        <w:trPr>
          <w:cantSplit/>
          <w:jc w:val="center"/>
        </w:trPr>
        <w:tc>
          <w:tcPr>
            <w:tcW w:w="1171" w:type="dxa"/>
            <w:tcBorders>
              <w:bottom w:val="single" w:sz="4" w:space="0" w:color="000000"/>
            </w:tcBorders>
            <w:shd w:val="clear" w:color="auto" w:fill="auto"/>
          </w:tcPr>
          <w:p w14:paraId="20A97339" w14:textId="77777777" w:rsidR="009120FE" w:rsidRPr="00DB45B4" w:rsidRDefault="009120FE" w:rsidP="00796FA7">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1FB61B5D" w14:textId="77777777" w:rsidR="009120FE" w:rsidRPr="00DB45B4" w:rsidRDefault="009120FE" w:rsidP="00796FA7">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28448778" w14:textId="77777777" w:rsidR="009120FE" w:rsidRPr="00DB45B4" w:rsidRDefault="009120FE" w:rsidP="00796FA7">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680DC169" w14:textId="22AAD353" w:rsidR="009120FE" w:rsidRPr="00F97201" w:rsidRDefault="009120FE" w:rsidP="00796FA7">
            <w:pPr>
              <w:spacing w:after="0" w:line="240" w:lineRule="auto"/>
              <w:rPr>
                <w:rFonts w:ascii="Times New Roman" w:eastAsia="Times New Roman" w:hAnsi="Times New Roman" w:cs="Times New Roman"/>
                <w:i/>
              </w:rPr>
            </w:pPr>
            <w:r w:rsidRPr="00F97201">
              <w:rPr>
                <w:rFonts w:ascii="Times New Roman" w:eastAsia="Times New Roman" w:hAnsi="Times New Roman" w:cs="Times New Roman"/>
                <w:i/>
              </w:rPr>
              <w:t xml:space="preserve">See section </w:t>
            </w:r>
            <w:r w:rsidR="00D00A35" w:rsidRPr="005A4D0E">
              <w:rPr>
                <w:rFonts w:ascii="Times New Roman" w:eastAsia="Times New Roman" w:hAnsi="Times New Roman" w:cs="Times New Roman"/>
                <w:i/>
              </w:rPr>
              <w:t xml:space="preserve">4.2 Annex C and </w:t>
            </w:r>
            <w:r w:rsidRPr="005A4D0E">
              <w:rPr>
                <w:rFonts w:ascii="Times New Roman" w:eastAsia="Times New Roman" w:hAnsi="Times New Roman" w:cs="Times New Roman"/>
                <w:i/>
              </w:rPr>
              <w:t>6.1</w:t>
            </w:r>
          </w:p>
        </w:tc>
        <w:tc>
          <w:tcPr>
            <w:tcW w:w="1688" w:type="dxa"/>
            <w:gridSpan w:val="2"/>
            <w:tcBorders>
              <w:bottom w:val="single" w:sz="4" w:space="0" w:color="000000"/>
            </w:tcBorders>
            <w:shd w:val="clear" w:color="auto" w:fill="auto"/>
          </w:tcPr>
          <w:p w14:paraId="72C1C989" w14:textId="77777777" w:rsidR="009120FE" w:rsidRPr="00DB45B4" w:rsidRDefault="009120FE" w:rsidP="00796FA7">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0F5D784C" w14:textId="77777777" w:rsidR="009120FE" w:rsidRPr="00DB45B4" w:rsidRDefault="009120FE" w:rsidP="00796FA7">
            <w:pPr>
              <w:spacing w:after="0" w:line="240" w:lineRule="auto"/>
              <w:rPr>
                <w:rFonts w:ascii="Times New Roman" w:eastAsia="Times New Roman" w:hAnsi="Times New Roman" w:cs="Times New Roman"/>
              </w:rPr>
            </w:pPr>
          </w:p>
        </w:tc>
      </w:tr>
      <w:tr w:rsidR="009120FE" w:rsidRPr="00DB45B4" w14:paraId="374B71D2" w14:textId="77777777" w:rsidTr="00A03DE7">
        <w:trPr>
          <w:cantSplit/>
          <w:jc w:val="center"/>
        </w:trPr>
        <w:tc>
          <w:tcPr>
            <w:tcW w:w="1171" w:type="dxa"/>
            <w:tcBorders>
              <w:bottom w:val="single" w:sz="4" w:space="0" w:color="000000"/>
            </w:tcBorders>
            <w:shd w:val="clear" w:color="auto" w:fill="auto"/>
          </w:tcPr>
          <w:p w14:paraId="1E3BC76E" w14:textId="77777777" w:rsidR="009120FE" w:rsidRPr="00DB45B4" w:rsidRDefault="009120FE" w:rsidP="00796FA7">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765E7663" w14:textId="77777777" w:rsidR="009120FE" w:rsidRPr="00DB45B4" w:rsidRDefault="009120FE" w:rsidP="00796FA7">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20F0B358" w14:textId="77777777" w:rsidR="009120FE" w:rsidRPr="00DB45B4" w:rsidRDefault="009120FE" w:rsidP="00796FA7">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4D1D08B7" w14:textId="77777777" w:rsidR="009120FE" w:rsidRPr="009120FE" w:rsidRDefault="009120FE" w:rsidP="00796FA7">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6DE434D6" w14:textId="77777777" w:rsidR="009120FE" w:rsidRPr="00DB45B4" w:rsidRDefault="009120FE" w:rsidP="00796FA7">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66CBE635" w14:textId="77777777" w:rsidR="009120FE" w:rsidRPr="00DB45B4" w:rsidRDefault="009120FE" w:rsidP="00796FA7">
            <w:pPr>
              <w:spacing w:after="0" w:line="240" w:lineRule="auto"/>
              <w:rPr>
                <w:rFonts w:ascii="Times New Roman" w:eastAsia="Times New Roman" w:hAnsi="Times New Roman" w:cs="Times New Roman"/>
              </w:rPr>
            </w:pPr>
          </w:p>
        </w:tc>
      </w:tr>
      <w:tr w:rsidR="009120FE" w:rsidRPr="00DB45B4" w14:paraId="10065337" w14:textId="77777777" w:rsidTr="00796FA7">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9120FE" w:rsidRPr="00DB45B4" w14:paraId="7870B8A2" w14:textId="77777777" w:rsidTr="00796FA7">
              <w:trPr>
                <w:cantSplit/>
                <w:jc w:val="center"/>
              </w:trPr>
              <w:tc>
                <w:tcPr>
                  <w:tcW w:w="11092" w:type="dxa"/>
                  <w:tcBorders>
                    <w:top w:val="single" w:sz="4" w:space="0" w:color="000000"/>
                    <w:left w:val="single" w:sz="4" w:space="0" w:color="auto"/>
                    <w:bottom w:val="single" w:sz="4" w:space="0" w:color="auto"/>
                    <w:right w:val="single" w:sz="4" w:space="0" w:color="auto"/>
                  </w:tcBorders>
                  <w:shd w:val="clear" w:color="auto" w:fill="C6D9F1"/>
                </w:tcPr>
                <w:p w14:paraId="645A54B6" w14:textId="6D43DE7D" w:rsidR="009120FE" w:rsidRPr="00DB45B4" w:rsidRDefault="009120FE" w:rsidP="0073680A">
                  <w:pPr>
                    <w:spacing w:after="0" w:line="240" w:lineRule="auto"/>
                    <w:ind w:left="29"/>
                    <w:rPr>
                      <w:rFonts w:ascii="Times New Roman" w:eastAsia="Times New Roman" w:hAnsi="Times New Roman" w:cs="Times New Roman"/>
                      <w:b/>
                      <w:sz w:val="20"/>
                      <w:szCs w:val="20"/>
                    </w:rPr>
                  </w:pPr>
                  <w:r>
                    <w:rPr>
                      <w:rFonts w:ascii="Times New Roman" w:eastAsia="Times New Roman" w:hAnsi="Times New Roman" w:cs="Times New Roman"/>
                      <w:b/>
                    </w:rPr>
                    <w:t>2.5</w:t>
                  </w:r>
                  <w:r w:rsidRPr="00665CDC">
                    <w:rPr>
                      <w:rFonts w:ascii="Times New Roman" w:eastAsia="Times New Roman" w:hAnsi="Times New Roman" w:cs="Times New Roman"/>
                      <w:b/>
                    </w:rPr>
                    <w:tab/>
                  </w:r>
                  <w:r w:rsidRPr="009120FE">
                    <w:rPr>
                      <w:rFonts w:ascii="Times New Roman" w:eastAsia="Times New Roman" w:hAnsi="Times New Roman" w:cs="Times New Roman"/>
                      <w:b/>
                    </w:rPr>
                    <w:t xml:space="preserve">Proposed version </w:t>
                  </w:r>
                  <w:r w:rsidR="0073680A">
                    <w:rPr>
                      <w:rFonts w:ascii="Times New Roman" w:eastAsia="Times New Roman" w:hAnsi="Times New Roman" w:cs="Times New Roman"/>
                      <w:b/>
                    </w:rPr>
                    <w:t>2</w:t>
                  </w:r>
                  <w:r w:rsidRPr="009120FE">
                    <w:rPr>
                      <w:rFonts w:ascii="Times New Roman" w:eastAsia="Times New Roman" w:hAnsi="Times New Roman" w:cs="Times New Roman"/>
                      <w:b/>
                    </w:rPr>
                    <w:t>.</w:t>
                  </w:r>
                  <w:r w:rsidRPr="005A4D0E">
                    <w:rPr>
                      <w:rFonts w:ascii="Times New Roman" w:eastAsia="Times New Roman" w:hAnsi="Times New Roman" w:cs="Times New Roman"/>
                      <w:b/>
                    </w:rPr>
                    <w:t>x</w:t>
                  </w:r>
                  <w:r w:rsidRPr="009120FE">
                    <w:rPr>
                      <w:rFonts w:ascii="Times New Roman" w:eastAsia="Times New Roman" w:hAnsi="Times New Roman" w:cs="Times New Roman"/>
                      <w:b/>
                    </w:rPr>
                    <w:t xml:space="preserve"> of the Roadmap for the S-100 Implementation Decade</w:t>
                  </w:r>
                  <w:r>
                    <w:rPr>
                      <w:rFonts w:ascii="Times New Roman" w:eastAsia="Times New Roman" w:hAnsi="Times New Roman" w:cs="Times New Roman"/>
                      <w:b/>
                    </w:rPr>
                    <w:t xml:space="preserve"> (Decisions A2/30&amp;A2/31)</w:t>
                  </w:r>
                </w:p>
              </w:tc>
            </w:tr>
          </w:tbl>
          <w:p w14:paraId="17681BFC" w14:textId="77777777" w:rsidR="009120FE" w:rsidRPr="00DB45B4" w:rsidRDefault="009120FE" w:rsidP="00796FA7">
            <w:pPr>
              <w:keepNext/>
              <w:keepLines/>
              <w:spacing w:after="0" w:line="240" w:lineRule="auto"/>
              <w:rPr>
                <w:rFonts w:ascii="Times New Roman" w:eastAsia="Times New Roman" w:hAnsi="Times New Roman" w:cs="Times New Roman"/>
                <w:b/>
                <w:sz w:val="20"/>
                <w:szCs w:val="20"/>
              </w:rPr>
            </w:pPr>
          </w:p>
        </w:tc>
      </w:tr>
      <w:tr w:rsidR="009120FE" w:rsidRPr="00DB45B4" w14:paraId="2DD6A85E" w14:textId="77777777" w:rsidTr="00A03DE7">
        <w:trPr>
          <w:cantSplit/>
          <w:jc w:val="center"/>
        </w:trPr>
        <w:tc>
          <w:tcPr>
            <w:tcW w:w="1171" w:type="dxa"/>
            <w:tcBorders>
              <w:bottom w:val="single" w:sz="4" w:space="0" w:color="000000"/>
            </w:tcBorders>
            <w:shd w:val="clear" w:color="auto" w:fill="auto"/>
          </w:tcPr>
          <w:p w14:paraId="5DB30F17" w14:textId="77777777" w:rsidR="009120FE" w:rsidRPr="00DB45B4" w:rsidRDefault="009120FE" w:rsidP="00796FA7">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3956C258" w14:textId="77777777" w:rsidR="009120FE" w:rsidRPr="00DB45B4" w:rsidRDefault="009120FE" w:rsidP="00796FA7">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506A6D67" w14:textId="77777777" w:rsidR="009120FE" w:rsidRPr="00DB45B4" w:rsidRDefault="009120FE" w:rsidP="00796FA7">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1DF3F48B" w14:textId="0FFF8CD7" w:rsidR="009120FE" w:rsidRPr="00F97201" w:rsidRDefault="009120FE" w:rsidP="00796FA7">
            <w:pPr>
              <w:spacing w:after="0" w:line="240" w:lineRule="auto"/>
              <w:rPr>
                <w:rFonts w:ascii="Times New Roman" w:eastAsia="Times New Roman" w:hAnsi="Times New Roman" w:cs="Times New Roman"/>
                <w:i/>
              </w:rPr>
            </w:pPr>
            <w:r w:rsidRPr="00F97201">
              <w:rPr>
                <w:rFonts w:ascii="Times New Roman" w:eastAsia="Times New Roman" w:hAnsi="Times New Roman" w:cs="Times New Roman"/>
                <w:i/>
              </w:rPr>
              <w:t xml:space="preserve">See section </w:t>
            </w:r>
            <w:r w:rsidRPr="005A4D0E">
              <w:rPr>
                <w:rFonts w:ascii="Times New Roman" w:eastAsia="Times New Roman" w:hAnsi="Times New Roman" w:cs="Times New Roman"/>
                <w:i/>
              </w:rPr>
              <w:t>4.4</w:t>
            </w:r>
            <w:r w:rsidR="00D00A35">
              <w:rPr>
                <w:rFonts w:ascii="Times New Roman" w:eastAsia="Times New Roman" w:hAnsi="Times New Roman" w:cs="Times New Roman"/>
                <w:i/>
              </w:rPr>
              <w:t xml:space="preserve"> which embraces all proposals</w:t>
            </w:r>
          </w:p>
        </w:tc>
        <w:tc>
          <w:tcPr>
            <w:tcW w:w="1688" w:type="dxa"/>
            <w:gridSpan w:val="2"/>
            <w:tcBorders>
              <w:bottom w:val="single" w:sz="4" w:space="0" w:color="000000"/>
            </w:tcBorders>
            <w:shd w:val="clear" w:color="auto" w:fill="auto"/>
          </w:tcPr>
          <w:p w14:paraId="32F93018" w14:textId="77777777" w:rsidR="009120FE" w:rsidRPr="00DB45B4" w:rsidRDefault="009120FE" w:rsidP="00796FA7">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1CB6DA05" w14:textId="77777777" w:rsidR="009120FE" w:rsidRPr="00DB45B4" w:rsidRDefault="009120FE" w:rsidP="00796FA7">
            <w:pPr>
              <w:spacing w:after="0" w:line="240" w:lineRule="auto"/>
              <w:rPr>
                <w:rFonts w:ascii="Times New Roman" w:eastAsia="Times New Roman" w:hAnsi="Times New Roman" w:cs="Times New Roman"/>
              </w:rPr>
            </w:pPr>
          </w:p>
        </w:tc>
      </w:tr>
      <w:tr w:rsidR="009120FE" w:rsidRPr="00DB45B4" w14:paraId="0790938F" w14:textId="77777777" w:rsidTr="00A03DE7">
        <w:trPr>
          <w:cantSplit/>
          <w:jc w:val="center"/>
        </w:trPr>
        <w:tc>
          <w:tcPr>
            <w:tcW w:w="1171" w:type="dxa"/>
            <w:tcBorders>
              <w:bottom w:val="single" w:sz="4" w:space="0" w:color="000000"/>
            </w:tcBorders>
            <w:shd w:val="clear" w:color="auto" w:fill="auto"/>
          </w:tcPr>
          <w:p w14:paraId="1F05DA9E" w14:textId="77777777" w:rsidR="009120FE" w:rsidRPr="00DB45B4" w:rsidRDefault="009120FE" w:rsidP="00796FA7">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3EA0A947" w14:textId="77777777" w:rsidR="009120FE" w:rsidRPr="00DB45B4" w:rsidRDefault="009120FE" w:rsidP="00796FA7">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348AE661" w14:textId="77777777" w:rsidR="009120FE" w:rsidRPr="00DB45B4" w:rsidRDefault="009120FE" w:rsidP="00796FA7">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4FB4EC0E" w14:textId="77777777" w:rsidR="009120FE" w:rsidRPr="009120FE" w:rsidRDefault="009120FE" w:rsidP="00796FA7">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6AD0C69A" w14:textId="77777777" w:rsidR="009120FE" w:rsidRPr="00DB45B4" w:rsidRDefault="009120FE" w:rsidP="00796FA7">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665FE2E7" w14:textId="77777777" w:rsidR="009120FE" w:rsidRPr="00DB45B4" w:rsidRDefault="009120FE" w:rsidP="00796FA7">
            <w:pPr>
              <w:spacing w:after="0" w:line="240" w:lineRule="auto"/>
              <w:rPr>
                <w:rFonts w:ascii="Times New Roman" w:eastAsia="Times New Roman" w:hAnsi="Times New Roman" w:cs="Times New Roman"/>
              </w:rPr>
            </w:pPr>
          </w:p>
        </w:tc>
      </w:tr>
      <w:tr w:rsidR="009120FE" w:rsidRPr="00DB45B4" w14:paraId="60548CEF" w14:textId="77777777" w:rsidTr="00796FA7">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9120FE" w:rsidRPr="00DB45B4" w14:paraId="624B2591" w14:textId="77777777" w:rsidTr="00796FA7">
              <w:trPr>
                <w:cantSplit/>
                <w:jc w:val="center"/>
              </w:trPr>
              <w:tc>
                <w:tcPr>
                  <w:tcW w:w="11092" w:type="dxa"/>
                  <w:tcBorders>
                    <w:top w:val="single" w:sz="4" w:space="0" w:color="000000"/>
                    <w:left w:val="single" w:sz="4" w:space="0" w:color="auto"/>
                    <w:bottom w:val="single" w:sz="4" w:space="0" w:color="auto"/>
                    <w:right w:val="single" w:sz="4" w:space="0" w:color="auto"/>
                  </w:tcBorders>
                  <w:shd w:val="clear" w:color="auto" w:fill="C6D9F1"/>
                </w:tcPr>
                <w:p w14:paraId="50798E0B" w14:textId="77777777" w:rsidR="009120FE" w:rsidRPr="00DB45B4" w:rsidRDefault="009120FE" w:rsidP="00BE3227">
                  <w:pPr>
                    <w:spacing w:after="0" w:line="240" w:lineRule="auto"/>
                    <w:ind w:left="29"/>
                    <w:rPr>
                      <w:rFonts w:ascii="Times New Roman" w:eastAsia="Times New Roman" w:hAnsi="Times New Roman" w:cs="Times New Roman"/>
                      <w:b/>
                      <w:sz w:val="20"/>
                      <w:szCs w:val="20"/>
                    </w:rPr>
                  </w:pPr>
                  <w:r>
                    <w:rPr>
                      <w:rFonts w:ascii="Times New Roman" w:eastAsia="Times New Roman" w:hAnsi="Times New Roman" w:cs="Times New Roman"/>
                      <w:b/>
                    </w:rPr>
                    <w:t>2.6</w:t>
                  </w:r>
                  <w:r w:rsidRPr="00665CDC">
                    <w:rPr>
                      <w:rFonts w:ascii="Times New Roman" w:eastAsia="Times New Roman" w:hAnsi="Times New Roman" w:cs="Times New Roman"/>
                      <w:b/>
                    </w:rPr>
                    <w:tab/>
                  </w:r>
                  <w:r w:rsidRPr="009120FE">
                    <w:rPr>
                      <w:rFonts w:ascii="Times New Roman" w:eastAsia="Times New Roman" w:hAnsi="Times New Roman" w:cs="Times New Roman"/>
                      <w:b/>
                    </w:rPr>
                    <w:t>Update on the Dual-Fuel Concept (transition from S-57 to S-101 ENCs)</w:t>
                  </w:r>
                  <w:r>
                    <w:rPr>
                      <w:rFonts w:ascii="Times New Roman" w:eastAsia="Times New Roman" w:hAnsi="Times New Roman" w:cs="Times New Roman"/>
                      <w:b/>
                    </w:rPr>
                    <w:t xml:space="preserve"> (Decision A2/33)</w:t>
                  </w:r>
                </w:p>
              </w:tc>
            </w:tr>
          </w:tbl>
          <w:p w14:paraId="77ED2941" w14:textId="77777777" w:rsidR="009120FE" w:rsidRPr="00DB45B4" w:rsidRDefault="009120FE" w:rsidP="00796FA7">
            <w:pPr>
              <w:keepNext/>
              <w:keepLines/>
              <w:spacing w:after="0" w:line="240" w:lineRule="auto"/>
              <w:rPr>
                <w:rFonts w:ascii="Times New Roman" w:eastAsia="Times New Roman" w:hAnsi="Times New Roman" w:cs="Times New Roman"/>
                <w:b/>
                <w:sz w:val="20"/>
                <w:szCs w:val="20"/>
              </w:rPr>
            </w:pPr>
          </w:p>
        </w:tc>
      </w:tr>
      <w:tr w:rsidR="009120FE" w:rsidRPr="00DB45B4" w14:paraId="1F8CC646" w14:textId="77777777" w:rsidTr="00A03DE7">
        <w:trPr>
          <w:cantSplit/>
          <w:jc w:val="center"/>
        </w:trPr>
        <w:tc>
          <w:tcPr>
            <w:tcW w:w="1171" w:type="dxa"/>
            <w:tcBorders>
              <w:bottom w:val="single" w:sz="4" w:space="0" w:color="000000"/>
            </w:tcBorders>
            <w:shd w:val="clear" w:color="auto" w:fill="auto"/>
          </w:tcPr>
          <w:p w14:paraId="26AFA370" w14:textId="77777777" w:rsidR="009120FE" w:rsidRPr="00DB45B4" w:rsidRDefault="009120FE" w:rsidP="00796FA7">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3B1DC7C5" w14:textId="77777777" w:rsidR="009120FE" w:rsidRPr="00DB45B4" w:rsidRDefault="009120FE" w:rsidP="00796FA7">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0085A05F" w14:textId="77777777" w:rsidR="009120FE" w:rsidRPr="00DB45B4" w:rsidRDefault="009120FE" w:rsidP="00796FA7">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2165FAC9" w14:textId="446BEDA6" w:rsidR="009120FE" w:rsidRPr="00F97201" w:rsidRDefault="009120FE" w:rsidP="00D00A35">
            <w:pPr>
              <w:spacing w:after="0" w:line="240" w:lineRule="auto"/>
              <w:rPr>
                <w:rFonts w:ascii="Times New Roman" w:eastAsia="Times New Roman" w:hAnsi="Times New Roman" w:cs="Times New Roman"/>
                <w:i/>
              </w:rPr>
            </w:pPr>
            <w:r w:rsidRPr="00F97201">
              <w:rPr>
                <w:rFonts w:ascii="Times New Roman" w:eastAsia="Times New Roman" w:hAnsi="Times New Roman" w:cs="Times New Roman"/>
                <w:i/>
              </w:rPr>
              <w:t xml:space="preserve">See section </w:t>
            </w:r>
            <w:r w:rsidRPr="005A4D0E">
              <w:rPr>
                <w:rFonts w:ascii="Times New Roman" w:eastAsia="Times New Roman" w:hAnsi="Times New Roman" w:cs="Times New Roman"/>
                <w:i/>
              </w:rPr>
              <w:t>4.</w:t>
            </w:r>
            <w:r w:rsidR="00D00A35" w:rsidRPr="005A4D0E">
              <w:rPr>
                <w:rFonts w:ascii="Times New Roman" w:eastAsia="Times New Roman" w:hAnsi="Times New Roman" w:cs="Times New Roman"/>
                <w:i/>
              </w:rPr>
              <w:t xml:space="preserve">1 </w:t>
            </w:r>
            <w:r w:rsidR="005F0910" w:rsidRPr="005A4D0E">
              <w:rPr>
                <w:rFonts w:ascii="Times New Roman" w:eastAsia="Times New Roman" w:hAnsi="Times New Roman" w:cs="Times New Roman"/>
                <w:i/>
              </w:rPr>
              <w:t>,</w:t>
            </w:r>
            <w:r w:rsidR="005F0910">
              <w:rPr>
                <w:rFonts w:ascii="Times New Roman" w:eastAsia="Times New Roman" w:hAnsi="Times New Roman" w:cs="Times New Roman"/>
                <w:i/>
              </w:rPr>
              <w:t xml:space="preserve"> Paragraph 11, 12 and </w:t>
            </w:r>
            <w:r w:rsidR="00D00A35">
              <w:rPr>
                <w:rFonts w:ascii="Times New Roman" w:eastAsia="Times New Roman" w:hAnsi="Times New Roman" w:cs="Times New Roman"/>
                <w:i/>
              </w:rPr>
              <w:t>Annex C</w:t>
            </w:r>
          </w:p>
        </w:tc>
        <w:tc>
          <w:tcPr>
            <w:tcW w:w="1688" w:type="dxa"/>
            <w:gridSpan w:val="2"/>
            <w:tcBorders>
              <w:bottom w:val="single" w:sz="4" w:space="0" w:color="000000"/>
            </w:tcBorders>
            <w:shd w:val="clear" w:color="auto" w:fill="auto"/>
          </w:tcPr>
          <w:p w14:paraId="6052B32E" w14:textId="77777777" w:rsidR="009120FE" w:rsidRPr="00DB45B4" w:rsidRDefault="009120FE" w:rsidP="00796FA7">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5FB0DFF6" w14:textId="77777777" w:rsidR="009120FE" w:rsidRPr="00DB45B4" w:rsidRDefault="009120FE" w:rsidP="00796FA7">
            <w:pPr>
              <w:spacing w:after="0" w:line="240" w:lineRule="auto"/>
              <w:rPr>
                <w:rFonts w:ascii="Times New Roman" w:eastAsia="Times New Roman" w:hAnsi="Times New Roman" w:cs="Times New Roman"/>
              </w:rPr>
            </w:pPr>
          </w:p>
        </w:tc>
      </w:tr>
      <w:tr w:rsidR="009120FE" w:rsidRPr="00DB45B4" w14:paraId="141C11E5" w14:textId="77777777" w:rsidTr="00A03DE7">
        <w:trPr>
          <w:cantSplit/>
          <w:jc w:val="center"/>
        </w:trPr>
        <w:tc>
          <w:tcPr>
            <w:tcW w:w="1171" w:type="dxa"/>
            <w:tcBorders>
              <w:bottom w:val="single" w:sz="4" w:space="0" w:color="000000"/>
            </w:tcBorders>
            <w:shd w:val="clear" w:color="auto" w:fill="auto"/>
          </w:tcPr>
          <w:p w14:paraId="769F201A" w14:textId="77777777" w:rsidR="009120FE" w:rsidRPr="00DB45B4" w:rsidRDefault="009120FE" w:rsidP="00796FA7">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519F79E2" w14:textId="77777777" w:rsidR="009120FE" w:rsidRPr="00DB45B4" w:rsidRDefault="009120FE" w:rsidP="00796FA7">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6E13B76E" w14:textId="77777777" w:rsidR="009120FE" w:rsidRPr="00DB45B4" w:rsidRDefault="009120FE" w:rsidP="00796FA7">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0570D91F" w14:textId="77777777" w:rsidR="009120FE" w:rsidRPr="009120FE" w:rsidRDefault="009120FE" w:rsidP="00796FA7">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55462BF0" w14:textId="77777777" w:rsidR="009120FE" w:rsidRPr="00DB45B4" w:rsidRDefault="009120FE" w:rsidP="00796FA7">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00108071" w14:textId="77777777" w:rsidR="009120FE" w:rsidRPr="00DB45B4" w:rsidRDefault="009120FE" w:rsidP="00796FA7">
            <w:pPr>
              <w:spacing w:after="0" w:line="240" w:lineRule="auto"/>
              <w:rPr>
                <w:rFonts w:ascii="Times New Roman" w:eastAsia="Times New Roman" w:hAnsi="Times New Roman" w:cs="Times New Roman"/>
              </w:rPr>
            </w:pPr>
          </w:p>
        </w:tc>
      </w:tr>
      <w:tr w:rsidR="006B778D" w:rsidRPr="00DB45B4" w14:paraId="5BB6EE8D" w14:textId="77777777" w:rsidTr="00DE78DF">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6B778D" w:rsidRPr="00DB45B4" w14:paraId="2A128DCD" w14:textId="77777777" w:rsidTr="00DE78DF">
              <w:trPr>
                <w:cantSplit/>
                <w:jc w:val="center"/>
              </w:trPr>
              <w:tc>
                <w:tcPr>
                  <w:tcW w:w="11092" w:type="dxa"/>
                  <w:tcBorders>
                    <w:top w:val="single" w:sz="4" w:space="0" w:color="000000"/>
                    <w:left w:val="single" w:sz="4" w:space="0" w:color="auto"/>
                    <w:bottom w:val="single" w:sz="4" w:space="0" w:color="auto"/>
                    <w:right w:val="single" w:sz="4" w:space="0" w:color="auto"/>
                  </w:tcBorders>
                  <w:shd w:val="clear" w:color="auto" w:fill="C6D9F1"/>
                </w:tcPr>
                <w:p w14:paraId="13E7436E" w14:textId="77777777" w:rsidR="006B778D" w:rsidRPr="00DB45B4" w:rsidRDefault="009120FE" w:rsidP="00BE3227">
                  <w:pPr>
                    <w:spacing w:after="0" w:line="240" w:lineRule="auto"/>
                    <w:ind w:left="29"/>
                    <w:rPr>
                      <w:rFonts w:ascii="Times New Roman" w:eastAsia="Times New Roman" w:hAnsi="Times New Roman" w:cs="Times New Roman"/>
                      <w:b/>
                      <w:sz w:val="20"/>
                      <w:szCs w:val="20"/>
                    </w:rPr>
                  </w:pPr>
                  <w:r>
                    <w:rPr>
                      <w:rFonts w:ascii="Times New Roman" w:eastAsia="Times New Roman" w:hAnsi="Times New Roman" w:cs="Times New Roman"/>
                      <w:b/>
                    </w:rPr>
                    <w:t>2.7</w:t>
                  </w:r>
                  <w:r w:rsidR="00665CDC" w:rsidRPr="00665CDC">
                    <w:rPr>
                      <w:rFonts w:ascii="Times New Roman" w:eastAsia="Times New Roman" w:hAnsi="Times New Roman" w:cs="Times New Roman"/>
                      <w:b/>
                    </w:rPr>
                    <w:tab/>
                    <w:t>Cumulative List of Assembly Decisions affecting the C</w:t>
                  </w:r>
                  <w:r w:rsidR="008F6717">
                    <w:rPr>
                      <w:rFonts w:ascii="Times New Roman" w:eastAsia="Times New Roman" w:hAnsi="Times New Roman" w:cs="Times New Roman"/>
                      <w:b/>
                    </w:rPr>
                    <w:t>ouncil.</w:t>
                  </w:r>
                </w:p>
              </w:tc>
            </w:tr>
          </w:tbl>
          <w:p w14:paraId="24D6B3A8" w14:textId="77777777" w:rsidR="006B778D" w:rsidRPr="00DB45B4" w:rsidRDefault="006B778D" w:rsidP="00DE78DF">
            <w:pPr>
              <w:keepNext/>
              <w:keepLines/>
              <w:spacing w:after="0" w:line="240" w:lineRule="auto"/>
              <w:rPr>
                <w:rFonts w:ascii="Times New Roman" w:eastAsia="Times New Roman" w:hAnsi="Times New Roman" w:cs="Times New Roman"/>
                <w:b/>
                <w:sz w:val="20"/>
                <w:szCs w:val="20"/>
              </w:rPr>
            </w:pPr>
          </w:p>
        </w:tc>
      </w:tr>
      <w:tr w:rsidR="008D20DA" w:rsidRPr="00DB45B4" w14:paraId="7423C7D7" w14:textId="77777777" w:rsidTr="00A03DE7">
        <w:trPr>
          <w:cantSplit/>
          <w:jc w:val="center"/>
        </w:trPr>
        <w:tc>
          <w:tcPr>
            <w:tcW w:w="1171" w:type="dxa"/>
            <w:tcBorders>
              <w:bottom w:val="single" w:sz="4" w:space="0" w:color="000000"/>
            </w:tcBorders>
            <w:shd w:val="clear" w:color="auto" w:fill="auto"/>
          </w:tcPr>
          <w:p w14:paraId="13EA6BBF" w14:textId="77777777" w:rsidR="008D20DA" w:rsidRPr="00DB45B4" w:rsidRDefault="008D20DA" w:rsidP="00514C13">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23342DAB" w14:textId="77777777" w:rsidR="008D20DA" w:rsidRPr="00DB45B4" w:rsidRDefault="008D20DA" w:rsidP="00514C13">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23C8C434" w14:textId="77777777" w:rsidR="008D20DA" w:rsidRPr="00DB45B4" w:rsidRDefault="008D20DA" w:rsidP="00514C13">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681BB284" w14:textId="77777777" w:rsidR="008D20DA" w:rsidRPr="00A778DE" w:rsidRDefault="00A778DE" w:rsidP="00514C13">
            <w:pPr>
              <w:spacing w:after="0" w:line="240" w:lineRule="auto"/>
              <w:rPr>
                <w:rFonts w:ascii="Times New Roman" w:eastAsia="Times New Roman" w:hAnsi="Times New Roman" w:cs="Times New Roman"/>
                <w:i/>
              </w:rPr>
            </w:pPr>
            <w:r w:rsidRPr="00A778DE">
              <w:rPr>
                <w:rFonts w:ascii="Times New Roman" w:eastAsia="Times New Roman" w:hAnsi="Times New Roman" w:cs="Times New Roman"/>
                <w:i/>
              </w:rPr>
              <w:t>For reference only</w:t>
            </w:r>
          </w:p>
        </w:tc>
        <w:tc>
          <w:tcPr>
            <w:tcW w:w="1688" w:type="dxa"/>
            <w:gridSpan w:val="2"/>
            <w:tcBorders>
              <w:bottom w:val="single" w:sz="4" w:space="0" w:color="000000"/>
            </w:tcBorders>
            <w:shd w:val="clear" w:color="auto" w:fill="auto"/>
          </w:tcPr>
          <w:p w14:paraId="099C5191" w14:textId="77777777" w:rsidR="008D20DA" w:rsidRPr="00DB45B4" w:rsidRDefault="008D20DA" w:rsidP="00514C13">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4CF1D276" w14:textId="77777777" w:rsidR="008D20DA" w:rsidRPr="00DB45B4" w:rsidRDefault="008D20DA" w:rsidP="00514C13">
            <w:pPr>
              <w:spacing w:after="0" w:line="240" w:lineRule="auto"/>
              <w:rPr>
                <w:rFonts w:ascii="Times New Roman" w:eastAsia="Times New Roman" w:hAnsi="Times New Roman" w:cs="Times New Roman"/>
              </w:rPr>
            </w:pPr>
          </w:p>
        </w:tc>
      </w:tr>
      <w:tr w:rsidR="00A778DE" w:rsidRPr="00DB45B4" w14:paraId="0AEBA250" w14:textId="77777777" w:rsidTr="00A03DE7">
        <w:trPr>
          <w:cantSplit/>
          <w:jc w:val="center"/>
        </w:trPr>
        <w:tc>
          <w:tcPr>
            <w:tcW w:w="1171" w:type="dxa"/>
            <w:tcBorders>
              <w:bottom w:val="single" w:sz="4" w:space="0" w:color="000000"/>
            </w:tcBorders>
            <w:shd w:val="clear" w:color="auto" w:fill="auto"/>
          </w:tcPr>
          <w:p w14:paraId="1BB66E2E" w14:textId="77777777" w:rsidR="00A778DE" w:rsidRPr="00DB45B4" w:rsidRDefault="00A778DE" w:rsidP="00514C13">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40ADA3EB" w14:textId="77777777" w:rsidR="00A778DE" w:rsidRPr="00DB45B4" w:rsidRDefault="00A778DE" w:rsidP="00514C13">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6076339A" w14:textId="77777777" w:rsidR="00A778DE" w:rsidRPr="00DB45B4" w:rsidRDefault="00A778DE" w:rsidP="00514C13">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31A694DB" w14:textId="77777777" w:rsidR="00A778DE" w:rsidRPr="00A778DE" w:rsidRDefault="00A778DE" w:rsidP="00514C13">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5EA95D57" w14:textId="77777777" w:rsidR="00A778DE" w:rsidRPr="00DB45B4" w:rsidRDefault="00A778DE" w:rsidP="00514C13">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226EACE5" w14:textId="77777777" w:rsidR="00A778DE" w:rsidRPr="00DB45B4" w:rsidRDefault="00A778DE" w:rsidP="00514C13">
            <w:pPr>
              <w:spacing w:after="0" w:line="240" w:lineRule="auto"/>
              <w:rPr>
                <w:rFonts w:ascii="Times New Roman" w:eastAsia="Times New Roman" w:hAnsi="Times New Roman" w:cs="Times New Roman"/>
              </w:rPr>
            </w:pPr>
          </w:p>
        </w:tc>
      </w:tr>
      <w:tr w:rsidR="006B778D" w:rsidRPr="00DB45B4" w14:paraId="06CF8B0C" w14:textId="77777777" w:rsidTr="00DE78DF">
        <w:trPr>
          <w:cantSplit/>
          <w:jc w:val="center"/>
        </w:trPr>
        <w:tc>
          <w:tcPr>
            <w:tcW w:w="11092" w:type="dxa"/>
            <w:gridSpan w:val="7"/>
            <w:tcBorders>
              <w:bottom w:val="single" w:sz="4" w:space="0" w:color="auto"/>
            </w:tcBorders>
            <w:shd w:val="clear" w:color="auto" w:fill="FFC000"/>
          </w:tcPr>
          <w:p w14:paraId="0CBE97BB" w14:textId="77777777" w:rsidR="006B778D" w:rsidRPr="00DB45B4" w:rsidRDefault="006B778D" w:rsidP="00727CCA">
            <w:pPr>
              <w:spacing w:after="0" w:line="276" w:lineRule="auto"/>
              <w:rPr>
                <w:rFonts w:ascii="Times New Roman" w:eastAsia="Calibri" w:hAnsi="Times New Roman" w:cs="Times New Roman"/>
              </w:rPr>
            </w:pPr>
            <w:r w:rsidRPr="00DB45B4">
              <w:rPr>
                <w:rFonts w:ascii="Times New Roman" w:eastAsia="Times New Roman" w:hAnsi="Times New Roman" w:cs="Times New Roman"/>
                <w:b/>
              </w:rPr>
              <w:t>3.</w:t>
            </w:r>
            <w:r w:rsidRPr="00DB45B4">
              <w:rPr>
                <w:rFonts w:ascii="Times New Roman" w:eastAsia="Times New Roman" w:hAnsi="Times New Roman" w:cs="Times New Roman"/>
                <w:b/>
              </w:rPr>
              <w:tab/>
              <w:t xml:space="preserve">ITEMS REQUESTED BY </w:t>
            </w:r>
            <w:r w:rsidR="00727CCA">
              <w:rPr>
                <w:rFonts w:ascii="Times New Roman" w:eastAsia="Times New Roman" w:hAnsi="Times New Roman" w:cs="Times New Roman"/>
                <w:b/>
              </w:rPr>
              <w:t>THE</w:t>
            </w:r>
            <w:r>
              <w:rPr>
                <w:rFonts w:ascii="Times New Roman" w:eastAsia="Times New Roman" w:hAnsi="Times New Roman" w:cs="Times New Roman"/>
                <w:b/>
              </w:rPr>
              <w:t xml:space="preserve"> IHO COUNCIL</w:t>
            </w:r>
            <w:r w:rsidRPr="00DB45B4" w:rsidDel="00F46C58">
              <w:rPr>
                <w:rFonts w:ascii="Times New Roman" w:eastAsia="Times New Roman" w:hAnsi="Times New Roman" w:cs="Times New Roman"/>
                <w:b/>
              </w:rPr>
              <w:t xml:space="preserve"> </w:t>
            </w:r>
          </w:p>
        </w:tc>
      </w:tr>
      <w:tr w:rsidR="006B778D" w:rsidRPr="00DB45B4" w14:paraId="11998E4D" w14:textId="77777777" w:rsidTr="00DE78DF">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6B778D" w:rsidRPr="00DB45B4" w14:paraId="5E56E3FB" w14:textId="77777777" w:rsidTr="00DE78DF">
              <w:trPr>
                <w:cantSplit/>
                <w:jc w:val="center"/>
              </w:trPr>
              <w:tc>
                <w:tcPr>
                  <w:tcW w:w="11092" w:type="dxa"/>
                  <w:tcBorders>
                    <w:top w:val="single" w:sz="4" w:space="0" w:color="000000"/>
                    <w:left w:val="single" w:sz="4" w:space="0" w:color="auto"/>
                    <w:bottom w:val="single" w:sz="4" w:space="0" w:color="auto"/>
                    <w:right w:val="single" w:sz="4" w:space="0" w:color="auto"/>
                  </w:tcBorders>
                  <w:shd w:val="clear" w:color="auto" w:fill="C6D9F1"/>
                </w:tcPr>
                <w:p w14:paraId="631601FB" w14:textId="512D9527" w:rsidR="006B778D" w:rsidRPr="00665CDC" w:rsidRDefault="006B778D" w:rsidP="0073680A">
                  <w:pPr>
                    <w:spacing w:after="0" w:line="240" w:lineRule="auto"/>
                    <w:ind w:left="29"/>
                    <w:rPr>
                      <w:rFonts w:ascii="Times New Roman" w:eastAsia="Times New Roman" w:hAnsi="Times New Roman" w:cs="Times New Roman"/>
                      <w:b/>
                      <w:sz w:val="20"/>
                      <w:szCs w:val="20"/>
                    </w:rPr>
                  </w:pPr>
                  <w:r w:rsidRPr="00DB45B4">
                    <w:rPr>
                      <w:rFonts w:ascii="Times New Roman" w:eastAsia="Times New Roman" w:hAnsi="Times New Roman" w:cs="Times New Roman"/>
                      <w:b/>
                    </w:rPr>
                    <w:t>3.1</w:t>
                  </w:r>
                  <w:r w:rsidRPr="00DB45B4">
                    <w:rPr>
                      <w:rFonts w:ascii="Times New Roman" w:eastAsia="Times New Roman" w:hAnsi="Times New Roman" w:cs="Times New Roman"/>
                      <w:b/>
                    </w:rPr>
                    <w:tab/>
                  </w:r>
                  <w:r w:rsidRPr="00DB45B4">
                    <w:rPr>
                      <w:rFonts w:ascii="Times New Roman" w:eastAsia="Times New Roman" w:hAnsi="Times New Roman" w:cs="Times New Roman"/>
                      <w:b/>
                      <w:lang w:val="en-US"/>
                    </w:rPr>
                    <w:t>Re</w:t>
                  </w:r>
                  <w:r w:rsidR="00281771">
                    <w:rPr>
                      <w:rFonts w:ascii="Times New Roman" w:eastAsia="Times New Roman" w:hAnsi="Times New Roman" w:cs="Times New Roman"/>
                      <w:b/>
                      <w:lang w:val="en-US"/>
                    </w:rPr>
                    <w:t>view of the status of Decisions and Actions from C-</w:t>
                  </w:r>
                  <w:r w:rsidR="0073680A">
                    <w:rPr>
                      <w:rFonts w:ascii="Times New Roman" w:eastAsia="Times New Roman" w:hAnsi="Times New Roman" w:cs="Times New Roman"/>
                      <w:b/>
                      <w:lang w:val="en-US"/>
                    </w:rPr>
                    <w:t>5</w:t>
                  </w:r>
                  <w:r w:rsidR="00F22DF5">
                    <w:rPr>
                      <w:rFonts w:ascii="Times New Roman" w:eastAsia="Times New Roman" w:hAnsi="Times New Roman" w:cs="Times New Roman"/>
                      <w:b/>
                      <w:lang w:val="en-US"/>
                    </w:rPr>
                    <w:t xml:space="preserve"> (pending actions)</w:t>
                  </w:r>
                  <w:r w:rsidR="00665CDC">
                    <w:rPr>
                      <w:rFonts w:ascii="Times New Roman" w:eastAsia="Times New Roman" w:hAnsi="Times New Roman" w:cs="Times New Roman"/>
                      <w:b/>
                      <w:lang w:val="en-US"/>
                    </w:rPr>
                    <w:t xml:space="preserve"> </w:t>
                  </w:r>
                </w:p>
              </w:tc>
            </w:tr>
          </w:tbl>
          <w:p w14:paraId="4675004E" w14:textId="77777777" w:rsidR="006B778D" w:rsidRPr="00DB45B4" w:rsidRDefault="006B778D" w:rsidP="00DE78DF">
            <w:pPr>
              <w:keepNext/>
              <w:keepLines/>
              <w:spacing w:after="0" w:line="240" w:lineRule="auto"/>
              <w:rPr>
                <w:rFonts w:ascii="Times New Roman" w:eastAsia="Times New Roman" w:hAnsi="Times New Roman" w:cs="Times New Roman"/>
                <w:b/>
                <w:sz w:val="20"/>
                <w:szCs w:val="20"/>
              </w:rPr>
            </w:pPr>
          </w:p>
        </w:tc>
      </w:tr>
      <w:tr w:rsidR="004404CE" w:rsidRPr="00DB45B4" w14:paraId="5A177629" w14:textId="77777777" w:rsidTr="00A03DE7">
        <w:trPr>
          <w:cantSplit/>
          <w:jc w:val="center"/>
        </w:trPr>
        <w:tc>
          <w:tcPr>
            <w:tcW w:w="1171" w:type="dxa"/>
            <w:tcBorders>
              <w:bottom w:val="single" w:sz="4" w:space="0" w:color="000000"/>
            </w:tcBorders>
            <w:shd w:val="clear" w:color="auto" w:fill="auto"/>
          </w:tcPr>
          <w:p w14:paraId="1C3F9D0B" w14:textId="77777777" w:rsidR="004404CE" w:rsidRPr="00DB45B4" w:rsidRDefault="004404CE" w:rsidP="00191AA2">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4F788191" w14:textId="594198B6" w:rsidR="004404CE" w:rsidRDefault="004404CE" w:rsidP="004404C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Application of ISO 9001 principles </w:t>
            </w:r>
          </w:p>
        </w:tc>
        <w:tc>
          <w:tcPr>
            <w:tcW w:w="1980" w:type="dxa"/>
            <w:tcBorders>
              <w:bottom w:val="single" w:sz="4" w:space="0" w:color="000000"/>
            </w:tcBorders>
            <w:shd w:val="clear" w:color="auto" w:fill="auto"/>
          </w:tcPr>
          <w:p w14:paraId="5D80509F" w14:textId="0868ECBD" w:rsidR="004404CE" w:rsidRDefault="00455676" w:rsidP="00191AA2">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B77854">
              <w:rPr>
                <w:rFonts w:ascii="Times New Roman" w:eastAsia="Times New Roman" w:hAnsi="Times New Roman" w:cs="Times New Roman"/>
                <w:lang w:eastAsia="fr-FR"/>
              </w:rPr>
              <w:t>71</w:t>
            </w:r>
          </w:p>
          <w:p w14:paraId="5D0F77F5" w14:textId="3D5789F4" w:rsidR="004404CE" w:rsidRPr="004404CE" w:rsidRDefault="004404CE" w:rsidP="00191AA2">
            <w:pPr>
              <w:spacing w:after="0" w:line="240" w:lineRule="auto"/>
              <w:jc w:val="center"/>
              <w:rPr>
                <w:rFonts w:ascii="Times New Roman" w:eastAsia="Times New Roman" w:hAnsi="Times New Roman" w:cs="Times New Roman"/>
                <w:sz w:val="18"/>
                <w:szCs w:val="18"/>
                <w:lang w:eastAsia="fr-FR"/>
              </w:rPr>
            </w:pPr>
            <w:r w:rsidRPr="004404CE">
              <w:rPr>
                <w:rFonts w:ascii="Times New Roman" w:eastAsia="Times New Roman" w:hAnsi="Times New Roman" w:cs="Times New Roman"/>
                <w:sz w:val="18"/>
                <w:szCs w:val="18"/>
                <w:lang w:eastAsia="fr-FR"/>
              </w:rPr>
              <w:t xml:space="preserve">(former </w:t>
            </w:r>
            <w:r w:rsidR="00D00A35">
              <w:rPr>
                <w:rFonts w:ascii="Times New Roman" w:eastAsia="Times New Roman" w:hAnsi="Times New Roman" w:cs="Times New Roman"/>
                <w:sz w:val="18"/>
                <w:szCs w:val="18"/>
                <w:lang w:eastAsia="fr-FR"/>
              </w:rPr>
              <w:t xml:space="preserve">C5/08, </w:t>
            </w:r>
            <w:r w:rsidRPr="004404CE">
              <w:rPr>
                <w:rFonts w:ascii="Times New Roman" w:eastAsia="Times New Roman" w:hAnsi="Times New Roman" w:cs="Times New Roman"/>
                <w:sz w:val="18"/>
                <w:szCs w:val="18"/>
                <w:lang w:eastAsia="fr-FR"/>
              </w:rPr>
              <w:t>C4/40)</w:t>
            </w:r>
          </w:p>
        </w:tc>
        <w:tc>
          <w:tcPr>
            <w:tcW w:w="3212" w:type="dxa"/>
            <w:tcBorders>
              <w:bottom w:val="single" w:sz="4" w:space="0" w:color="000000"/>
            </w:tcBorders>
            <w:shd w:val="clear" w:color="auto" w:fill="auto"/>
          </w:tcPr>
          <w:p w14:paraId="3579DB81" w14:textId="3F2E041D" w:rsidR="004404CE" w:rsidRDefault="00D43074" w:rsidP="00191AA2">
            <w:pPr>
              <w:spacing w:after="0" w:line="240" w:lineRule="auto"/>
              <w:rPr>
                <w:rFonts w:ascii="Times New Roman" w:eastAsia="Times New Roman" w:hAnsi="Times New Roman" w:cs="Times New Roman"/>
              </w:rPr>
            </w:pPr>
            <w:r w:rsidRPr="00C97450">
              <w:rPr>
                <w:rFonts w:ascii="Times New Roman" w:eastAsia="Times New Roman" w:hAnsi="Times New Roman" w:cs="Times New Roman"/>
              </w:rPr>
              <w:t>The</w:t>
            </w:r>
            <w:r>
              <w:rPr>
                <w:rFonts w:ascii="Times New Roman" w:eastAsia="Times New Roman" w:hAnsi="Times New Roman" w:cs="Times New Roman"/>
                <w:b/>
              </w:rPr>
              <w:t xml:space="preserve"> </w:t>
            </w:r>
            <w:r w:rsidR="004404CE" w:rsidRPr="00AE1E9A">
              <w:rPr>
                <w:rFonts w:ascii="Times New Roman" w:eastAsia="Times New Roman" w:hAnsi="Times New Roman" w:cs="Times New Roman"/>
                <w:b/>
              </w:rPr>
              <w:t>Council</w:t>
            </w:r>
            <w:r w:rsidR="004404CE" w:rsidRPr="00B545E1">
              <w:rPr>
                <w:rFonts w:ascii="Times New Roman" w:eastAsia="Times New Roman" w:hAnsi="Times New Roman" w:cs="Times New Roman"/>
              </w:rPr>
              <w:t xml:space="preserve"> </w:t>
            </w:r>
            <w:r w:rsidR="00A6142B">
              <w:rPr>
                <w:rFonts w:ascii="Times New Roman" w:eastAsia="Times New Roman" w:hAnsi="Times New Roman" w:cs="Times New Roman"/>
              </w:rPr>
              <w:t>invited</w:t>
            </w:r>
            <w:r w:rsidR="004404CE" w:rsidRPr="00B545E1">
              <w:rPr>
                <w:rFonts w:ascii="Times New Roman" w:eastAsia="Times New Roman" w:hAnsi="Times New Roman" w:cs="Times New Roman"/>
              </w:rPr>
              <w:t xml:space="preserve"> </w:t>
            </w:r>
            <w:r w:rsidR="004404CE">
              <w:rPr>
                <w:rFonts w:ascii="Times New Roman" w:eastAsia="Times New Roman" w:hAnsi="Times New Roman" w:cs="Times New Roman"/>
              </w:rPr>
              <w:t xml:space="preserve">the </w:t>
            </w:r>
            <w:r w:rsidR="004404CE">
              <w:rPr>
                <w:rFonts w:ascii="Times New Roman" w:eastAsia="Times New Roman" w:hAnsi="Times New Roman" w:cs="Times New Roman"/>
                <w:b/>
              </w:rPr>
              <w:t>IRCC</w:t>
            </w:r>
            <w:r w:rsidR="004404CE">
              <w:rPr>
                <w:rFonts w:ascii="Times New Roman" w:eastAsia="Times New Roman" w:hAnsi="Times New Roman" w:cs="Times New Roman"/>
              </w:rPr>
              <w:t xml:space="preserve"> to identify a theme on which ISO 9001 Principles should be applied and to propose it to </w:t>
            </w:r>
            <w:r w:rsidR="004404CE" w:rsidRPr="00982B2F">
              <w:rPr>
                <w:rFonts w:ascii="Times New Roman" w:eastAsia="Times New Roman" w:hAnsi="Times New Roman" w:cs="Times New Roman"/>
                <w:b/>
              </w:rPr>
              <w:t>Council</w:t>
            </w:r>
            <w:r w:rsidR="004404CE">
              <w:rPr>
                <w:rFonts w:ascii="Times New Roman" w:eastAsia="Times New Roman" w:hAnsi="Times New Roman" w:cs="Times New Roman"/>
              </w:rPr>
              <w:t xml:space="preserve"> for endorsement.</w:t>
            </w:r>
          </w:p>
          <w:p w14:paraId="7BD94876" w14:textId="77777777" w:rsidR="00B77854" w:rsidRDefault="00B77854" w:rsidP="00191AA2">
            <w:pPr>
              <w:spacing w:after="0" w:line="240" w:lineRule="auto"/>
              <w:rPr>
                <w:rFonts w:ascii="Times New Roman" w:eastAsia="Times New Roman" w:hAnsi="Times New Roman" w:cs="Times New Roman"/>
              </w:rPr>
            </w:pPr>
          </w:p>
          <w:p w14:paraId="60E89F5D" w14:textId="2F9AD2B3" w:rsidR="004404CE" w:rsidRDefault="00B77854" w:rsidP="00B77854">
            <w:pPr>
              <w:spacing w:after="0" w:line="240" w:lineRule="auto"/>
              <w:rPr>
                <w:rFonts w:ascii="Times New Roman" w:eastAsia="Times New Roman" w:hAnsi="Times New Roman" w:cs="Times New Roman"/>
                <w:b/>
              </w:rPr>
            </w:pPr>
            <w:r w:rsidRPr="00B77854">
              <w:rPr>
                <w:rFonts w:ascii="Times New Roman" w:eastAsia="Times New Roman" w:hAnsi="Times New Roman" w:cs="Times New Roman"/>
                <w:b/>
              </w:rPr>
              <w:t>The Council</w:t>
            </w:r>
            <w:r>
              <w:rPr>
                <w:rFonts w:ascii="Times New Roman" w:eastAsia="Times New Roman" w:hAnsi="Times New Roman" w:cs="Times New Roman"/>
              </w:rPr>
              <w:t xml:space="preserve"> noted the task given by the </w:t>
            </w:r>
            <w:r w:rsidRPr="00B77854">
              <w:rPr>
                <w:rFonts w:ascii="Times New Roman" w:eastAsia="Times New Roman" w:hAnsi="Times New Roman" w:cs="Times New Roman"/>
                <w:b/>
              </w:rPr>
              <w:t>IRCC</w:t>
            </w:r>
            <w:r>
              <w:rPr>
                <w:rFonts w:ascii="Times New Roman" w:eastAsia="Times New Roman" w:hAnsi="Times New Roman" w:cs="Times New Roman"/>
              </w:rPr>
              <w:t xml:space="preserve"> to the </w:t>
            </w:r>
            <w:r w:rsidR="0063516A" w:rsidRPr="00B77854">
              <w:rPr>
                <w:rFonts w:ascii="Times New Roman" w:eastAsia="Times New Roman" w:hAnsi="Times New Roman" w:cs="Times New Roman"/>
                <w:b/>
              </w:rPr>
              <w:t>MSDIWG</w:t>
            </w:r>
            <w:r w:rsidR="0063516A" w:rsidRPr="00B77854">
              <w:rPr>
                <w:rFonts w:ascii="Times New Roman" w:eastAsia="Times New Roman" w:hAnsi="Times New Roman" w:cs="Times New Roman"/>
              </w:rPr>
              <w:t xml:space="preserve"> to identify a </w:t>
            </w:r>
            <w:r>
              <w:rPr>
                <w:rFonts w:ascii="Times New Roman" w:eastAsia="Times New Roman" w:hAnsi="Times New Roman" w:cs="Times New Roman"/>
              </w:rPr>
              <w:t>theme</w:t>
            </w:r>
            <w:r w:rsidR="0063516A" w:rsidRPr="00B77854">
              <w:rPr>
                <w:rFonts w:ascii="Times New Roman" w:eastAsia="Times New Roman" w:hAnsi="Times New Roman" w:cs="Times New Roman"/>
              </w:rPr>
              <w:t xml:space="preserve"> in their </w:t>
            </w:r>
            <w:r w:rsidRPr="00B77854">
              <w:rPr>
                <w:rFonts w:ascii="Times New Roman" w:eastAsia="Times New Roman" w:hAnsi="Times New Roman" w:cs="Times New Roman"/>
              </w:rPr>
              <w:t xml:space="preserve">portfolio of </w:t>
            </w:r>
            <w:r w:rsidR="0063516A" w:rsidRPr="00B77854">
              <w:rPr>
                <w:rFonts w:ascii="Times New Roman" w:eastAsia="Times New Roman" w:hAnsi="Times New Roman" w:cs="Times New Roman"/>
              </w:rPr>
              <w:t>activities</w:t>
            </w:r>
            <w:r>
              <w:rPr>
                <w:rFonts w:ascii="Times New Roman" w:eastAsia="Times New Roman" w:hAnsi="Times New Roman" w:cs="Times New Roman"/>
              </w:rPr>
              <w:t>, where ISO 9001 b</w:t>
            </w:r>
            <w:r w:rsidR="00691E36">
              <w:rPr>
                <w:rFonts w:ascii="Times New Roman" w:eastAsia="Times New Roman" w:hAnsi="Times New Roman" w:cs="Times New Roman"/>
              </w:rPr>
              <w:t>asic principles could be applied and</w:t>
            </w:r>
            <w:r w:rsidR="00435967">
              <w:rPr>
                <w:rFonts w:ascii="Times New Roman" w:eastAsia="Times New Roman" w:hAnsi="Times New Roman" w:cs="Times New Roman"/>
              </w:rPr>
              <w:t xml:space="preserve"> be</w:t>
            </w:r>
            <w:r w:rsidR="00691E36">
              <w:rPr>
                <w:rFonts w:ascii="Times New Roman" w:eastAsia="Times New Roman" w:hAnsi="Times New Roman" w:cs="Times New Roman"/>
              </w:rPr>
              <w:t xml:space="preserve"> beneficial</w:t>
            </w:r>
            <w:r w:rsidR="0063516A" w:rsidRPr="00B77854">
              <w:rPr>
                <w:rFonts w:ascii="Times New Roman" w:eastAsia="Times New Roman" w:hAnsi="Times New Roman" w:cs="Times New Roman"/>
              </w:rPr>
              <w:t>.</w:t>
            </w:r>
          </w:p>
          <w:p w14:paraId="1EE6B41D" w14:textId="1079C8DA" w:rsidR="00B77854" w:rsidRPr="00AE1E9A" w:rsidRDefault="00B77854" w:rsidP="00B77854">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2B1B0DA4" w14:textId="77777777" w:rsidR="00B77854" w:rsidRDefault="00B77854" w:rsidP="00B77854">
            <w:pPr>
              <w:spacing w:after="0" w:line="240" w:lineRule="auto"/>
              <w:rPr>
                <w:rFonts w:ascii="Times New Roman" w:eastAsia="Times New Roman" w:hAnsi="Times New Roman" w:cs="Times New Roman"/>
                <w:b/>
              </w:rPr>
            </w:pPr>
          </w:p>
          <w:p w14:paraId="47E71A21" w14:textId="77777777" w:rsidR="00B77854" w:rsidRDefault="00B77854" w:rsidP="00B77854">
            <w:pPr>
              <w:spacing w:after="0" w:line="240" w:lineRule="auto"/>
              <w:rPr>
                <w:rFonts w:ascii="Times New Roman" w:eastAsia="Times New Roman" w:hAnsi="Times New Roman" w:cs="Times New Roman"/>
                <w:b/>
              </w:rPr>
            </w:pPr>
          </w:p>
          <w:p w14:paraId="07E23DC2" w14:textId="77777777" w:rsidR="00B77854" w:rsidRDefault="00B77854" w:rsidP="00B77854">
            <w:pPr>
              <w:spacing w:after="0" w:line="240" w:lineRule="auto"/>
              <w:rPr>
                <w:rFonts w:ascii="Times New Roman" w:eastAsia="Times New Roman" w:hAnsi="Times New Roman" w:cs="Times New Roman"/>
                <w:b/>
              </w:rPr>
            </w:pPr>
          </w:p>
          <w:p w14:paraId="0D67DFD2" w14:textId="77777777" w:rsidR="00B77854" w:rsidRDefault="00B77854" w:rsidP="00B77854">
            <w:pPr>
              <w:spacing w:after="0" w:line="240" w:lineRule="auto"/>
              <w:rPr>
                <w:rFonts w:ascii="Times New Roman" w:eastAsia="Times New Roman" w:hAnsi="Times New Roman" w:cs="Times New Roman"/>
                <w:b/>
              </w:rPr>
            </w:pPr>
          </w:p>
          <w:p w14:paraId="6502326F" w14:textId="77777777" w:rsidR="00B77854" w:rsidRDefault="00B77854" w:rsidP="00B77854">
            <w:pPr>
              <w:spacing w:after="0" w:line="240" w:lineRule="auto"/>
              <w:rPr>
                <w:rFonts w:ascii="Times New Roman" w:eastAsia="Times New Roman" w:hAnsi="Times New Roman" w:cs="Times New Roman"/>
                <w:b/>
              </w:rPr>
            </w:pPr>
          </w:p>
          <w:p w14:paraId="2055C08A" w14:textId="77777777" w:rsidR="00B77854" w:rsidRDefault="00B77854" w:rsidP="00B77854">
            <w:pPr>
              <w:spacing w:after="0" w:line="240" w:lineRule="auto"/>
              <w:rPr>
                <w:rFonts w:ascii="Times New Roman" w:eastAsia="Times New Roman" w:hAnsi="Times New Roman" w:cs="Times New Roman"/>
                <w:b/>
              </w:rPr>
            </w:pPr>
          </w:p>
          <w:p w14:paraId="14C83D69" w14:textId="77777777" w:rsidR="00B77854" w:rsidRDefault="00B77854" w:rsidP="00B77854">
            <w:pPr>
              <w:spacing w:after="0" w:line="240" w:lineRule="auto"/>
              <w:rPr>
                <w:rFonts w:ascii="Times New Roman" w:eastAsia="Times New Roman" w:hAnsi="Times New Roman" w:cs="Times New Roman"/>
                <w:b/>
              </w:rPr>
            </w:pPr>
          </w:p>
          <w:p w14:paraId="1398849F" w14:textId="518057D5" w:rsidR="004404CE" w:rsidRDefault="00A6142B" w:rsidP="00B77854">
            <w:pPr>
              <w:spacing w:after="0" w:line="240" w:lineRule="auto"/>
              <w:rPr>
                <w:rFonts w:ascii="Times New Roman" w:eastAsia="Times New Roman" w:hAnsi="Times New Roman" w:cs="Times New Roman"/>
                <w:b/>
              </w:rPr>
            </w:pPr>
            <w:r>
              <w:rPr>
                <w:rFonts w:ascii="Times New Roman" w:eastAsia="Times New Roman" w:hAnsi="Times New Roman" w:cs="Times New Roman"/>
                <w:b/>
              </w:rPr>
              <w:t>IRCC-1</w:t>
            </w:r>
            <w:r w:rsidR="00B77854">
              <w:rPr>
                <w:rFonts w:ascii="Times New Roman" w:eastAsia="Times New Roman" w:hAnsi="Times New Roman" w:cs="Times New Roman"/>
                <w:b/>
              </w:rPr>
              <w:t>5/C-7</w:t>
            </w:r>
          </w:p>
        </w:tc>
        <w:tc>
          <w:tcPr>
            <w:tcW w:w="1377" w:type="dxa"/>
            <w:tcBorders>
              <w:bottom w:val="single" w:sz="4" w:space="0" w:color="000000"/>
            </w:tcBorders>
            <w:shd w:val="clear" w:color="auto" w:fill="auto"/>
          </w:tcPr>
          <w:p w14:paraId="5D247132" w14:textId="03B0C1DF" w:rsidR="004404CE" w:rsidRPr="00DB45B4" w:rsidRDefault="009304E3" w:rsidP="00DC1FE0">
            <w:pPr>
              <w:spacing w:after="0" w:line="240" w:lineRule="auto"/>
              <w:rPr>
                <w:rFonts w:ascii="Times New Roman" w:eastAsia="Times New Roman" w:hAnsi="Times New Roman" w:cs="Times New Roman"/>
              </w:rPr>
            </w:pPr>
            <w:r w:rsidRPr="00B77854">
              <w:rPr>
                <w:rFonts w:ascii="Times New Roman" w:eastAsia="Times New Roman" w:hAnsi="Times New Roman" w:cs="Times New Roman"/>
              </w:rPr>
              <w:t>Decision A2/12</w:t>
            </w:r>
          </w:p>
        </w:tc>
      </w:tr>
      <w:tr w:rsidR="00935107" w:rsidRPr="00DB45B4" w14:paraId="557FFB0F" w14:textId="77777777" w:rsidTr="003762F1">
        <w:trPr>
          <w:cantSplit/>
          <w:jc w:val="center"/>
        </w:trPr>
        <w:tc>
          <w:tcPr>
            <w:tcW w:w="1171" w:type="dxa"/>
            <w:tcBorders>
              <w:bottom w:val="single" w:sz="4" w:space="0" w:color="000000"/>
            </w:tcBorders>
            <w:shd w:val="clear" w:color="auto" w:fill="auto"/>
          </w:tcPr>
          <w:p w14:paraId="6332E315" w14:textId="77777777" w:rsidR="00935107" w:rsidRDefault="00935107" w:rsidP="00BB6E3A">
            <w:pPr>
              <w:spacing w:after="0" w:line="240" w:lineRule="auto"/>
              <w:ind w:left="29"/>
              <w:rPr>
                <w:rFonts w:ascii="Times New Roman" w:eastAsia="Times New Roman" w:hAnsi="Times New Roman" w:cs="Times New Roman"/>
                <w:b/>
                <w:lang w:val="en-US"/>
              </w:rPr>
            </w:pPr>
          </w:p>
        </w:tc>
        <w:tc>
          <w:tcPr>
            <w:tcW w:w="1664" w:type="dxa"/>
            <w:tcBorders>
              <w:bottom w:val="single" w:sz="4" w:space="0" w:color="000000"/>
            </w:tcBorders>
            <w:shd w:val="clear" w:color="auto" w:fill="auto"/>
          </w:tcPr>
          <w:p w14:paraId="323E98F0" w14:textId="7E0EC7CB" w:rsidR="00935107" w:rsidRPr="00337950" w:rsidRDefault="00AD4CD6" w:rsidP="00AD4CD6">
            <w:pPr>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w:t>
            </w:r>
          </w:p>
        </w:tc>
        <w:tc>
          <w:tcPr>
            <w:tcW w:w="1980" w:type="dxa"/>
            <w:tcBorders>
              <w:bottom w:val="single" w:sz="4" w:space="0" w:color="000000"/>
            </w:tcBorders>
            <w:shd w:val="clear" w:color="auto" w:fill="auto"/>
          </w:tcPr>
          <w:p w14:paraId="267DEFC7" w14:textId="0EDD68C5" w:rsidR="00935107" w:rsidRPr="00CC5B67" w:rsidRDefault="00AD4CD6" w:rsidP="00BB6E3A">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C6/06</w:t>
            </w:r>
          </w:p>
        </w:tc>
        <w:tc>
          <w:tcPr>
            <w:tcW w:w="3260" w:type="dxa"/>
            <w:gridSpan w:val="2"/>
            <w:tcBorders>
              <w:bottom w:val="single" w:sz="4" w:space="0" w:color="000000"/>
            </w:tcBorders>
            <w:shd w:val="clear" w:color="auto" w:fill="auto"/>
          </w:tcPr>
          <w:p w14:paraId="48646ECC" w14:textId="52C22B95" w:rsidR="00935107" w:rsidRPr="00AD4CD6" w:rsidRDefault="00AD4CD6" w:rsidP="00BB6E3A">
            <w:pPr>
              <w:spacing w:after="0" w:line="240" w:lineRule="auto"/>
              <w:ind w:left="29"/>
              <w:rPr>
                <w:rFonts w:ascii="Times New Roman" w:eastAsia="Times New Roman" w:hAnsi="Times New Roman" w:cs="Times New Roman"/>
                <w:bCs/>
                <w:i/>
              </w:rPr>
            </w:pPr>
            <w:r w:rsidRPr="00AD4CD6">
              <w:rPr>
                <w:rFonts w:ascii="Times New Roman" w:eastAsia="Times New Roman" w:hAnsi="Times New Roman" w:cs="Times New Roman"/>
                <w:bCs/>
                <w:i/>
              </w:rPr>
              <w:t>Left blank intentionally</w:t>
            </w:r>
          </w:p>
        </w:tc>
        <w:tc>
          <w:tcPr>
            <w:tcW w:w="1640" w:type="dxa"/>
            <w:tcBorders>
              <w:bottom w:val="single" w:sz="4" w:space="0" w:color="000000"/>
            </w:tcBorders>
            <w:shd w:val="clear" w:color="auto" w:fill="auto"/>
          </w:tcPr>
          <w:p w14:paraId="4FFB6937" w14:textId="77777777" w:rsidR="00935107" w:rsidRDefault="00935107" w:rsidP="00BB6E3A">
            <w:pPr>
              <w:spacing w:after="0" w:line="240" w:lineRule="auto"/>
              <w:ind w:left="29"/>
              <w:rPr>
                <w:rFonts w:ascii="Times New Roman" w:eastAsia="Times New Roman" w:hAnsi="Times New Roman" w:cs="Times New Roman"/>
                <w:b/>
                <w:lang w:val="en-US"/>
              </w:rPr>
            </w:pPr>
          </w:p>
        </w:tc>
        <w:tc>
          <w:tcPr>
            <w:tcW w:w="1377" w:type="dxa"/>
            <w:tcBorders>
              <w:bottom w:val="single" w:sz="4" w:space="0" w:color="000000"/>
            </w:tcBorders>
            <w:shd w:val="clear" w:color="auto" w:fill="auto"/>
          </w:tcPr>
          <w:p w14:paraId="7B004C67" w14:textId="77777777" w:rsidR="00935107" w:rsidRDefault="00935107" w:rsidP="00BB6E3A">
            <w:pPr>
              <w:spacing w:after="0" w:line="240" w:lineRule="auto"/>
              <w:ind w:left="29"/>
              <w:rPr>
                <w:rFonts w:ascii="Times New Roman" w:eastAsia="Times New Roman" w:hAnsi="Times New Roman" w:cs="Times New Roman"/>
              </w:rPr>
            </w:pPr>
          </w:p>
        </w:tc>
      </w:tr>
      <w:tr w:rsidR="00AD4CD6" w:rsidRPr="00DB45B4" w14:paraId="271940F3" w14:textId="77777777" w:rsidTr="003762F1">
        <w:trPr>
          <w:cantSplit/>
          <w:jc w:val="center"/>
        </w:trPr>
        <w:tc>
          <w:tcPr>
            <w:tcW w:w="1171" w:type="dxa"/>
            <w:tcBorders>
              <w:bottom w:val="single" w:sz="4" w:space="0" w:color="000000"/>
            </w:tcBorders>
            <w:shd w:val="clear" w:color="auto" w:fill="auto"/>
          </w:tcPr>
          <w:p w14:paraId="7E4AC857" w14:textId="77777777" w:rsidR="00AD4CD6" w:rsidRDefault="00AD4CD6" w:rsidP="00BB6E3A">
            <w:pPr>
              <w:spacing w:after="0" w:line="240" w:lineRule="auto"/>
              <w:ind w:left="29"/>
              <w:rPr>
                <w:rFonts w:ascii="Times New Roman" w:eastAsia="Times New Roman" w:hAnsi="Times New Roman" w:cs="Times New Roman"/>
                <w:b/>
                <w:lang w:val="en-US"/>
              </w:rPr>
            </w:pPr>
          </w:p>
        </w:tc>
        <w:tc>
          <w:tcPr>
            <w:tcW w:w="1664" w:type="dxa"/>
            <w:tcBorders>
              <w:bottom w:val="single" w:sz="4" w:space="0" w:color="000000"/>
            </w:tcBorders>
            <w:shd w:val="clear" w:color="auto" w:fill="auto"/>
          </w:tcPr>
          <w:p w14:paraId="15F4BB2D" w14:textId="77777777" w:rsidR="00AD4CD6" w:rsidRPr="00337950" w:rsidRDefault="00AD4CD6" w:rsidP="00BB6E3A">
            <w:pPr>
              <w:spacing w:after="0" w:line="240" w:lineRule="auto"/>
              <w:ind w:left="29"/>
              <w:rPr>
                <w:rFonts w:ascii="Times New Roman" w:eastAsia="Times New Roman" w:hAnsi="Times New Roman" w:cs="Times New Roman"/>
              </w:rPr>
            </w:pPr>
          </w:p>
        </w:tc>
        <w:tc>
          <w:tcPr>
            <w:tcW w:w="1980" w:type="dxa"/>
            <w:tcBorders>
              <w:bottom w:val="single" w:sz="4" w:space="0" w:color="000000"/>
            </w:tcBorders>
            <w:shd w:val="clear" w:color="auto" w:fill="auto"/>
          </w:tcPr>
          <w:p w14:paraId="68BD73B4" w14:textId="77777777" w:rsidR="00AD4CD6" w:rsidRPr="00CC5B67" w:rsidRDefault="00AD4CD6" w:rsidP="00BB6E3A">
            <w:pPr>
              <w:spacing w:after="0" w:line="240" w:lineRule="auto"/>
              <w:jc w:val="center"/>
              <w:rPr>
                <w:rFonts w:ascii="Times New Roman" w:eastAsia="Times New Roman" w:hAnsi="Times New Roman" w:cs="Times New Roman"/>
                <w:sz w:val="20"/>
                <w:szCs w:val="20"/>
                <w:lang w:eastAsia="fr-FR"/>
              </w:rPr>
            </w:pPr>
          </w:p>
        </w:tc>
        <w:tc>
          <w:tcPr>
            <w:tcW w:w="3260" w:type="dxa"/>
            <w:gridSpan w:val="2"/>
            <w:tcBorders>
              <w:bottom w:val="single" w:sz="4" w:space="0" w:color="000000"/>
            </w:tcBorders>
            <w:shd w:val="clear" w:color="auto" w:fill="auto"/>
          </w:tcPr>
          <w:p w14:paraId="470CAFBC" w14:textId="77777777" w:rsidR="00AD4CD6" w:rsidRPr="00100572" w:rsidRDefault="00AD4CD6" w:rsidP="00BB6E3A">
            <w:pPr>
              <w:spacing w:after="0" w:line="240" w:lineRule="auto"/>
              <w:ind w:left="29"/>
              <w:rPr>
                <w:rFonts w:ascii="Times New Roman" w:eastAsia="Times New Roman" w:hAnsi="Times New Roman" w:cs="Times New Roman"/>
                <w:b/>
                <w:bCs/>
              </w:rPr>
            </w:pPr>
          </w:p>
        </w:tc>
        <w:tc>
          <w:tcPr>
            <w:tcW w:w="1640" w:type="dxa"/>
            <w:tcBorders>
              <w:bottom w:val="single" w:sz="4" w:space="0" w:color="000000"/>
            </w:tcBorders>
            <w:shd w:val="clear" w:color="auto" w:fill="auto"/>
          </w:tcPr>
          <w:p w14:paraId="4CBE95FD" w14:textId="77777777" w:rsidR="00AD4CD6" w:rsidRDefault="00AD4CD6" w:rsidP="00BB6E3A">
            <w:pPr>
              <w:spacing w:after="0" w:line="240" w:lineRule="auto"/>
              <w:ind w:left="29"/>
              <w:rPr>
                <w:rFonts w:ascii="Times New Roman" w:eastAsia="Times New Roman" w:hAnsi="Times New Roman" w:cs="Times New Roman"/>
                <w:b/>
                <w:lang w:val="en-US"/>
              </w:rPr>
            </w:pPr>
          </w:p>
        </w:tc>
        <w:tc>
          <w:tcPr>
            <w:tcW w:w="1377" w:type="dxa"/>
            <w:tcBorders>
              <w:bottom w:val="single" w:sz="4" w:space="0" w:color="000000"/>
            </w:tcBorders>
            <w:shd w:val="clear" w:color="auto" w:fill="auto"/>
          </w:tcPr>
          <w:p w14:paraId="468CEAD1" w14:textId="77777777" w:rsidR="00AD4CD6" w:rsidRDefault="00AD4CD6" w:rsidP="00BB6E3A">
            <w:pPr>
              <w:spacing w:after="0" w:line="240" w:lineRule="auto"/>
              <w:ind w:left="29"/>
              <w:rPr>
                <w:rFonts w:ascii="Times New Roman" w:eastAsia="Times New Roman" w:hAnsi="Times New Roman" w:cs="Times New Roman"/>
              </w:rPr>
            </w:pPr>
          </w:p>
        </w:tc>
      </w:tr>
      <w:tr w:rsidR="00DB45B4" w:rsidRPr="00DB45B4" w14:paraId="0616C89F" w14:textId="77777777" w:rsidTr="00DE78DF">
        <w:trPr>
          <w:cantSplit/>
          <w:jc w:val="center"/>
        </w:trPr>
        <w:tc>
          <w:tcPr>
            <w:tcW w:w="11092" w:type="dxa"/>
            <w:gridSpan w:val="7"/>
            <w:tcBorders>
              <w:bottom w:val="single" w:sz="4" w:space="0" w:color="auto"/>
            </w:tcBorders>
            <w:shd w:val="clear" w:color="auto" w:fill="FFC000"/>
          </w:tcPr>
          <w:p w14:paraId="3CDD0508" w14:textId="77777777" w:rsidR="00DB45B4" w:rsidRPr="00DB45B4" w:rsidRDefault="00000D7E" w:rsidP="00DB45B4">
            <w:pPr>
              <w:spacing w:after="0" w:line="276" w:lineRule="auto"/>
              <w:rPr>
                <w:rFonts w:ascii="Times New Roman" w:eastAsia="Calibri" w:hAnsi="Times New Roman" w:cs="Times New Roman"/>
              </w:rPr>
            </w:pPr>
            <w:r>
              <w:rPr>
                <w:rFonts w:ascii="Times New Roman" w:eastAsia="Times New Roman" w:hAnsi="Times New Roman" w:cs="Times New Roman"/>
                <w:b/>
              </w:rPr>
              <w:t>4</w:t>
            </w:r>
            <w:r w:rsidR="00DB45B4" w:rsidRPr="00DB45B4">
              <w:rPr>
                <w:rFonts w:ascii="Times New Roman" w:eastAsia="Times New Roman" w:hAnsi="Times New Roman" w:cs="Times New Roman"/>
                <w:b/>
              </w:rPr>
              <w:t>.</w:t>
            </w:r>
            <w:r w:rsidR="00DB45B4" w:rsidRPr="00DB45B4">
              <w:rPr>
                <w:rFonts w:ascii="Times New Roman" w:eastAsia="Times New Roman" w:hAnsi="Times New Roman" w:cs="Times New Roman"/>
                <w:b/>
              </w:rPr>
              <w:tab/>
              <w:t>ITEMS REQUESTED BY SUBSIDIARY ORGANS</w:t>
            </w:r>
            <w:r w:rsidR="00DB45B4" w:rsidRPr="00DB45B4" w:rsidDel="00F46C58">
              <w:rPr>
                <w:rFonts w:ascii="Times New Roman" w:eastAsia="Times New Roman" w:hAnsi="Times New Roman" w:cs="Times New Roman"/>
                <w:b/>
              </w:rPr>
              <w:t xml:space="preserve"> </w:t>
            </w:r>
          </w:p>
        </w:tc>
      </w:tr>
      <w:tr w:rsidR="00DB45B4" w:rsidRPr="00DB45B4" w14:paraId="7E69F292" w14:textId="77777777" w:rsidTr="00DE78DF">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DB45B4" w:rsidRPr="00DB45B4" w14:paraId="326F05AC" w14:textId="77777777" w:rsidTr="00DE78DF">
              <w:trPr>
                <w:cantSplit/>
                <w:jc w:val="center"/>
              </w:trPr>
              <w:tc>
                <w:tcPr>
                  <w:tcW w:w="11092" w:type="dxa"/>
                  <w:tcBorders>
                    <w:top w:val="single" w:sz="4" w:space="0" w:color="000000"/>
                    <w:left w:val="single" w:sz="4" w:space="0" w:color="auto"/>
                    <w:bottom w:val="single" w:sz="4" w:space="0" w:color="auto"/>
                    <w:right w:val="single" w:sz="4" w:space="0" w:color="auto"/>
                  </w:tcBorders>
                  <w:shd w:val="clear" w:color="auto" w:fill="C6D9F1"/>
                </w:tcPr>
                <w:p w14:paraId="331B1E88" w14:textId="5192B4F5" w:rsidR="00DB45B4" w:rsidRPr="00DB45B4" w:rsidRDefault="00000D7E" w:rsidP="00582BE6">
                  <w:pPr>
                    <w:spacing w:after="0" w:line="240" w:lineRule="auto"/>
                    <w:ind w:left="29"/>
                    <w:rPr>
                      <w:rFonts w:ascii="Times New Roman" w:eastAsia="Times New Roman" w:hAnsi="Times New Roman" w:cs="Times New Roman"/>
                      <w:b/>
                      <w:sz w:val="20"/>
                      <w:szCs w:val="20"/>
                      <w:lang w:val="en-US"/>
                    </w:rPr>
                  </w:pPr>
                  <w:r>
                    <w:rPr>
                      <w:rFonts w:ascii="Times New Roman" w:eastAsia="Times New Roman" w:hAnsi="Times New Roman" w:cs="Times New Roman"/>
                      <w:b/>
                    </w:rPr>
                    <w:t>4</w:t>
                  </w:r>
                  <w:r w:rsidR="00DB45B4" w:rsidRPr="00DB45B4">
                    <w:rPr>
                      <w:rFonts w:ascii="Times New Roman" w:eastAsia="Times New Roman" w:hAnsi="Times New Roman" w:cs="Times New Roman"/>
                      <w:b/>
                    </w:rPr>
                    <w:t>.1</w:t>
                  </w:r>
                  <w:r w:rsidR="00DB45B4" w:rsidRPr="00DB45B4">
                    <w:rPr>
                      <w:rFonts w:ascii="Times New Roman" w:eastAsia="Times New Roman" w:hAnsi="Times New Roman" w:cs="Times New Roman"/>
                      <w:b/>
                    </w:rPr>
                    <w:tab/>
                  </w:r>
                  <w:r w:rsidR="00F97201" w:rsidRPr="00F97201">
                    <w:rPr>
                      <w:rFonts w:ascii="Times New Roman" w:eastAsia="Times New Roman" w:hAnsi="Times New Roman" w:cs="Times New Roman"/>
                      <w:b/>
                    </w:rPr>
                    <w:t xml:space="preserve">Report and proposals from HSSC </w:t>
                  </w:r>
                </w:p>
              </w:tc>
            </w:tr>
          </w:tbl>
          <w:p w14:paraId="68396F26" w14:textId="77777777" w:rsidR="00DB45B4" w:rsidRPr="00DB45B4" w:rsidRDefault="00DB45B4" w:rsidP="00DB45B4">
            <w:pPr>
              <w:keepNext/>
              <w:keepLines/>
              <w:spacing w:after="0" w:line="240" w:lineRule="auto"/>
              <w:rPr>
                <w:rFonts w:ascii="Times New Roman" w:eastAsia="Times New Roman" w:hAnsi="Times New Roman" w:cs="Times New Roman"/>
                <w:b/>
                <w:sz w:val="20"/>
                <w:szCs w:val="20"/>
              </w:rPr>
            </w:pPr>
          </w:p>
        </w:tc>
      </w:tr>
      <w:tr w:rsidR="0097544A" w:rsidRPr="00DB45B4" w14:paraId="5BFBE6DB" w14:textId="77777777" w:rsidTr="000B4453">
        <w:trPr>
          <w:cantSplit/>
          <w:jc w:val="center"/>
        </w:trPr>
        <w:tc>
          <w:tcPr>
            <w:tcW w:w="1171" w:type="dxa"/>
            <w:tcBorders>
              <w:bottom w:val="single" w:sz="4" w:space="0" w:color="000000"/>
            </w:tcBorders>
            <w:shd w:val="clear" w:color="auto" w:fill="D9D9D9" w:themeFill="background1" w:themeFillShade="D9"/>
          </w:tcPr>
          <w:p w14:paraId="418BCF36" w14:textId="77777777" w:rsidR="0097544A" w:rsidRPr="00DB45B4" w:rsidRDefault="0097544A" w:rsidP="00E34CF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2B993458" w14:textId="77777777" w:rsidR="0097544A" w:rsidRDefault="00E6587E" w:rsidP="00E34CF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Report of HSSC</w:t>
            </w:r>
          </w:p>
        </w:tc>
        <w:tc>
          <w:tcPr>
            <w:tcW w:w="1980" w:type="dxa"/>
            <w:tcBorders>
              <w:bottom w:val="single" w:sz="4" w:space="0" w:color="000000"/>
            </w:tcBorders>
            <w:shd w:val="clear" w:color="auto" w:fill="D9D9D9" w:themeFill="background1" w:themeFillShade="D9"/>
          </w:tcPr>
          <w:p w14:paraId="503B79B3" w14:textId="12B51CCB" w:rsidR="0097544A" w:rsidRDefault="00455676" w:rsidP="00E34CF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341D06">
              <w:rPr>
                <w:rFonts w:ascii="Times New Roman" w:eastAsia="Times New Roman" w:hAnsi="Times New Roman" w:cs="Times New Roman"/>
                <w:lang w:eastAsia="fr-FR"/>
              </w:rPr>
              <w:t>07</w:t>
            </w:r>
          </w:p>
        </w:tc>
        <w:tc>
          <w:tcPr>
            <w:tcW w:w="3212" w:type="dxa"/>
            <w:tcBorders>
              <w:bottom w:val="single" w:sz="4" w:space="0" w:color="000000"/>
            </w:tcBorders>
            <w:shd w:val="clear" w:color="auto" w:fill="D9D9D9" w:themeFill="background1" w:themeFillShade="D9"/>
          </w:tcPr>
          <w:p w14:paraId="14B8B726" w14:textId="7477DD25" w:rsidR="00AE1E9A" w:rsidRDefault="00E6587E" w:rsidP="00E34CF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AE1E9A">
              <w:rPr>
                <w:rFonts w:ascii="Times New Roman" w:eastAsia="Times New Roman" w:hAnsi="Times New Roman" w:cs="Times New Roman"/>
                <w:b/>
              </w:rPr>
              <w:t>Council</w:t>
            </w:r>
            <w:r>
              <w:rPr>
                <w:rFonts w:ascii="Times New Roman" w:eastAsia="Times New Roman" w:hAnsi="Times New Roman" w:cs="Times New Roman"/>
              </w:rPr>
              <w:t xml:space="preserve"> noted </w:t>
            </w:r>
            <w:r w:rsidR="00AE1E9A">
              <w:rPr>
                <w:rFonts w:ascii="Times New Roman" w:eastAsia="Times New Roman" w:hAnsi="Times New Roman" w:cs="Times New Roman"/>
              </w:rPr>
              <w:t>the report</w:t>
            </w:r>
            <w:r w:rsidR="00332F0C">
              <w:rPr>
                <w:rFonts w:ascii="Times New Roman" w:eastAsia="Times New Roman" w:hAnsi="Times New Roman" w:cs="Times New Roman"/>
              </w:rPr>
              <w:t xml:space="preserve"> and commended the </w:t>
            </w:r>
            <w:r w:rsidR="00332F0C" w:rsidRPr="00D43074">
              <w:rPr>
                <w:rFonts w:ascii="Times New Roman" w:eastAsia="Times New Roman" w:hAnsi="Times New Roman" w:cs="Times New Roman"/>
                <w:b/>
              </w:rPr>
              <w:t>HSSC</w:t>
            </w:r>
            <w:r w:rsidR="00332F0C">
              <w:rPr>
                <w:rFonts w:ascii="Times New Roman" w:eastAsia="Times New Roman" w:hAnsi="Times New Roman" w:cs="Times New Roman"/>
              </w:rPr>
              <w:t xml:space="preserve">, its Working Groups and supporting organizations for the </w:t>
            </w:r>
            <w:r w:rsidR="0073680A">
              <w:rPr>
                <w:rFonts w:ascii="Times New Roman" w:eastAsia="Times New Roman" w:hAnsi="Times New Roman" w:cs="Times New Roman"/>
              </w:rPr>
              <w:t>achievements since C-5</w:t>
            </w:r>
            <w:r>
              <w:rPr>
                <w:rFonts w:ascii="Times New Roman" w:eastAsia="Times New Roman" w:hAnsi="Times New Roman" w:cs="Times New Roman"/>
              </w:rPr>
              <w:t xml:space="preserve">. </w:t>
            </w:r>
          </w:p>
          <w:p w14:paraId="295FB3BD" w14:textId="5A1CAAA4" w:rsidR="00E6587E" w:rsidRPr="00E6587E" w:rsidRDefault="00E6587E" w:rsidP="00E34CF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577F1108" w14:textId="77777777" w:rsidR="0097544A" w:rsidRDefault="0097544A" w:rsidP="00E34CFB">
            <w:pPr>
              <w:spacing w:after="0" w:line="240" w:lineRule="auto"/>
              <w:rPr>
                <w:rFonts w:ascii="Times New Roman" w:eastAsia="Times New Roman" w:hAnsi="Times New Roman" w:cs="Times New Roman"/>
                <w:b/>
              </w:rPr>
            </w:pPr>
          </w:p>
          <w:p w14:paraId="40BD42A9" w14:textId="77777777" w:rsidR="00E6587E" w:rsidRDefault="00E6587E" w:rsidP="00E34CFB">
            <w:pPr>
              <w:spacing w:after="0" w:line="240" w:lineRule="auto"/>
              <w:rPr>
                <w:rFonts w:ascii="Times New Roman" w:eastAsia="Times New Roman" w:hAnsi="Times New Roman" w:cs="Times New Roman"/>
                <w:b/>
              </w:rPr>
            </w:pPr>
          </w:p>
          <w:p w14:paraId="37B336AB" w14:textId="77777777" w:rsidR="00E6587E" w:rsidRDefault="00E6587E" w:rsidP="00E34CFB">
            <w:pPr>
              <w:spacing w:after="0" w:line="240" w:lineRule="auto"/>
              <w:rPr>
                <w:rFonts w:ascii="Times New Roman" w:eastAsia="Times New Roman" w:hAnsi="Times New Roman" w:cs="Times New Roman"/>
                <w:b/>
              </w:rPr>
            </w:pPr>
          </w:p>
          <w:p w14:paraId="71451FD3" w14:textId="77777777" w:rsidR="00E6587E" w:rsidRDefault="00E6587E" w:rsidP="00E34CFB">
            <w:pPr>
              <w:spacing w:after="0" w:line="240" w:lineRule="auto"/>
              <w:rPr>
                <w:rFonts w:ascii="Times New Roman" w:eastAsia="Times New Roman" w:hAnsi="Times New Roman" w:cs="Times New Roman"/>
                <w:b/>
              </w:rPr>
            </w:pPr>
          </w:p>
          <w:p w14:paraId="165F982C" w14:textId="5A7AABA3" w:rsidR="00E6587E" w:rsidRDefault="00E6587E" w:rsidP="00E34CF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6C5D8D20" w14:textId="77777777" w:rsidR="0097544A" w:rsidRDefault="00E6587E" w:rsidP="00E34CFB">
            <w:pPr>
              <w:spacing w:after="0" w:line="240" w:lineRule="auto"/>
              <w:rPr>
                <w:rFonts w:ascii="Times New Roman" w:eastAsia="Times New Roman" w:hAnsi="Times New Roman" w:cs="Times New Roman"/>
                <w:highlight w:val="lightGray"/>
              </w:rPr>
            </w:pPr>
            <w:r w:rsidRPr="0073680A">
              <w:rPr>
                <w:rFonts w:ascii="Times New Roman" w:eastAsia="Times New Roman" w:hAnsi="Times New Roman" w:cs="Times New Roman"/>
                <w:highlight w:val="lightGray"/>
              </w:rPr>
              <w:t>Decision</w:t>
            </w:r>
          </w:p>
        </w:tc>
      </w:tr>
      <w:tr w:rsidR="00867045" w:rsidRPr="00DB45B4" w14:paraId="106592E1" w14:textId="77777777" w:rsidTr="000B4453">
        <w:trPr>
          <w:cantSplit/>
          <w:jc w:val="center"/>
        </w:trPr>
        <w:tc>
          <w:tcPr>
            <w:tcW w:w="1171" w:type="dxa"/>
            <w:tcBorders>
              <w:bottom w:val="single" w:sz="4" w:space="0" w:color="000000"/>
            </w:tcBorders>
            <w:shd w:val="clear" w:color="auto" w:fill="D9D9D9" w:themeFill="background1" w:themeFillShade="D9"/>
          </w:tcPr>
          <w:p w14:paraId="5F0F1A10" w14:textId="77777777" w:rsidR="00867045" w:rsidRPr="00DB45B4" w:rsidRDefault="00867045" w:rsidP="00E34CF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6167C3DB" w14:textId="4774EE7A" w:rsidR="00867045" w:rsidRDefault="00867045" w:rsidP="00E34CF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IHO Resolutions on S-100</w:t>
            </w:r>
          </w:p>
        </w:tc>
        <w:tc>
          <w:tcPr>
            <w:tcW w:w="1980" w:type="dxa"/>
            <w:tcBorders>
              <w:bottom w:val="single" w:sz="4" w:space="0" w:color="000000"/>
            </w:tcBorders>
            <w:shd w:val="clear" w:color="auto" w:fill="D9D9D9" w:themeFill="background1" w:themeFillShade="D9"/>
          </w:tcPr>
          <w:p w14:paraId="64D1A5E9" w14:textId="7C264148" w:rsidR="00867045" w:rsidRDefault="00341D06" w:rsidP="00E34CF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C6/08</w:t>
            </w:r>
            <w:r w:rsidR="00867045">
              <w:rPr>
                <w:rFonts w:ascii="Times New Roman" w:eastAsia="Times New Roman" w:hAnsi="Times New Roman" w:cs="Times New Roman"/>
                <w:lang w:eastAsia="fr-FR"/>
              </w:rPr>
              <w:br/>
            </w:r>
            <w:r w:rsidR="00867045" w:rsidRPr="00867045">
              <w:rPr>
                <w:rFonts w:ascii="Times New Roman" w:eastAsia="Times New Roman" w:hAnsi="Times New Roman" w:cs="Times New Roman"/>
                <w:sz w:val="18"/>
                <w:szCs w:val="18"/>
                <w:lang w:eastAsia="fr-FR"/>
              </w:rPr>
              <w:t>(former C5/05, C4/12)</w:t>
            </w:r>
          </w:p>
        </w:tc>
        <w:tc>
          <w:tcPr>
            <w:tcW w:w="3212" w:type="dxa"/>
            <w:tcBorders>
              <w:bottom w:val="single" w:sz="4" w:space="0" w:color="000000"/>
            </w:tcBorders>
            <w:shd w:val="clear" w:color="auto" w:fill="D9D9D9" w:themeFill="background1" w:themeFillShade="D9"/>
          </w:tcPr>
          <w:p w14:paraId="3491E14B" w14:textId="26930B94" w:rsidR="00867045" w:rsidRDefault="00867045" w:rsidP="009D74F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Following up on Decision A2/32 (PRO2.3 by the ROK), the </w:t>
            </w:r>
            <w:r w:rsidRPr="00867045">
              <w:rPr>
                <w:rFonts w:ascii="Times New Roman" w:eastAsia="Times New Roman" w:hAnsi="Times New Roman" w:cs="Times New Roman"/>
                <w:b/>
              </w:rPr>
              <w:t>Council</w:t>
            </w:r>
            <w:r>
              <w:rPr>
                <w:rFonts w:ascii="Times New Roman" w:eastAsia="Times New Roman" w:hAnsi="Times New Roman" w:cs="Times New Roman"/>
              </w:rPr>
              <w:t xml:space="preserve"> noted the progress made on existing IHO Resolutions (IHO CL </w:t>
            </w:r>
            <w:r w:rsidR="00F1769B">
              <w:rPr>
                <w:rFonts w:ascii="Times New Roman" w:eastAsia="Times New Roman" w:hAnsi="Times New Roman" w:cs="Times New Roman"/>
              </w:rPr>
              <w:t>38</w:t>
            </w:r>
            <w:r>
              <w:rPr>
                <w:rFonts w:ascii="Times New Roman" w:eastAsia="Times New Roman" w:hAnsi="Times New Roman" w:cs="Times New Roman"/>
              </w:rPr>
              <w:t>/2022</w:t>
            </w:r>
            <w:r w:rsidR="00F1769B">
              <w:rPr>
                <w:rFonts w:ascii="Times New Roman" w:eastAsia="Times New Roman" w:hAnsi="Times New Roman" w:cs="Times New Roman"/>
              </w:rPr>
              <w:t>)</w:t>
            </w:r>
            <w:r>
              <w:rPr>
                <w:rFonts w:ascii="Times New Roman" w:eastAsia="Times New Roman" w:hAnsi="Times New Roman" w:cs="Times New Roman"/>
              </w:rPr>
              <w:t xml:space="preserve"> </w:t>
            </w:r>
            <w:r w:rsidR="009D74F2">
              <w:rPr>
                <w:rFonts w:ascii="Times New Roman" w:eastAsia="Times New Roman" w:hAnsi="Times New Roman" w:cs="Times New Roman"/>
              </w:rPr>
              <w:t>and endorsed the proposal for a new generic IHO Resolution on S-100 Implemen</w:t>
            </w:r>
            <w:r w:rsidR="008A0AE0">
              <w:rPr>
                <w:rFonts w:ascii="Times New Roman" w:eastAsia="Times New Roman" w:hAnsi="Times New Roman" w:cs="Times New Roman"/>
              </w:rPr>
              <w:t>ta</w:t>
            </w:r>
            <w:r w:rsidR="009D74F2">
              <w:rPr>
                <w:rFonts w:ascii="Times New Roman" w:eastAsia="Times New Roman" w:hAnsi="Times New Roman" w:cs="Times New Roman"/>
              </w:rPr>
              <w:t>tion (Annex A to HSSC Report to C-6 refers).</w:t>
            </w:r>
          </w:p>
          <w:p w14:paraId="5B7CC7F2" w14:textId="77777777" w:rsidR="00732504" w:rsidRDefault="00732504" w:rsidP="009D74F2">
            <w:pPr>
              <w:spacing w:after="0" w:line="240" w:lineRule="auto"/>
              <w:rPr>
                <w:rFonts w:ascii="Times New Roman" w:eastAsia="Times New Roman" w:hAnsi="Times New Roman" w:cs="Times New Roman"/>
              </w:rPr>
            </w:pPr>
          </w:p>
          <w:p w14:paraId="23BC195F" w14:textId="4D07912F" w:rsidR="00732504" w:rsidRDefault="00732504" w:rsidP="009D74F2">
            <w:pPr>
              <w:spacing w:after="0" w:line="240" w:lineRule="auto"/>
              <w:rPr>
                <w:rFonts w:ascii="Times New Roman" w:eastAsia="Times New Roman" w:hAnsi="Times New Roman" w:cs="Times New Roman"/>
              </w:rPr>
            </w:pPr>
            <w:r w:rsidRPr="00732504">
              <w:rPr>
                <w:rFonts w:ascii="Times New Roman" w:eastAsia="Times New Roman" w:hAnsi="Times New Roman" w:cs="Times New Roman"/>
                <w:b/>
              </w:rPr>
              <w:t>Council Chair</w:t>
            </w:r>
            <w:r>
              <w:rPr>
                <w:rFonts w:ascii="Times New Roman" w:eastAsia="Times New Roman" w:hAnsi="Times New Roman" w:cs="Times New Roman"/>
              </w:rPr>
              <w:t>, in her report to A-3, to submit the new IHO Resolution on S-100 Implementation for the approval of Member States</w:t>
            </w:r>
            <w:r w:rsidR="00082235">
              <w:rPr>
                <w:rFonts w:ascii="Times New Roman" w:eastAsia="Times New Roman" w:hAnsi="Times New Roman" w:cs="Times New Roman"/>
              </w:rPr>
              <w:t xml:space="preserve">, and indicate in the context the adoption of some amendments to existing Resolutions (IHO CL </w:t>
            </w:r>
            <w:r w:rsidR="004E6F88">
              <w:rPr>
                <w:rFonts w:ascii="Times New Roman" w:eastAsia="Times New Roman" w:hAnsi="Times New Roman" w:cs="Times New Roman"/>
              </w:rPr>
              <w:t>38</w:t>
            </w:r>
            <w:r w:rsidR="00082235">
              <w:rPr>
                <w:rFonts w:ascii="Times New Roman" w:eastAsia="Times New Roman" w:hAnsi="Times New Roman" w:cs="Times New Roman"/>
              </w:rPr>
              <w:t>/2022)</w:t>
            </w:r>
            <w:r>
              <w:rPr>
                <w:rFonts w:ascii="Times New Roman" w:eastAsia="Times New Roman" w:hAnsi="Times New Roman" w:cs="Times New Roman"/>
              </w:rPr>
              <w:t>.</w:t>
            </w:r>
          </w:p>
          <w:p w14:paraId="59D6D76D" w14:textId="3DB35476" w:rsidR="00732504" w:rsidRDefault="00732504" w:rsidP="009D74F2">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02261793" w14:textId="77777777" w:rsidR="00867045" w:rsidRDefault="00867045" w:rsidP="00E34CFB">
            <w:pPr>
              <w:spacing w:after="0" w:line="240" w:lineRule="auto"/>
              <w:rPr>
                <w:rFonts w:ascii="Times New Roman" w:eastAsia="Times New Roman" w:hAnsi="Times New Roman" w:cs="Times New Roman"/>
                <w:b/>
              </w:rPr>
            </w:pPr>
          </w:p>
          <w:p w14:paraId="0A630F83" w14:textId="77777777" w:rsidR="00732504" w:rsidRDefault="00732504" w:rsidP="00E34CFB">
            <w:pPr>
              <w:spacing w:after="0" w:line="240" w:lineRule="auto"/>
              <w:rPr>
                <w:rFonts w:ascii="Times New Roman" w:eastAsia="Times New Roman" w:hAnsi="Times New Roman" w:cs="Times New Roman"/>
                <w:b/>
              </w:rPr>
            </w:pPr>
          </w:p>
          <w:p w14:paraId="1556D568" w14:textId="77777777" w:rsidR="00732504" w:rsidRDefault="00732504" w:rsidP="00E34CFB">
            <w:pPr>
              <w:spacing w:after="0" w:line="240" w:lineRule="auto"/>
              <w:rPr>
                <w:rFonts w:ascii="Times New Roman" w:eastAsia="Times New Roman" w:hAnsi="Times New Roman" w:cs="Times New Roman"/>
                <w:b/>
              </w:rPr>
            </w:pPr>
          </w:p>
          <w:p w14:paraId="3F45C5D2" w14:textId="77777777" w:rsidR="00732504" w:rsidRDefault="00732504" w:rsidP="00E34CFB">
            <w:pPr>
              <w:spacing w:after="0" w:line="240" w:lineRule="auto"/>
              <w:rPr>
                <w:rFonts w:ascii="Times New Roman" w:eastAsia="Times New Roman" w:hAnsi="Times New Roman" w:cs="Times New Roman"/>
                <w:b/>
              </w:rPr>
            </w:pPr>
          </w:p>
          <w:p w14:paraId="72C2EC14" w14:textId="77777777" w:rsidR="00732504" w:rsidRDefault="00732504" w:rsidP="00E34CFB">
            <w:pPr>
              <w:spacing w:after="0" w:line="240" w:lineRule="auto"/>
              <w:rPr>
                <w:rFonts w:ascii="Times New Roman" w:eastAsia="Times New Roman" w:hAnsi="Times New Roman" w:cs="Times New Roman"/>
                <w:b/>
              </w:rPr>
            </w:pPr>
          </w:p>
          <w:p w14:paraId="3AE7BB3E" w14:textId="77777777" w:rsidR="00732504" w:rsidRDefault="00732504" w:rsidP="00E34CFB">
            <w:pPr>
              <w:spacing w:after="0" w:line="240" w:lineRule="auto"/>
              <w:rPr>
                <w:rFonts w:ascii="Times New Roman" w:eastAsia="Times New Roman" w:hAnsi="Times New Roman" w:cs="Times New Roman"/>
                <w:b/>
              </w:rPr>
            </w:pPr>
          </w:p>
          <w:p w14:paraId="67071CA7" w14:textId="77777777" w:rsidR="00732504" w:rsidRDefault="00732504" w:rsidP="00E34CFB">
            <w:pPr>
              <w:spacing w:after="0" w:line="240" w:lineRule="auto"/>
              <w:rPr>
                <w:rFonts w:ascii="Times New Roman" w:eastAsia="Times New Roman" w:hAnsi="Times New Roman" w:cs="Times New Roman"/>
                <w:b/>
              </w:rPr>
            </w:pPr>
          </w:p>
          <w:p w14:paraId="16E3186C" w14:textId="77777777" w:rsidR="00732504" w:rsidRDefault="00732504" w:rsidP="00E34CFB">
            <w:pPr>
              <w:spacing w:after="0" w:line="240" w:lineRule="auto"/>
              <w:rPr>
                <w:rFonts w:ascii="Times New Roman" w:eastAsia="Times New Roman" w:hAnsi="Times New Roman" w:cs="Times New Roman"/>
                <w:b/>
              </w:rPr>
            </w:pPr>
          </w:p>
          <w:p w14:paraId="3CC9BFA4" w14:textId="77777777" w:rsidR="008A0AE0" w:rsidRDefault="008A0AE0" w:rsidP="00E34CFB">
            <w:pPr>
              <w:spacing w:after="0" w:line="240" w:lineRule="auto"/>
              <w:rPr>
                <w:rFonts w:ascii="Times New Roman" w:eastAsia="Times New Roman" w:hAnsi="Times New Roman" w:cs="Times New Roman"/>
                <w:b/>
              </w:rPr>
            </w:pPr>
          </w:p>
          <w:p w14:paraId="22C9C794" w14:textId="77777777" w:rsidR="008A0AE0" w:rsidRDefault="008A0AE0" w:rsidP="00E34CFB">
            <w:pPr>
              <w:spacing w:after="0" w:line="240" w:lineRule="auto"/>
              <w:rPr>
                <w:rFonts w:ascii="Times New Roman" w:eastAsia="Times New Roman" w:hAnsi="Times New Roman" w:cs="Times New Roman"/>
                <w:b/>
              </w:rPr>
            </w:pPr>
          </w:p>
          <w:p w14:paraId="212CB456" w14:textId="77777777" w:rsidR="00732504" w:rsidRDefault="00732504" w:rsidP="00E34CFB">
            <w:pPr>
              <w:spacing w:after="0" w:line="240" w:lineRule="auto"/>
              <w:rPr>
                <w:rFonts w:ascii="Times New Roman" w:eastAsia="Times New Roman" w:hAnsi="Times New Roman" w:cs="Times New Roman"/>
                <w:b/>
              </w:rPr>
            </w:pPr>
          </w:p>
          <w:p w14:paraId="0F36A0A3" w14:textId="77777777" w:rsidR="00B82241" w:rsidRDefault="00B82241" w:rsidP="00E34CFB">
            <w:pPr>
              <w:spacing w:after="0" w:line="240" w:lineRule="auto"/>
              <w:rPr>
                <w:rFonts w:ascii="Times New Roman" w:eastAsia="Times New Roman" w:hAnsi="Times New Roman" w:cs="Times New Roman"/>
                <w:b/>
              </w:rPr>
            </w:pPr>
          </w:p>
          <w:p w14:paraId="4B0F1D8F" w14:textId="77777777" w:rsidR="00732504" w:rsidRDefault="00732504" w:rsidP="00E34CFB">
            <w:pPr>
              <w:spacing w:after="0" w:line="240" w:lineRule="auto"/>
              <w:rPr>
                <w:rFonts w:ascii="Times New Roman" w:eastAsia="Times New Roman" w:hAnsi="Times New Roman" w:cs="Times New Roman"/>
                <w:b/>
              </w:rPr>
            </w:pPr>
          </w:p>
          <w:p w14:paraId="22134D23" w14:textId="3D5CAB25" w:rsidR="00732504" w:rsidRDefault="00732504" w:rsidP="00E34CFB">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w:t>
            </w:r>
            <w:r w:rsidR="00871C75">
              <w:rPr>
                <w:rFonts w:ascii="Times New Roman" w:eastAsia="Times New Roman" w:hAnsi="Times New Roman" w:cs="Times New Roman"/>
                <w:b/>
              </w:rPr>
              <w:t>. 2022</w:t>
            </w:r>
            <w:r>
              <w:rPr>
                <w:rFonts w:ascii="Times New Roman" w:eastAsia="Times New Roman" w:hAnsi="Times New Roman" w:cs="Times New Roman"/>
                <w:b/>
              </w:rPr>
              <w:t xml:space="preserve"> (deadline for submission to A-3)</w:t>
            </w:r>
          </w:p>
        </w:tc>
        <w:tc>
          <w:tcPr>
            <w:tcW w:w="1377" w:type="dxa"/>
            <w:tcBorders>
              <w:bottom w:val="single" w:sz="4" w:space="0" w:color="000000"/>
            </w:tcBorders>
            <w:shd w:val="clear" w:color="auto" w:fill="D9D9D9" w:themeFill="background1" w:themeFillShade="D9"/>
          </w:tcPr>
          <w:p w14:paraId="322389EA" w14:textId="77777777" w:rsidR="00867045" w:rsidRDefault="009D74F2" w:rsidP="00E34CFB">
            <w:pPr>
              <w:spacing w:after="0" w:line="240" w:lineRule="auto"/>
              <w:rPr>
                <w:rFonts w:ascii="Times New Roman" w:eastAsia="Times New Roman" w:hAnsi="Times New Roman" w:cs="Times New Roman"/>
                <w:highlight w:val="lightGray"/>
              </w:rPr>
            </w:pPr>
            <w:r w:rsidRPr="0073680A">
              <w:rPr>
                <w:rFonts w:ascii="Times New Roman" w:eastAsia="Times New Roman" w:hAnsi="Times New Roman" w:cs="Times New Roman"/>
                <w:highlight w:val="lightGray"/>
              </w:rPr>
              <w:t>Decision</w:t>
            </w:r>
          </w:p>
          <w:p w14:paraId="186E9F37" w14:textId="77777777" w:rsidR="000B4453" w:rsidRDefault="000B4453" w:rsidP="00E34CFB">
            <w:pPr>
              <w:spacing w:after="0" w:line="240" w:lineRule="auto"/>
              <w:rPr>
                <w:rFonts w:ascii="Times New Roman" w:eastAsia="Times New Roman" w:hAnsi="Times New Roman" w:cs="Times New Roman"/>
                <w:highlight w:val="lightGray"/>
              </w:rPr>
            </w:pPr>
          </w:p>
          <w:p w14:paraId="66DEC636" w14:textId="77777777" w:rsidR="000B4453" w:rsidRDefault="000B4453" w:rsidP="00E34CFB">
            <w:pPr>
              <w:spacing w:after="0" w:line="240" w:lineRule="auto"/>
              <w:rPr>
                <w:rFonts w:ascii="Times New Roman" w:eastAsia="Times New Roman" w:hAnsi="Times New Roman" w:cs="Times New Roman"/>
                <w:highlight w:val="lightGray"/>
              </w:rPr>
            </w:pPr>
          </w:p>
          <w:p w14:paraId="0B66FF87" w14:textId="77777777" w:rsidR="000B4453" w:rsidRDefault="000B4453" w:rsidP="00E34CFB">
            <w:pPr>
              <w:spacing w:after="0" w:line="240" w:lineRule="auto"/>
              <w:rPr>
                <w:rFonts w:ascii="Times New Roman" w:eastAsia="Times New Roman" w:hAnsi="Times New Roman" w:cs="Times New Roman"/>
                <w:highlight w:val="lightGray"/>
              </w:rPr>
            </w:pPr>
          </w:p>
          <w:p w14:paraId="0965A5D4" w14:textId="77777777" w:rsidR="000B4453" w:rsidRDefault="000B4453" w:rsidP="00E34CFB">
            <w:pPr>
              <w:spacing w:after="0" w:line="240" w:lineRule="auto"/>
              <w:rPr>
                <w:rFonts w:ascii="Times New Roman" w:eastAsia="Times New Roman" w:hAnsi="Times New Roman" w:cs="Times New Roman"/>
                <w:highlight w:val="lightGray"/>
              </w:rPr>
            </w:pPr>
          </w:p>
          <w:p w14:paraId="1B9769F2" w14:textId="77777777" w:rsidR="000B4453" w:rsidRDefault="000B4453" w:rsidP="00E34CFB">
            <w:pPr>
              <w:spacing w:after="0" w:line="240" w:lineRule="auto"/>
              <w:rPr>
                <w:rFonts w:ascii="Times New Roman" w:eastAsia="Times New Roman" w:hAnsi="Times New Roman" w:cs="Times New Roman"/>
                <w:highlight w:val="lightGray"/>
              </w:rPr>
            </w:pPr>
          </w:p>
          <w:p w14:paraId="1AC817AC" w14:textId="77777777" w:rsidR="000B4453" w:rsidRDefault="000B4453" w:rsidP="00E34CFB">
            <w:pPr>
              <w:spacing w:after="0" w:line="240" w:lineRule="auto"/>
              <w:rPr>
                <w:rFonts w:ascii="Times New Roman" w:eastAsia="Times New Roman" w:hAnsi="Times New Roman" w:cs="Times New Roman"/>
                <w:highlight w:val="lightGray"/>
              </w:rPr>
            </w:pPr>
          </w:p>
          <w:p w14:paraId="0940E227" w14:textId="77777777" w:rsidR="000B4453" w:rsidRDefault="000B4453" w:rsidP="00E34CFB">
            <w:pPr>
              <w:spacing w:after="0" w:line="240" w:lineRule="auto"/>
              <w:rPr>
                <w:rFonts w:ascii="Times New Roman" w:eastAsia="Times New Roman" w:hAnsi="Times New Roman" w:cs="Times New Roman"/>
                <w:highlight w:val="lightGray"/>
              </w:rPr>
            </w:pPr>
          </w:p>
          <w:p w14:paraId="19309C48" w14:textId="77777777" w:rsidR="000B4453" w:rsidRDefault="000B4453" w:rsidP="00E34CFB">
            <w:pPr>
              <w:spacing w:after="0" w:line="240" w:lineRule="auto"/>
              <w:rPr>
                <w:rFonts w:ascii="Times New Roman" w:eastAsia="Times New Roman" w:hAnsi="Times New Roman" w:cs="Times New Roman"/>
                <w:highlight w:val="lightGray"/>
              </w:rPr>
            </w:pPr>
          </w:p>
          <w:p w14:paraId="78E82CC7" w14:textId="77777777" w:rsidR="000B4453" w:rsidRDefault="000B4453" w:rsidP="00E34CFB">
            <w:pPr>
              <w:spacing w:after="0" w:line="240" w:lineRule="auto"/>
              <w:rPr>
                <w:rFonts w:ascii="Times New Roman" w:eastAsia="Times New Roman" w:hAnsi="Times New Roman" w:cs="Times New Roman"/>
                <w:highlight w:val="lightGray"/>
              </w:rPr>
            </w:pPr>
          </w:p>
          <w:p w14:paraId="7E0AB817" w14:textId="77777777" w:rsidR="000B4453" w:rsidRDefault="000B4453" w:rsidP="00E34CFB">
            <w:pPr>
              <w:spacing w:after="0" w:line="240" w:lineRule="auto"/>
              <w:rPr>
                <w:rFonts w:ascii="Times New Roman" w:eastAsia="Times New Roman" w:hAnsi="Times New Roman" w:cs="Times New Roman"/>
                <w:highlight w:val="lightGray"/>
              </w:rPr>
            </w:pPr>
          </w:p>
          <w:p w14:paraId="5982F7B4" w14:textId="603A13D5" w:rsidR="000B4453" w:rsidRPr="0073680A" w:rsidRDefault="000B4453" w:rsidP="000B4453">
            <w:pPr>
              <w:spacing w:after="0" w:line="240" w:lineRule="auto"/>
              <w:rPr>
                <w:rFonts w:ascii="Times New Roman" w:eastAsia="Times New Roman" w:hAnsi="Times New Roman" w:cs="Times New Roman"/>
                <w:highlight w:val="lightGray"/>
              </w:rPr>
            </w:pPr>
            <w:r w:rsidRPr="000B4453">
              <w:rPr>
                <w:rFonts w:ascii="Times New Roman" w:eastAsia="Times New Roman" w:hAnsi="Times New Roman" w:cs="Times New Roman"/>
                <w:color w:val="FF0000"/>
              </w:rPr>
              <w:t>Complete ( Decision A3/07)</w:t>
            </w:r>
          </w:p>
        </w:tc>
      </w:tr>
      <w:tr w:rsidR="00A03DE7" w:rsidRPr="00DB45B4" w14:paraId="0BFD4848" w14:textId="77777777" w:rsidTr="000B4453">
        <w:trPr>
          <w:cantSplit/>
          <w:jc w:val="center"/>
        </w:trPr>
        <w:tc>
          <w:tcPr>
            <w:tcW w:w="1171" w:type="dxa"/>
            <w:tcBorders>
              <w:bottom w:val="single" w:sz="4" w:space="0" w:color="000000"/>
            </w:tcBorders>
            <w:shd w:val="clear" w:color="auto" w:fill="D9D9D9" w:themeFill="background1" w:themeFillShade="D9"/>
          </w:tcPr>
          <w:p w14:paraId="7BD60586" w14:textId="77777777" w:rsidR="00A03DE7" w:rsidRPr="00DB45B4" w:rsidRDefault="00A03DE7" w:rsidP="00E34CF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5C9EDE17" w14:textId="06C831AD" w:rsidR="00A03DE7" w:rsidRDefault="00A03DE7" w:rsidP="00E34CF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Conversion S-57 to S-101</w:t>
            </w:r>
          </w:p>
        </w:tc>
        <w:tc>
          <w:tcPr>
            <w:tcW w:w="1980" w:type="dxa"/>
            <w:tcBorders>
              <w:bottom w:val="single" w:sz="4" w:space="0" w:color="000000"/>
            </w:tcBorders>
            <w:shd w:val="clear" w:color="auto" w:fill="D9D9D9" w:themeFill="background1" w:themeFillShade="D9"/>
          </w:tcPr>
          <w:p w14:paraId="55BAEE4C" w14:textId="64CA14EA" w:rsidR="00A03DE7" w:rsidRDefault="00341D06" w:rsidP="00E34CF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C6/09</w:t>
            </w:r>
          </w:p>
        </w:tc>
        <w:tc>
          <w:tcPr>
            <w:tcW w:w="3212" w:type="dxa"/>
            <w:tcBorders>
              <w:bottom w:val="single" w:sz="4" w:space="0" w:color="000000"/>
            </w:tcBorders>
            <w:shd w:val="clear" w:color="auto" w:fill="D9D9D9" w:themeFill="background1" w:themeFillShade="D9"/>
          </w:tcPr>
          <w:p w14:paraId="1DBEDA7E" w14:textId="61D966CF" w:rsidR="00A03DE7" w:rsidRDefault="00A03DE7" w:rsidP="00A03DE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Following up on Decision A2/33, the </w:t>
            </w:r>
            <w:r w:rsidRPr="00A03DE7">
              <w:rPr>
                <w:rFonts w:ascii="Times New Roman" w:eastAsia="Times New Roman" w:hAnsi="Times New Roman" w:cs="Times New Roman"/>
                <w:b/>
              </w:rPr>
              <w:t>Council</w:t>
            </w:r>
            <w:r>
              <w:rPr>
                <w:rFonts w:ascii="Times New Roman" w:eastAsia="Times New Roman" w:hAnsi="Times New Roman" w:cs="Times New Roman"/>
              </w:rPr>
              <w:t xml:space="preserve"> </w:t>
            </w:r>
            <w:r w:rsidR="00B82241">
              <w:rPr>
                <w:rFonts w:ascii="Times New Roman" w:eastAsia="Times New Roman" w:hAnsi="Times New Roman" w:cs="Times New Roman"/>
              </w:rPr>
              <w:t>noted the</w:t>
            </w:r>
            <w:r>
              <w:rPr>
                <w:rFonts w:ascii="Times New Roman" w:eastAsia="Times New Roman" w:hAnsi="Times New Roman" w:cs="Times New Roman"/>
              </w:rPr>
              <w:t xml:space="preserve"> publication, for implementation and testing, of Ed.1.0.0 of Annex B to S-65 - </w:t>
            </w:r>
            <w:r w:rsidRPr="00A03DE7">
              <w:rPr>
                <w:rFonts w:ascii="Times New Roman" w:eastAsia="Times New Roman" w:hAnsi="Times New Roman" w:cs="Times New Roman"/>
                <w:i/>
              </w:rPr>
              <w:t>S-57 ENC to S-101 Conversion Guidance</w:t>
            </w:r>
            <w:r w:rsidR="00082235">
              <w:rPr>
                <w:rFonts w:ascii="Times New Roman" w:eastAsia="Times New Roman" w:hAnsi="Times New Roman" w:cs="Times New Roman"/>
              </w:rPr>
              <w:t xml:space="preserve"> and commended the ENCWG and Mr Jeff </w:t>
            </w:r>
            <w:proofErr w:type="spellStart"/>
            <w:r w:rsidR="00082235">
              <w:rPr>
                <w:rFonts w:ascii="Times New Roman" w:eastAsia="Times New Roman" w:hAnsi="Times New Roman" w:cs="Times New Roman"/>
              </w:rPr>
              <w:t>Wootton</w:t>
            </w:r>
            <w:proofErr w:type="spellEnd"/>
            <w:r w:rsidR="00082235">
              <w:rPr>
                <w:rFonts w:ascii="Times New Roman" w:eastAsia="Times New Roman" w:hAnsi="Times New Roman" w:cs="Times New Roman"/>
              </w:rPr>
              <w:t xml:space="preserve"> </w:t>
            </w:r>
            <w:r w:rsidR="004C3311">
              <w:rPr>
                <w:rFonts w:ascii="Times New Roman" w:eastAsia="Times New Roman" w:hAnsi="Times New Roman" w:cs="Times New Roman"/>
              </w:rPr>
              <w:t xml:space="preserve">in particular </w:t>
            </w:r>
            <w:r w:rsidR="00082235">
              <w:rPr>
                <w:rFonts w:ascii="Times New Roman" w:eastAsia="Times New Roman" w:hAnsi="Times New Roman" w:cs="Times New Roman"/>
              </w:rPr>
              <w:t>(TSSO, IHO Secretariat) for this outstanding achievement.</w:t>
            </w:r>
          </w:p>
          <w:p w14:paraId="7F54C08F" w14:textId="00A38F58" w:rsidR="00A03DE7" w:rsidRDefault="00A03DE7" w:rsidP="00A03DE7">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716C1DD1" w14:textId="77777777" w:rsidR="00A03DE7" w:rsidRDefault="00A03DE7" w:rsidP="00E34CF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5BC0BC1B" w14:textId="03DC1EE9" w:rsidR="00A03DE7" w:rsidRPr="0073680A" w:rsidRDefault="00A03DE7" w:rsidP="00E34CFB">
            <w:pPr>
              <w:spacing w:after="0" w:line="240" w:lineRule="auto"/>
              <w:rPr>
                <w:rFonts w:ascii="Times New Roman" w:eastAsia="Times New Roman" w:hAnsi="Times New Roman" w:cs="Times New Roman"/>
                <w:highlight w:val="lightGray"/>
              </w:rPr>
            </w:pPr>
            <w:r w:rsidRPr="0073680A">
              <w:rPr>
                <w:rFonts w:ascii="Times New Roman" w:eastAsia="Times New Roman" w:hAnsi="Times New Roman" w:cs="Times New Roman"/>
                <w:highlight w:val="lightGray"/>
              </w:rPr>
              <w:t>Decision</w:t>
            </w:r>
          </w:p>
        </w:tc>
      </w:tr>
      <w:tr w:rsidR="00C14477" w:rsidRPr="00DB45B4" w14:paraId="4D1A0A7D" w14:textId="77777777" w:rsidTr="000B4453">
        <w:trPr>
          <w:cantSplit/>
          <w:jc w:val="center"/>
        </w:trPr>
        <w:tc>
          <w:tcPr>
            <w:tcW w:w="1171" w:type="dxa"/>
            <w:tcBorders>
              <w:bottom w:val="single" w:sz="4" w:space="0" w:color="000000"/>
            </w:tcBorders>
            <w:shd w:val="clear" w:color="auto" w:fill="D9D9D9" w:themeFill="background1" w:themeFillShade="D9"/>
          </w:tcPr>
          <w:p w14:paraId="41A071CE" w14:textId="77777777" w:rsidR="00C14477" w:rsidRPr="00DB45B4" w:rsidRDefault="00C14477" w:rsidP="00AC7F51">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433AC094" w14:textId="77777777" w:rsidR="00C14477" w:rsidRPr="00DB45B4" w:rsidRDefault="00C14477" w:rsidP="00AC7F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Dual Fuel Concept for S-100 ECDIS</w:t>
            </w:r>
          </w:p>
        </w:tc>
        <w:tc>
          <w:tcPr>
            <w:tcW w:w="1980" w:type="dxa"/>
            <w:tcBorders>
              <w:bottom w:val="single" w:sz="4" w:space="0" w:color="000000"/>
            </w:tcBorders>
            <w:shd w:val="clear" w:color="auto" w:fill="D9D9D9" w:themeFill="background1" w:themeFillShade="D9"/>
          </w:tcPr>
          <w:p w14:paraId="3FFAD850" w14:textId="3CE25DED" w:rsidR="00C14477" w:rsidRPr="00DB45B4" w:rsidRDefault="00341D06" w:rsidP="00AC7F51">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C6/10</w:t>
            </w:r>
            <w:r w:rsidR="00C14477">
              <w:rPr>
                <w:rFonts w:ascii="Times New Roman" w:eastAsia="Times New Roman" w:hAnsi="Times New Roman" w:cs="Times New Roman"/>
                <w:lang w:eastAsia="fr-FR"/>
              </w:rPr>
              <w:br/>
            </w:r>
            <w:r w:rsidR="00C14477" w:rsidRPr="00B82241">
              <w:rPr>
                <w:rFonts w:ascii="Times New Roman" w:eastAsia="Times New Roman" w:hAnsi="Times New Roman" w:cs="Times New Roman"/>
                <w:sz w:val="18"/>
                <w:szCs w:val="18"/>
                <w:lang w:eastAsia="fr-FR"/>
              </w:rPr>
              <w:t>(former C5/10)</w:t>
            </w:r>
          </w:p>
        </w:tc>
        <w:tc>
          <w:tcPr>
            <w:tcW w:w="3212" w:type="dxa"/>
            <w:tcBorders>
              <w:bottom w:val="single" w:sz="4" w:space="0" w:color="000000"/>
            </w:tcBorders>
            <w:shd w:val="clear" w:color="auto" w:fill="D9D9D9" w:themeFill="background1" w:themeFillShade="D9"/>
          </w:tcPr>
          <w:p w14:paraId="15495A25" w14:textId="77777777" w:rsidR="00C14477" w:rsidRDefault="00C14477" w:rsidP="00AC7F51">
            <w:pPr>
              <w:spacing w:after="0" w:line="240" w:lineRule="auto"/>
              <w:rPr>
                <w:rFonts w:ascii="Times New Roman" w:eastAsia="Times New Roman" w:hAnsi="Times New Roman" w:cs="Times New Roman"/>
              </w:rPr>
            </w:pPr>
            <w:r>
              <w:rPr>
                <w:rFonts w:ascii="Times New Roman" w:eastAsia="Times New Roman" w:hAnsi="Times New Roman" w:cs="Times New Roman"/>
              </w:rPr>
              <w:t>Still following up on Decision A2/33, t</w:t>
            </w:r>
            <w:r w:rsidRPr="00DF690D">
              <w:rPr>
                <w:rFonts w:ascii="Times New Roman" w:eastAsia="Times New Roman" w:hAnsi="Times New Roman" w:cs="Times New Roman"/>
              </w:rPr>
              <w:t xml:space="preserve">he </w:t>
            </w:r>
            <w:r w:rsidRPr="00DF690D">
              <w:rPr>
                <w:rFonts w:ascii="Times New Roman" w:eastAsia="Times New Roman" w:hAnsi="Times New Roman" w:cs="Times New Roman"/>
                <w:b/>
              </w:rPr>
              <w:t>Council</w:t>
            </w:r>
            <w:r w:rsidRPr="00DF690D">
              <w:rPr>
                <w:rFonts w:ascii="Times New Roman" w:eastAsia="Times New Roman" w:hAnsi="Times New Roman" w:cs="Times New Roman"/>
              </w:rPr>
              <w:t xml:space="preserve"> </w:t>
            </w:r>
            <w:r>
              <w:rPr>
                <w:rFonts w:ascii="Times New Roman" w:eastAsia="Times New Roman" w:hAnsi="Times New Roman" w:cs="Times New Roman"/>
              </w:rPr>
              <w:t>e</w:t>
            </w:r>
            <w:r w:rsidRPr="00B82241">
              <w:rPr>
                <w:rFonts w:ascii="Times New Roman" w:eastAsia="Times New Roman" w:hAnsi="Times New Roman" w:cs="Times New Roman"/>
              </w:rPr>
              <w:t>ndorse</w:t>
            </w:r>
            <w:r>
              <w:rPr>
                <w:rFonts w:ascii="Times New Roman" w:eastAsia="Times New Roman" w:hAnsi="Times New Roman" w:cs="Times New Roman"/>
              </w:rPr>
              <w:t>d</w:t>
            </w:r>
            <w:r w:rsidRPr="00B82241">
              <w:rPr>
                <w:rFonts w:ascii="Times New Roman" w:eastAsia="Times New Roman" w:hAnsi="Times New Roman" w:cs="Times New Roman"/>
              </w:rPr>
              <w:t xml:space="preserve"> the Dual Fuel Concept for S-100 ECDIS Executive Summary and the full</w:t>
            </w:r>
            <w:r>
              <w:rPr>
                <w:rFonts w:ascii="Times New Roman" w:eastAsia="Times New Roman" w:hAnsi="Times New Roman" w:cs="Times New Roman"/>
              </w:rPr>
              <w:t xml:space="preserve"> </w:t>
            </w:r>
            <w:r w:rsidRPr="00B82241">
              <w:rPr>
                <w:rFonts w:ascii="Times New Roman" w:eastAsia="Times New Roman" w:hAnsi="Times New Roman" w:cs="Times New Roman"/>
              </w:rPr>
              <w:t>report</w:t>
            </w:r>
            <w:r w:rsidRPr="00DF690D">
              <w:rPr>
                <w:rFonts w:ascii="Times New Roman" w:eastAsia="Times New Roman" w:hAnsi="Times New Roman" w:cs="Times New Roman"/>
              </w:rPr>
              <w:t>.</w:t>
            </w:r>
          </w:p>
          <w:p w14:paraId="3A13F231" w14:textId="77777777" w:rsidR="00C14477" w:rsidRDefault="00C14477" w:rsidP="00AC7F51">
            <w:pPr>
              <w:spacing w:after="0" w:line="240" w:lineRule="auto"/>
              <w:rPr>
                <w:rFonts w:ascii="Times New Roman" w:eastAsia="Times New Roman" w:hAnsi="Times New Roman" w:cs="Times New Roman"/>
              </w:rPr>
            </w:pPr>
            <w:r w:rsidRPr="00DF690D">
              <w:rPr>
                <w:rFonts w:ascii="Times New Roman" w:eastAsia="Times New Roman" w:hAnsi="Times New Roman" w:cs="Times New Roman"/>
              </w:rPr>
              <w:br/>
            </w:r>
            <w:r w:rsidRPr="00732504">
              <w:rPr>
                <w:rFonts w:ascii="Times New Roman" w:eastAsia="Times New Roman" w:hAnsi="Times New Roman" w:cs="Times New Roman"/>
                <w:b/>
              </w:rPr>
              <w:t>Council Chair</w:t>
            </w:r>
            <w:r>
              <w:rPr>
                <w:rFonts w:ascii="Times New Roman" w:eastAsia="Times New Roman" w:hAnsi="Times New Roman" w:cs="Times New Roman"/>
                <w:b/>
              </w:rPr>
              <w:t xml:space="preserve"> </w:t>
            </w:r>
            <w:r w:rsidRPr="009E477E">
              <w:rPr>
                <w:rFonts w:ascii="Times New Roman" w:eastAsia="Times New Roman" w:hAnsi="Times New Roman" w:cs="Times New Roman"/>
              </w:rPr>
              <w:t xml:space="preserve">in liaison with </w:t>
            </w:r>
            <w:r w:rsidRPr="009E477E">
              <w:rPr>
                <w:rFonts w:ascii="Times New Roman" w:eastAsia="Times New Roman" w:hAnsi="Times New Roman" w:cs="Times New Roman"/>
                <w:b/>
              </w:rPr>
              <w:t>HSSC Chair</w:t>
            </w:r>
            <w:r w:rsidRPr="009E477E">
              <w:rPr>
                <w:rFonts w:ascii="Times New Roman" w:eastAsia="Times New Roman" w:hAnsi="Times New Roman" w:cs="Times New Roman"/>
              </w:rPr>
              <w:t>, i</w:t>
            </w:r>
            <w:r>
              <w:rPr>
                <w:rFonts w:ascii="Times New Roman" w:eastAsia="Times New Roman" w:hAnsi="Times New Roman" w:cs="Times New Roman"/>
              </w:rPr>
              <w:t xml:space="preserve">n her report to A-3, to submit the </w:t>
            </w:r>
            <w:r w:rsidRPr="00B82241">
              <w:rPr>
                <w:rFonts w:ascii="Times New Roman" w:eastAsia="Times New Roman" w:hAnsi="Times New Roman" w:cs="Times New Roman"/>
              </w:rPr>
              <w:t>Dual Fuel Concept for S-100 ECDIS Executive Summary and the full</w:t>
            </w:r>
            <w:r>
              <w:rPr>
                <w:rFonts w:ascii="Times New Roman" w:eastAsia="Times New Roman" w:hAnsi="Times New Roman" w:cs="Times New Roman"/>
              </w:rPr>
              <w:t xml:space="preserve"> </w:t>
            </w:r>
            <w:r w:rsidRPr="00B82241">
              <w:rPr>
                <w:rFonts w:ascii="Times New Roman" w:eastAsia="Times New Roman" w:hAnsi="Times New Roman" w:cs="Times New Roman"/>
              </w:rPr>
              <w:t>report</w:t>
            </w:r>
            <w:r>
              <w:rPr>
                <w:rFonts w:ascii="Times New Roman" w:eastAsia="Times New Roman" w:hAnsi="Times New Roman" w:cs="Times New Roman"/>
              </w:rPr>
              <w:t xml:space="preserve"> for the approval of Member States. </w:t>
            </w:r>
          </w:p>
          <w:p w14:paraId="2A3F16D9" w14:textId="77777777" w:rsidR="00C14477" w:rsidRDefault="00C14477" w:rsidP="00AC7F51">
            <w:pPr>
              <w:spacing w:after="0" w:line="240" w:lineRule="auto"/>
              <w:rPr>
                <w:rFonts w:ascii="Times New Roman" w:eastAsia="Times New Roman" w:hAnsi="Times New Roman" w:cs="Times New Roman"/>
              </w:rPr>
            </w:pPr>
          </w:p>
          <w:p w14:paraId="515C3C87" w14:textId="77777777" w:rsidR="00C14477" w:rsidRDefault="00C14477" w:rsidP="00AC7F5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Prior to the submission, the </w:t>
            </w:r>
            <w:r w:rsidRPr="00952EF2">
              <w:rPr>
                <w:rFonts w:ascii="Times New Roman" w:eastAsia="Times New Roman" w:hAnsi="Times New Roman" w:cs="Times New Roman"/>
                <w:b/>
              </w:rPr>
              <w:t>Council</w:t>
            </w:r>
            <w:r>
              <w:rPr>
                <w:rFonts w:ascii="Times New Roman" w:eastAsia="Times New Roman" w:hAnsi="Times New Roman" w:cs="Times New Roman"/>
              </w:rPr>
              <w:t xml:space="preserve"> requested the </w:t>
            </w:r>
            <w:r w:rsidRPr="00952EF2">
              <w:rPr>
                <w:rFonts w:ascii="Times New Roman" w:eastAsia="Times New Roman" w:hAnsi="Times New Roman" w:cs="Times New Roman"/>
                <w:b/>
              </w:rPr>
              <w:t>HSSC</w:t>
            </w:r>
            <w:r>
              <w:rPr>
                <w:rFonts w:ascii="Times New Roman" w:eastAsia="Times New Roman" w:hAnsi="Times New Roman" w:cs="Times New Roman"/>
              </w:rPr>
              <w:t xml:space="preserve"> (supported by </w:t>
            </w:r>
            <w:r w:rsidRPr="00676619">
              <w:rPr>
                <w:rFonts w:ascii="Times New Roman" w:eastAsia="Times New Roman" w:hAnsi="Times New Roman" w:cs="Times New Roman"/>
                <w:b/>
              </w:rPr>
              <w:t>S-100 WG</w:t>
            </w:r>
            <w:r>
              <w:rPr>
                <w:rFonts w:ascii="Times New Roman" w:eastAsia="Times New Roman" w:hAnsi="Times New Roman" w:cs="Times New Roman"/>
                <w:b/>
              </w:rPr>
              <w:t>)</w:t>
            </w:r>
            <w:r>
              <w:rPr>
                <w:rFonts w:ascii="Times New Roman" w:eastAsia="Times New Roman" w:hAnsi="Times New Roman" w:cs="Times New Roman"/>
              </w:rPr>
              <w:t xml:space="preserve"> to amend the S-57/S-101 image in  fig. 2 in section 2.6.1 of the Dual Fuel Concept by a better one as those available in Doc. C6-04.1C (</w:t>
            </w:r>
            <w:proofErr w:type="spellStart"/>
            <w:r>
              <w:rPr>
                <w:rFonts w:ascii="Times New Roman" w:eastAsia="Times New Roman" w:hAnsi="Times New Roman" w:cs="Times New Roman"/>
              </w:rPr>
              <w:t>Testbed</w:t>
            </w:r>
            <w:proofErr w:type="spellEnd"/>
            <w:r>
              <w:rPr>
                <w:rFonts w:ascii="Times New Roman" w:eastAsia="Times New Roman" w:hAnsi="Times New Roman" w:cs="Times New Roman"/>
              </w:rPr>
              <w:t xml:space="preserve"> Project). </w:t>
            </w:r>
          </w:p>
          <w:p w14:paraId="5A8ADBA3" w14:textId="77777777" w:rsidR="00C14477" w:rsidRDefault="00C14477" w:rsidP="00AC7F51">
            <w:pPr>
              <w:spacing w:after="0" w:line="240" w:lineRule="auto"/>
              <w:rPr>
                <w:rFonts w:ascii="Times New Roman" w:eastAsia="Times New Roman" w:hAnsi="Times New Roman" w:cs="Times New Roman"/>
              </w:rPr>
            </w:pPr>
          </w:p>
          <w:p w14:paraId="1C18D8D4" w14:textId="77777777" w:rsidR="00C14477" w:rsidRPr="00DF690D" w:rsidRDefault="00C14477" w:rsidP="00AC7F51">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004303FA" w14:textId="77777777" w:rsidR="00C14477" w:rsidRDefault="00C14477" w:rsidP="00AC7F51">
            <w:pPr>
              <w:spacing w:after="0" w:line="240" w:lineRule="auto"/>
              <w:rPr>
                <w:rFonts w:ascii="Times New Roman" w:eastAsia="Times New Roman" w:hAnsi="Times New Roman" w:cs="Times New Roman"/>
                <w:b/>
              </w:rPr>
            </w:pPr>
          </w:p>
          <w:p w14:paraId="25FC41D3" w14:textId="77777777" w:rsidR="00C14477" w:rsidRDefault="00C14477" w:rsidP="00AC7F51">
            <w:pPr>
              <w:spacing w:after="0" w:line="240" w:lineRule="auto"/>
              <w:rPr>
                <w:rFonts w:ascii="Times New Roman" w:eastAsia="Times New Roman" w:hAnsi="Times New Roman" w:cs="Times New Roman"/>
                <w:b/>
              </w:rPr>
            </w:pPr>
          </w:p>
          <w:p w14:paraId="5975F160" w14:textId="77777777" w:rsidR="00C14477" w:rsidRDefault="00C14477" w:rsidP="00AC7F51">
            <w:pPr>
              <w:spacing w:after="0" w:line="240" w:lineRule="auto"/>
              <w:rPr>
                <w:rFonts w:ascii="Times New Roman" w:eastAsia="Times New Roman" w:hAnsi="Times New Roman" w:cs="Times New Roman"/>
                <w:b/>
              </w:rPr>
            </w:pPr>
          </w:p>
          <w:p w14:paraId="1CB9E12B" w14:textId="77777777" w:rsidR="00C14477" w:rsidRDefault="00C14477" w:rsidP="00AC7F51">
            <w:pPr>
              <w:spacing w:after="0" w:line="240" w:lineRule="auto"/>
              <w:rPr>
                <w:rFonts w:ascii="Times New Roman" w:eastAsia="Times New Roman" w:hAnsi="Times New Roman" w:cs="Times New Roman"/>
                <w:b/>
              </w:rPr>
            </w:pPr>
          </w:p>
          <w:p w14:paraId="21FFFAAD" w14:textId="77777777" w:rsidR="00C14477" w:rsidRDefault="00C14477" w:rsidP="00AC7F51">
            <w:pPr>
              <w:spacing w:after="0" w:line="240" w:lineRule="auto"/>
              <w:rPr>
                <w:rFonts w:ascii="Times New Roman" w:eastAsia="Times New Roman" w:hAnsi="Times New Roman" w:cs="Times New Roman"/>
                <w:b/>
              </w:rPr>
            </w:pPr>
          </w:p>
          <w:p w14:paraId="74408055" w14:textId="77777777" w:rsidR="00C14477" w:rsidRDefault="00C14477" w:rsidP="00AC7F51">
            <w:pPr>
              <w:spacing w:after="0" w:line="240" w:lineRule="auto"/>
              <w:rPr>
                <w:rFonts w:ascii="Times New Roman" w:eastAsia="Times New Roman" w:hAnsi="Times New Roman" w:cs="Times New Roman"/>
                <w:b/>
              </w:rPr>
            </w:pPr>
          </w:p>
          <w:p w14:paraId="698833A3" w14:textId="77777777" w:rsidR="00C14477" w:rsidRDefault="00C14477" w:rsidP="00AC7F51">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 2022 (deadline for submission to A-3)</w:t>
            </w:r>
          </w:p>
          <w:p w14:paraId="2931F0AC" w14:textId="77777777" w:rsidR="00C14477" w:rsidRDefault="00C14477" w:rsidP="00AC7F51">
            <w:pPr>
              <w:spacing w:after="0" w:line="240" w:lineRule="auto"/>
              <w:rPr>
                <w:rFonts w:ascii="Times New Roman" w:eastAsia="Times New Roman" w:hAnsi="Times New Roman" w:cs="Times New Roman"/>
                <w:b/>
              </w:rPr>
            </w:pPr>
          </w:p>
          <w:p w14:paraId="7BEAC502" w14:textId="77777777" w:rsidR="00C14477" w:rsidRDefault="00C14477" w:rsidP="00AC7F51">
            <w:pPr>
              <w:spacing w:after="0" w:line="240" w:lineRule="auto"/>
              <w:rPr>
                <w:rFonts w:ascii="Times New Roman" w:eastAsia="Times New Roman" w:hAnsi="Times New Roman" w:cs="Times New Roman"/>
                <w:b/>
              </w:rPr>
            </w:pPr>
          </w:p>
          <w:p w14:paraId="7894C559" w14:textId="77777777" w:rsidR="00C14477" w:rsidRDefault="00C14477" w:rsidP="00AC7F51">
            <w:pPr>
              <w:spacing w:after="0" w:line="240" w:lineRule="auto"/>
              <w:rPr>
                <w:rFonts w:ascii="Times New Roman" w:eastAsia="Times New Roman" w:hAnsi="Times New Roman" w:cs="Times New Roman"/>
                <w:b/>
              </w:rPr>
            </w:pPr>
          </w:p>
          <w:p w14:paraId="7E63EFA0" w14:textId="77777777" w:rsidR="00C14477" w:rsidRDefault="00C14477" w:rsidP="00AC7F51">
            <w:pPr>
              <w:spacing w:after="0" w:line="240" w:lineRule="auto"/>
              <w:rPr>
                <w:rFonts w:ascii="Times New Roman" w:eastAsia="Times New Roman" w:hAnsi="Times New Roman" w:cs="Times New Roman"/>
                <w:b/>
              </w:rPr>
            </w:pPr>
          </w:p>
          <w:p w14:paraId="5AECB68C" w14:textId="77777777" w:rsidR="00C14477" w:rsidRDefault="00C14477" w:rsidP="00AC7F51">
            <w:pPr>
              <w:spacing w:after="0" w:line="240" w:lineRule="auto"/>
              <w:rPr>
                <w:rFonts w:ascii="Times New Roman" w:eastAsia="Times New Roman" w:hAnsi="Times New Roman" w:cs="Times New Roman"/>
                <w:b/>
              </w:rPr>
            </w:pPr>
          </w:p>
          <w:p w14:paraId="46240894" w14:textId="77777777" w:rsidR="00C14477" w:rsidRPr="00DB45B4" w:rsidRDefault="00C14477" w:rsidP="00AC7F51">
            <w:pPr>
              <w:spacing w:after="0" w:line="240" w:lineRule="auto"/>
              <w:rPr>
                <w:rFonts w:ascii="Times New Roman" w:eastAsia="Times New Roman" w:hAnsi="Times New Roman" w:cs="Times New Roman"/>
                <w:b/>
              </w:rPr>
            </w:pPr>
            <w:r>
              <w:rPr>
                <w:rFonts w:ascii="Times New Roman" w:eastAsia="Times New Roman" w:hAnsi="Times New Roman" w:cs="Times New Roman"/>
                <w:b/>
              </w:rPr>
              <w:t>1 Dec. 2022</w:t>
            </w:r>
          </w:p>
        </w:tc>
        <w:tc>
          <w:tcPr>
            <w:tcW w:w="1377" w:type="dxa"/>
            <w:tcBorders>
              <w:bottom w:val="single" w:sz="4" w:space="0" w:color="000000"/>
            </w:tcBorders>
            <w:shd w:val="clear" w:color="auto" w:fill="D9D9D9" w:themeFill="background1" w:themeFillShade="D9"/>
          </w:tcPr>
          <w:p w14:paraId="2F17B2D0" w14:textId="77777777" w:rsidR="00C14477" w:rsidRDefault="00C14477" w:rsidP="00AC7F51">
            <w:pPr>
              <w:spacing w:after="0" w:line="240" w:lineRule="auto"/>
              <w:rPr>
                <w:rFonts w:ascii="Times New Roman" w:eastAsia="Times New Roman" w:hAnsi="Times New Roman" w:cs="Times New Roman"/>
              </w:rPr>
            </w:pPr>
            <w:r w:rsidRPr="0073680A">
              <w:rPr>
                <w:rFonts w:ascii="Times New Roman" w:eastAsia="Times New Roman" w:hAnsi="Times New Roman" w:cs="Times New Roman"/>
                <w:highlight w:val="lightGray"/>
              </w:rPr>
              <w:t>Decision</w:t>
            </w:r>
          </w:p>
          <w:p w14:paraId="3B33A6A3" w14:textId="77777777" w:rsidR="000B4453" w:rsidRDefault="000B4453" w:rsidP="00AC7F51">
            <w:pPr>
              <w:spacing w:after="0" w:line="240" w:lineRule="auto"/>
              <w:rPr>
                <w:rFonts w:ascii="Times New Roman" w:eastAsia="Times New Roman" w:hAnsi="Times New Roman" w:cs="Times New Roman"/>
              </w:rPr>
            </w:pPr>
          </w:p>
          <w:p w14:paraId="478C8339" w14:textId="77777777" w:rsidR="000B4453" w:rsidRDefault="000B4453" w:rsidP="00AC7F51">
            <w:pPr>
              <w:spacing w:after="0" w:line="240" w:lineRule="auto"/>
              <w:rPr>
                <w:rFonts w:ascii="Times New Roman" w:eastAsia="Times New Roman" w:hAnsi="Times New Roman" w:cs="Times New Roman"/>
              </w:rPr>
            </w:pPr>
          </w:p>
          <w:p w14:paraId="7492EA89" w14:textId="77777777" w:rsidR="000B4453" w:rsidRDefault="000B4453" w:rsidP="00AC7F51">
            <w:pPr>
              <w:spacing w:after="0" w:line="240" w:lineRule="auto"/>
              <w:rPr>
                <w:rFonts w:ascii="Times New Roman" w:eastAsia="Times New Roman" w:hAnsi="Times New Roman" w:cs="Times New Roman"/>
              </w:rPr>
            </w:pPr>
          </w:p>
          <w:p w14:paraId="433C78E3" w14:textId="77777777" w:rsidR="000B4453" w:rsidRDefault="000B4453" w:rsidP="00AC7F51">
            <w:pPr>
              <w:spacing w:after="0" w:line="240" w:lineRule="auto"/>
              <w:rPr>
                <w:rFonts w:ascii="Times New Roman" w:eastAsia="Times New Roman" w:hAnsi="Times New Roman" w:cs="Times New Roman"/>
              </w:rPr>
            </w:pPr>
          </w:p>
          <w:p w14:paraId="01F684B2" w14:textId="77777777" w:rsidR="000B4453" w:rsidRDefault="000B4453" w:rsidP="00AC7F51">
            <w:pPr>
              <w:spacing w:after="0" w:line="240" w:lineRule="auto"/>
              <w:rPr>
                <w:rFonts w:ascii="Times New Roman" w:eastAsia="Times New Roman" w:hAnsi="Times New Roman" w:cs="Times New Roman"/>
              </w:rPr>
            </w:pPr>
          </w:p>
          <w:p w14:paraId="694D472D" w14:textId="77777777" w:rsidR="000B4453" w:rsidRDefault="000B4453" w:rsidP="00AC7F51">
            <w:pPr>
              <w:spacing w:after="0" w:line="240" w:lineRule="auto"/>
              <w:rPr>
                <w:rFonts w:ascii="Times New Roman" w:eastAsia="Times New Roman" w:hAnsi="Times New Roman" w:cs="Times New Roman"/>
              </w:rPr>
            </w:pPr>
          </w:p>
          <w:p w14:paraId="20F84586" w14:textId="744B045A" w:rsidR="000B4453" w:rsidRDefault="000B4453" w:rsidP="00AC7F51">
            <w:pPr>
              <w:spacing w:after="0" w:line="240" w:lineRule="auto"/>
              <w:rPr>
                <w:rFonts w:ascii="Times New Roman" w:eastAsia="Times New Roman" w:hAnsi="Times New Roman" w:cs="Times New Roman"/>
                <w:color w:val="FF0000"/>
              </w:rPr>
            </w:pPr>
            <w:r w:rsidRPr="000B4453">
              <w:rPr>
                <w:rFonts w:ascii="Times New Roman" w:eastAsia="Times New Roman" w:hAnsi="Times New Roman" w:cs="Times New Roman"/>
                <w:color w:val="FF0000"/>
              </w:rPr>
              <w:t>Complete</w:t>
            </w:r>
            <w:r>
              <w:rPr>
                <w:rFonts w:ascii="Times New Roman" w:eastAsia="Times New Roman" w:hAnsi="Times New Roman" w:cs="Times New Roman"/>
                <w:color w:val="FF0000"/>
              </w:rPr>
              <w:t xml:space="preserve"> (Decision A3/13)</w:t>
            </w:r>
          </w:p>
          <w:p w14:paraId="6F8FEDAF" w14:textId="77777777" w:rsidR="000B4453" w:rsidRDefault="000B4453" w:rsidP="00AC7F51">
            <w:pPr>
              <w:spacing w:after="0" w:line="240" w:lineRule="auto"/>
              <w:rPr>
                <w:rFonts w:ascii="Times New Roman" w:eastAsia="Times New Roman" w:hAnsi="Times New Roman" w:cs="Times New Roman"/>
                <w:color w:val="FF0000"/>
              </w:rPr>
            </w:pPr>
          </w:p>
          <w:p w14:paraId="7F9E41C4" w14:textId="77777777" w:rsidR="000B4453" w:rsidRDefault="000B4453" w:rsidP="00AC7F51">
            <w:pPr>
              <w:spacing w:after="0" w:line="240" w:lineRule="auto"/>
              <w:rPr>
                <w:rFonts w:ascii="Times New Roman" w:eastAsia="Times New Roman" w:hAnsi="Times New Roman" w:cs="Times New Roman"/>
                <w:color w:val="FF0000"/>
              </w:rPr>
            </w:pPr>
          </w:p>
          <w:p w14:paraId="754DEB52" w14:textId="77777777" w:rsidR="000B4453" w:rsidRDefault="000B4453" w:rsidP="00AC7F51">
            <w:pPr>
              <w:spacing w:after="0" w:line="240" w:lineRule="auto"/>
              <w:rPr>
                <w:rFonts w:ascii="Times New Roman" w:eastAsia="Times New Roman" w:hAnsi="Times New Roman" w:cs="Times New Roman"/>
                <w:color w:val="FF0000"/>
              </w:rPr>
            </w:pPr>
          </w:p>
          <w:p w14:paraId="49499104" w14:textId="77777777" w:rsidR="000B4453" w:rsidRDefault="000B4453" w:rsidP="00AC7F51">
            <w:pPr>
              <w:spacing w:after="0" w:line="240" w:lineRule="auto"/>
              <w:rPr>
                <w:rFonts w:ascii="Times New Roman" w:eastAsia="Times New Roman" w:hAnsi="Times New Roman" w:cs="Times New Roman"/>
                <w:color w:val="FF0000"/>
              </w:rPr>
            </w:pPr>
          </w:p>
          <w:p w14:paraId="264D1368" w14:textId="77777777" w:rsidR="000B4453" w:rsidRDefault="000B4453" w:rsidP="00AC7F51">
            <w:pPr>
              <w:spacing w:after="0" w:line="240" w:lineRule="auto"/>
              <w:rPr>
                <w:rFonts w:ascii="Times New Roman" w:eastAsia="Times New Roman" w:hAnsi="Times New Roman" w:cs="Times New Roman"/>
                <w:color w:val="FF0000"/>
              </w:rPr>
            </w:pPr>
          </w:p>
          <w:p w14:paraId="75EE4529" w14:textId="77777777" w:rsidR="000B4453" w:rsidRDefault="000B4453" w:rsidP="00AC7F51">
            <w:pPr>
              <w:spacing w:after="0" w:line="240" w:lineRule="auto"/>
              <w:rPr>
                <w:rFonts w:ascii="Times New Roman" w:eastAsia="Times New Roman" w:hAnsi="Times New Roman" w:cs="Times New Roman"/>
                <w:color w:val="FF0000"/>
              </w:rPr>
            </w:pPr>
          </w:p>
          <w:p w14:paraId="50E02191" w14:textId="77777777" w:rsidR="000B4453" w:rsidRDefault="000B4453" w:rsidP="00AC7F51">
            <w:pPr>
              <w:spacing w:after="0" w:line="240" w:lineRule="auto"/>
              <w:rPr>
                <w:rFonts w:ascii="Times New Roman" w:eastAsia="Times New Roman" w:hAnsi="Times New Roman" w:cs="Times New Roman"/>
                <w:color w:val="FF0000"/>
              </w:rPr>
            </w:pPr>
          </w:p>
          <w:p w14:paraId="6F69E8EF" w14:textId="301C0555" w:rsidR="000B4453" w:rsidRPr="00DB45B4" w:rsidRDefault="000B4453" w:rsidP="00AC7F51">
            <w:pPr>
              <w:spacing w:after="0" w:line="240" w:lineRule="auto"/>
              <w:rPr>
                <w:rFonts w:ascii="Times New Roman" w:eastAsia="Times New Roman" w:hAnsi="Times New Roman" w:cs="Times New Roman"/>
              </w:rPr>
            </w:pPr>
            <w:r>
              <w:rPr>
                <w:rFonts w:ascii="Times New Roman" w:eastAsia="Times New Roman" w:hAnsi="Times New Roman" w:cs="Times New Roman"/>
                <w:color w:val="FF0000"/>
              </w:rPr>
              <w:t>Complete</w:t>
            </w:r>
          </w:p>
        </w:tc>
      </w:tr>
      <w:tr w:rsidR="006B57D8" w:rsidRPr="00DB45B4" w14:paraId="75F4EF88" w14:textId="77777777" w:rsidTr="000B4453">
        <w:trPr>
          <w:cantSplit/>
          <w:jc w:val="center"/>
        </w:trPr>
        <w:tc>
          <w:tcPr>
            <w:tcW w:w="1171" w:type="dxa"/>
            <w:tcBorders>
              <w:bottom w:val="single" w:sz="4" w:space="0" w:color="000000"/>
            </w:tcBorders>
            <w:shd w:val="clear" w:color="auto" w:fill="D9D9D9" w:themeFill="background1" w:themeFillShade="D9"/>
          </w:tcPr>
          <w:p w14:paraId="2B07F26F" w14:textId="04EDB33B" w:rsidR="006B57D8" w:rsidRPr="00DB45B4" w:rsidRDefault="006B57D8" w:rsidP="00BB6E3A">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6AEC5C32" w14:textId="277031DA" w:rsidR="006B57D8" w:rsidRPr="00DB45B4" w:rsidRDefault="006B57D8" w:rsidP="001944A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IMO Documents on S-100 ECDIS</w:t>
            </w:r>
          </w:p>
        </w:tc>
        <w:tc>
          <w:tcPr>
            <w:tcW w:w="1980" w:type="dxa"/>
            <w:tcBorders>
              <w:bottom w:val="single" w:sz="4" w:space="0" w:color="000000"/>
            </w:tcBorders>
            <w:shd w:val="clear" w:color="auto" w:fill="D9D9D9" w:themeFill="background1" w:themeFillShade="D9"/>
          </w:tcPr>
          <w:p w14:paraId="1E6C07CC" w14:textId="5E39348B" w:rsidR="00B82241" w:rsidRDefault="00341D06" w:rsidP="00BB6E3A">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C6/11</w:t>
            </w:r>
          </w:p>
          <w:p w14:paraId="0899DC22" w14:textId="3D17A081" w:rsidR="006B57D8" w:rsidRPr="00B82241" w:rsidRDefault="00B82241" w:rsidP="00BB6E3A">
            <w:pPr>
              <w:spacing w:after="0" w:line="240" w:lineRule="auto"/>
              <w:jc w:val="center"/>
              <w:rPr>
                <w:rFonts w:ascii="Times New Roman" w:eastAsia="Times New Roman" w:hAnsi="Times New Roman" w:cs="Times New Roman"/>
                <w:sz w:val="18"/>
                <w:szCs w:val="18"/>
                <w:lang w:eastAsia="fr-FR"/>
              </w:rPr>
            </w:pPr>
            <w:r w:rsidRPr="00B82241">
              <w:rPr>
                <w:rFonts w:ascii="Times New Roman" w:eastAsia="Times New Roman" w:hAnsi="Times New Roman" w:cs="Times New Roman"/>
                <w:sz w:val="18"/>
                <w:szCs w:val="18"/>
                <w:lang w:eastAsia="fr-FR"/>
              </w:rPr>
              <w:t>(former C5</w:t>
            </w:r>
            <w:r w:rsidR="00455676" w:rsidRPr="00B82241">
              <w:rPr>
                <w:rFonts w:ascii="Times New Roman" w:eastAsia="Times New Roman" w:hAnsi="Times New Roman" w:cs="Times New Roman"/>
                <w:sz w:val="18"/>
                <w:szCs w:val="18"/>
                <w:lang w:eastAsia="fr-FR"/>
              </w:rPr>
              <w:t>/</w:t>
            </w:r>
            <w:r w:rsidR="00820932" w:rsidRPr="00B82241">
              <w:rPr>
                <w:rFonts w:ascii="Times New Roman" w:eastAsia="Times New Roman" w:hAnsi="Times New Roman" w:cs="Times New Roman"/>
                <w:sz w:val="18"/>
                <w:szCs w:val="18"/>
                <w:lang w:eastAsia="fr-FR"/>
              </w:rPr>
              <w:t>11</w:t>
            </w:r>
            <w:r w:rsidRPr="00B82241">
              <w:rPr>
                <w:rFonts w:ascii="Times New Roman" w:eastAsia="Times New Roman" w:hAnsi="Times New Roman" w:cs="Times New Roman"/>
                <w:sz w:val="18"/>
                <w:szCs w:val="18"/>
                <w:lang w:eastAsia="fr-FR"/>
              </w:rPr>
              <w:t>)</w:t>
            </w:r>
          </w:p>
        </w:tc>
        <w:tc>
          <w:tcPr>
            <w:tcW w:w="3212" w:type="dxa"/>
            <w:tcBorders>
              <w:bottom w:val="single" w:sz="4" w:space="0" w:color="000000"/>
            </w:tcBorders>
            <w:shd w:val="clear" w:color="auto" w:fill="D9D9D9" w:themeFill="background1" w:themeFillShade="D9"/>
          </w:tcPr>
          <w:p w14:paraId="6940127C" w14:textId="5F298CBF" w:rsidR="006B57D8" w:rsidRDefault="006B57D8" w:rsidP="00AF0FB9">
            <w:pPr>
              <w:spacing w:after="0" w:line="240" w:lineRule="auto"/>
              <w:rPr>
                <w:rFonts w:ascii="Times New Roman" w:eastAsia="Times New Roman" w:hAnsi="Times New Roman" w:cs="Times New Roman"/>
              </w:rPr>
            </w:pPr>
            <w:r w:rsidRPr="00C97450">
              <w:rPr>
                <w:rFonts w:ascii="Times New Roman" w:eastAsia="Times New Roman" w:hAnsi="Times New Roman" w:cs="Times New Roman"/>
              </w:rPr>
              <w:t>The</w:t>
            </w:r>
            <w:r>
              <w:rPr>
                <w:rFonts w:ascii="Times New Roman" w:eastAsia="Times New Roman" w:hAnsi="Times New Roman" w:cs="Times New Roman"/>
                <w:b/>
              </w:rPr>
              <w:t xml:space="preserve"> Council </w:t>
            </w:r>
            <w:r w:rsidRPr="00EA419C">
              <w:rPr>
                <w:rFonts w:ascii="Times New Roman" w:eastAsia="Times New Roman" w:hAnsi="Times New Roman" w:cs="Times New Roman"/>
              </w:rPr>
              <w:t xml:space="preserve">noted the </w:t>
            </w:r>
            <w:r w:rsidR="00AF0FB9">
              <w:rPr>
                <w:rFonts w:ascii="Times New Roman" w:eastAsia="Times New Roman" w:hAnsi="Times New Roman" w:cs="Times New Roman"/>
              </w:rPr>
              <w:t>outcome of the 9</w:t>
            </w:r>
            <w:r w:rsidR="00AF0FB9" w:rsidRPr="00AF0FB9">
              <w:rPr>
                <w:rFonts w:ascii="Times New Roman" w:eastAsia="Times New Roman" w:hAnsi="Times New Roman" w:cs="Times New Roman"/>
                <w:vertAlign w:val="superscript"/>
              </w:rPr>
              <w:t>th</w:t>
            </w:r>
            <w:r w:rsidR="00AF0FB9">
              <w:rPr>
                <w:rFonts w:ascii="Times New Roman" w:eastAsia="Times New Roman" w:hAnsi="Times New Roman" w:cs="Times New Roman"/>
              </w:rPr>
              <w:t xml:space="preserve"> session of the IMO NCSR on the revision of </w:t>
            </w:r>
            <w:r w:rsidR="00AF0FB9" w:rsidRPr="00EA419C">
              <w:rPr>
                <w:rFonts w:ascii="Times New Roman" w:eastAsia="Times New Roman" w:hAnsi="Times New Roman" w:cs="Times New Roman"/>
              </w:rPr>
              <w:t xml:space="preserve">MSC.1/Circ.1503/Rev1 </w:t>
            </w:r>
            <w:r w:rsidR="00AF0FB9">
              <w:rPr>
                <w:rFonts w:ascii="Times New Roman" w:eastAsia="Times New Roman" w:hAnsi="Times New Roman" w:cs="Times New Roman"/>
              </w:rPr>
              <w:t xml:space="preserve">- </w:t>
            </w:r>
            <w:r w:rsidR="00AF0FB9" w:rsidRPr="00AF0FB9">
              <w:rPr>
                <w:rFonts w:ascii="Times New Roman" w:eastAsia="Times New Roman" w:hAnsi="Times New Roman" w:cs="Times New Roman"/>
                <w:i/>
              </w:rPr>
              <w:t>ECDIS Guidance for Good Practice</w:t>
            </w:r>
            <w:r w:rsidR="00AF0FB9">
              <w:rPr>
                <w:rFonts w:ascii="Times New Roman" w:eastAsia="Times New Roman" w:hAnsi="Times New Roman" w:cs="Times New Roman"/>
              </w:rPr>
              <w:t xml:space="preserve"> and Revision of </w:t>
            </w:r>
            <w:r w:rsidR="00AF0FB9" w:rsidRPr="00F91A76">
              <w:rPr>
                <w:rFonts w:ascii="Times New Roman" w:eastAsia="Times New Roman" w:hAnsi="Times New Roman" w:cs="Times New Roman"/>
              </w:rPr>
              <w:t>MSC.232(82)</w:t>
            </w:r>
            <w:r w:rsidR="00AF0FB9">
              <w:rPr>
                <w:rFonts w:ascii="Times New Roman" w:eastAsia="Times New Roman" w:hAnsi="Times New Roman" w:cs="Times New Roman"/>
              </w:rPr>
              <w:t xml:space="preserve"> - </w:t>
            </w:r>
            <w:r w:rsidR="00AF0FB9" w:rsidRPr="00F91A76">
              <w:rPr>
                <w:rFonts w:ascii="Times New Roman" w:eastAsia="Times New Roman" w:hAnsi="Times New Roman" w:cs="Times New Roman"/>
                <w:i/>
              </w:rPr>
              <w:t>ECDIS Performance Standard</w:t>
            </w:r>
            <w:r w:rsidR="00AF0FB9">
              <w:rPr>
                <w:rFonts w:ascii="Times New Roman" w:eastAsia="Times New Roman" w:hAnsi="Times New Roman" w:cs="Times New Roman"/>
              </w:rPr>
              <w:t xml:space="preserve"> </w:t>
            </w:r>
            <w:r w:rsidR="00AB2439">
              <w:rPr>
                <w:rFonts w:ascii="Times New Roman" w:eastAsia="Times New Roman" w:hAnsi="Times New Roman" w:cs="Times New Roman"/>
              </w:rPr>
              <w:t xml:space="preserve">(IHO CL 31/2022 refers) </w:t>
            </w:r>
            <w:r w:rsidR="00137070">
              <w:rPr>
                <w:rFonts w:ascii="Times New Roman" w:eastAsia="Times New Roman" w:hAnsi="Times New Roman" w:cs="Times New Roman"/>
              </w:rPr>
              <w:t>and took note of</w:t>
            </w:r>
            <w:r w:rsidR="00AF0FB9">
              <w:rPr>
                <w:rFonts w:ascii="Times New Roman" w:eastAsia="Times New Roman" w:hAnsi="Times New Roman" w:cs="Times New Roman"/>
              </w:rPr>
              <w:t xml:space="preserve"> the associated commitments made towards the IMO and the IEC in particular</w:t>
            </w:r>
            <w:r w:rsidR="004E6F88">
              <w:rPr>
                <w:rFonts w:ascii="Times New Roman" w:eastAsia="Times New Roman" w:hAnsi="Times New Roman" w:cs="Times New Roman"/>
              </w:rPr>
              <w:t xml:space="preserve"> (</w:t>
            </w:r>
            <w:r w:rsidR="004E6F88" w:rsidRPr="00FE06B1">
              <w:rPr>
                <w:rFonts w:ascii="Times New Roman" w:eastAsia="Times New Roman" w:hAnsi="Times New Roman" w:cs="Times New Roman"/>
                <w:i/>
              </w:rPr>
              <w:t>transition period for S-100 ECDIS, to become legal to use after 1 January 2026 and from 1 January 2029, new systems must comply with the new IMO Resolution on ECDIS Performance Standards</w:t>
            </w:r>
            <w:r w:rsidR="004E6F88">
              <w:rPr>
                <w:rFonts w:ascii="Times New Roman" w:eastAsia="Times New Roman" w:hAnsi="Times New Roman" w:cs="Times New Roman"/>
              </w:rPr>
              <w:t>)</w:t>
            </w:r>
            <w:r w:rsidR="004E6F88">
              <w:rPr>
                <w:rStyle w:val="FootnoteReference"/>
                <w:rFonts w:ascii="Times New Roman" w:eastAsia="Times New Roman" w:hAnsi="Times New Roman" w:cs="Times New Roman"/>
              </w:rPr>
              <w:footnoteReference w:id="1"/>
            </w:r>
            <w:r w:rsidR="00AF0FB9">
              <w:rPr>
                <w:rFonts w:ascii="Times New Roman" w:eastAsia="Times New Roman" w:hAnsi="Times New Roman" w:cs="Times New Roman"/>
              </w:rPr>
              <w:t>.</w:t>
            </w:r>
          </w:p>
          <w:p w14:paraId="119EC278" w14:textId="4CD02C4B" w:rsidR="00AF0FB9" w:rsidRPr="00DB45B4" w:rsidRDefault="00AF0FB9" w:rsidP="00AF0FB9">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D9D9D9" w:themeFill="background1" w:themeFillShade="D9"/>
          </w:tcPr>
          <w:p w14:paraId="12973F54" w14:textId="0AF2C412" w:rsidR="006B57D8" w:rsidRPr="00DB45B4" w:rsidRDefault="006B57D8" w:rsidP="00BB6E3A">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4F6522CD" w14:textId="171F19E2" w:rsidR="006B57D8" w:rsidRPr="00DB45B4" w:rsidRDefault="00AB2439" w:rsidP="00BB6E3A">
            <w:pPr>
              <w:spacing w:after="0" w:line="240" w:lineRule="auto"/>
              <w:rPr>
                <w:rFonts w:ascii="Times New Roman" w:eastAsia="Times New Roman" w:hAnsi="Times New Roman" w:cs="Times New Roman"/>
              </w:rPr>
            </w:pPr>
            <w:r w:rsidRPr="0073680A">
              <w:rPr>
                <w:rFonts w:ascii="Times New Roman" w:eastAsia="Times New Roman" w:hAnsi="Times New Roman" w:cs="Times New Roman"/>
                <w:highlight w:val="lightGray"/>
              </w:rPr>
              <w:t>Decision</w:t>
            </w:r>
          </w:p>
        </w:tc>
      </w:tr>
      <w:tr w:rsidR="0035184D" w:rsidRPr="00DB45B4" w14:paraId="75E78630" w14:textId="77777777" w:rsidTr="000B4453">
        <w:trPr>
          <w:cantSplit/>
          <w:jc w:val="center"/>
        </w:trPr>
        <w:tc>
          <w:tcPr>
            <w:tcW w:w="1171" w:type="dxa"/>
            <w:tcBorders>
              <w:bottom w:val="single" w:sz="4" w:space="0" w:color="000000"/>
            </w:tcBorders>
            <w:shd w:val="clear" w:color="auto" w:fill="D9D9D9" w:themeFill="background1" w:themeFillShade="D9"/>
          </w:tcPr>
          <w:p w14:paraId="7F158368" w14:textId="77777777" w:rsidR="0035184D" w:rsidRPr="00DB45B4" w:rsidRDefault="0035184D" w:rsidP="00BB6E3A">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775F2E54" w14:textId="19C87FE5" w:rsidR="0035184D" w:rsidRDefault="0035184D" w:rsidP="001944A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MSC106</w:t>
            </w:r>
          </w:p>
        </w:tc>
        <w:tc>
          <w:tcPr>
            <w:tcW w:w="1980" w:type="dxa"/>
            <w:tcBorders>
              <w:bottom w:val="single" w:sz="4" w:space="0" w:color="000000"/>
            </w:tcBorders>
            <w:shd w:val="clear" w:color="auto" w:fill="D9D9D9" w:themeFill="background1" w:themeFillShade="D9"/>
          </w:tcPr>
          <w:p w14:paraId="19814EF8" w14:textId="00B6158B" w:rsidR="0035184D" w:rsidRDefault="00341D06" w:rsidP="00BB6E3A">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C6/12</w:t>
            </w:r>
          </w:p>
        </w:tc>
        <w:tc>
          <w:tcPr>
            <w:tcW w:w="3212" w:type="dxa"/>
            <w:tcBorders>
              <w:bottom w:val="single" w:sz="4" w:space="0" w:color="000000"/>
            </w:tcBorders>
            <w:shd w:val="clear" w:color="auto" w:fill="D9D9D9" w:themeFill="background1" w:themeFillShade="D9"/>
          </w:tcPr>
          <w:p w14:paraId="09D52C3A" w14:textId="0DADEDA2" w:rsidR="0035184D" w:rsidRDefault="0035184D" w:rsidP="00AF0FB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35184D">
              <w:rPr>
                <w:rFonts w:ascii="Times New Roman" w:eastAsia="Times New Roman" w:hAnsi="Times New Roman" w:cs="Times New Roman"/>
                <w:b/>
              </w:rPr>
              <w:t>Council</w:t>
            </w:r>
            <w:r>
              <w:rPr>
                <w:rFonts w:ascii="Times New Roman" w:eastAsia="Times New Roman" w:hAnsi="Times New Roman" w:cs="Times New Roman"/>
              </w:rPr>
              <w:t xml:space="preserve"> invited the </w:t>
            </w:r>
            <w:r w:rsidRPr="0035184D">
              <w:rPr>
                <w:rFonts w:ascii="Times New Roman" w:eastAsia="Times New Roman" w:hAnsi="Times New Roman" w:cs="Times New Roman"/>
                <w:b/>
              </w:rPr>
              <w:t>Members</w:t>
            </w:r>
            <w:r>
              <w:rPr>
                <w:rFonts w:ascii="Times New Roman" w:eastAsia="Times New Roman" w:hAnsi="Times New Roman" w:cs="Times New Roman"/>
              </w:rPr>
              <w:t xml:space="preserve"> to consider</w:t>
            </w:r>
            <w:r w:rsidR="009317B8">
              <w:rPr>
                <w:rFonts w:ascii="Times New Roman" w:eastAsia="Times New Roman" w:hAnsi="Times New Roman" w:cs="Times New Roman"/>
              </w:rPr>
              <w:t xml:space="preserve"> approaching their representatives in IMO to</w:t>
            </w:r>
            <w:r>
              <w:rPr>
                <w:rFonts w:ascii="Times New Roman" w:eastAsia="Times New Roman" w:hAnsi="Times New Roman" w:cs="Times New Roman"/>
              </w:rPr>
              <w:t xml:space="preserve"> provid</w:t>
            </w:r>
            <w:r w:rsidR="009317B8">
              <w:rPr>
                <w:rFonts w:ascii="Times New Roman" w:eastAsia="Times New Roman" w:hAnsi="Times New Roman" w:cs="Times New Roman"/>
              </w:rPr>
              <w:t>e</w:t>
            </w:r>
            <w:r>
              <w:rPr>
                <w:rFonts w:ascii="Times New Roman" w:eastAsia="Times New Roman" w:hAnsi="Times New Roman" w:cs="Times New Roman"/>
              </w:rPr>
              <w:t xml:space="preserve"> their support on the amendments to </w:t>
            </w:r>
            <w:r w:rsidRPr="009317B8">
              <w:rPr>
                <w:rFonts w:ascii="Times New Roman" w:eastAsia="Times New Roman" w:hAnsi="Times New Roman" w:cs="Times New Roman"/>
                <w:i/>
              </w:rPr>
              <w:t>ECDIS Performance Standard</w:t>
            </w:r>
            <w:r w:rsidR="009317B8" w:rsidRPr="009317B8">
              <w:rPr>
                <w:rFonts w:ascii="Times New Roman" w:eastAsia="Times New Roman" w:hAnsi="Times New Roman" w:cs="Times New Roman"/>
                <w:i/>
              </w:rPr>
              <w:t xml:space="preserve"> </w:t>
            </w:r>
            <w:r w:rsidR="009317B8">
              <w:rPr>
                <w:rFonts w:ascii="Times New Roman" w:eastAsia="Times New Roman" w:hAnsi="Times New Roman" w:cs="Times New Roman"/>
              </w:rPr>
              <w:t>at the next MSC</w:t>
            </w:r>
            <w:r w:rsidR="00AC7F51">
              <w:rPr>
                <w:rFonts w:ascii="Times New Roman" w:eastAsia="Times New Roman" w:hAnsi="Times New Roman" w:cs="Times New Roman"/>
              </w:rPr>
              <w:t>106</w:t>
            </w:r>
            <w:r>
              <w:rPr>
                <w:rFonts w:ascii="Times New Roman" w:eastAsia="Times New Roman" w:hAnsi="Times New Roman" w:cs="Times New Roman"/>
              </w:rPr>
              <w:t>.</w:t>
            </w:r>
          </w:p>
          <w:p w14:paraId="10BF3CB7" w14:textId="520E71DB" w:rsidR="0035184D" w:rsidRPr="00C97450" w:rsidRDefault="0035184D" w:rsidP="00AF0FB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688" w:type="dxa"/>
            <w:gridSpan w:val="2"/>
            <w:tcBorders>
              <w:bottom w:val="single" w:sz="4" w:space="0" w:color="000000"/>
            </w:tcBorders>
            <w:shd w:val="clear" w:color="auto" w:fill="D9D9D9" w:themeFill="background1" w:themeFillShade="D9"/>
          </w:tcPr>
          <w:p w14:paraId="1388E9F0" w14:textId="6DBEE897" w:rsidR="0035184D" w:rsidRPr="00DB45B4" w:rsidRDefault="00AC7F51" w:rsidP="00BB6E3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 </w:t>
            </w:r>
            <w:r w:rsidR="009317B8">
              <w:rPr>
                <w:rFonts w:ascii="Times New Roman" w:eastAsia="Times New Roman" w:hAnsi="Times New Roman" w:cs="Times New Roman"/>
                <w:b/>
              </w:rPr>
              <w:t>November 2022</w:t>
            </w:r>
          </w:p>
        </w:tc>
        <w:tc>
          <w:tcPr>
            <w:tcW w:w="1377" w:type="dxa"/>
            <w:tcBorders>
              <w:bottom w:val="single" w:sz="4" w:space="0" w:color="000000"/>
            </w:tcBorders>
            <w:shd w:val="clear" w:color="auto" w:fill="D9D9D9" w:themeFill="background1" w:themeFillShade="D9"/>
          </w:tcPr>
          <w:p w14:paraId="06834B2C" w14:textId="61AF31B9" w:rsidR="0035184D" w:rsidRPr="0073680A" w:rsidRDefault="000B4453" w:rsidP="00BB6E3A">
            <w:pPr>
              <w:spacing w:after="0" w:line="240" w:lineRule="auto"/>
              <w:rPr>
                <w:rFonts w:ascii="Times New Roman" w:eastAsia="Times New Roman" w:hAnsi="Times New Roman" w:cs="Times New Roman"/>
                <w:highlight w:val="lightGray"/>
              </w:rPr>
            </w:pPr>
            <w:r w:rsidRPr="000B4453">
              <w:rPr>
                <w:rFonts w:ascii="Times New Roman" w:eastAsia="Times New Roman" w:hAnsi="Times New Roman" w:cs="Times New Roman"/>
                <w:color w:val="FF0000"/>
              </w:rPr>
              <w:t>Complete</w:t>
            </w:r>
          </w:p>
        </w:tc>
      </w:tr>
      <w:tr w:rsidR="009369F1" w:rsidRPr="00DB45B4" w14:paraId="4A5847A6" w14:textId="77777777" w:rsidTr="000B4453">
        <w:trPr>
          <w:cantSplit/>
          <w:jc w:val="center"/>
        </w:trPr>
        <w:tc>
          <w:tcPr>
            <w:tcW w:w="1171" w:type="dxa"/>
            <w:tcBorders>
              <w:bottom w:val="single" w:sz="4" w:space="0" w:color="000000"/>
            </w:tcBorders>
            <w:shd w:val="clear" w:color="auto" w:fill="D9D9D9" w:themeFill="background1" w:themeFillShade="D9"/>
          </w:tcPr>
          <w:p w14:paraId="78AC92DF" w14:textId="77777777" w:rsidR="009369F1" w:rsidRPr="00DB45B4" w:rsidRDefault="009369F1" w:rsidP="00BB6E3A">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0F8B672B" w14:textId="076EDB06" w:rsidR="009369F1" w:rsidRDefault="009369F1" w:rsidP="001944A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Changes in S-100 ECDIS, S-98</w:t>
            </w:r>
          </w:p>
        </w:tc>
        <w:tc>
          <w:tcPr>
            <w:tcW w:w="1980" w:type="dxa"/>
            <w:tcBorders>
              <w:bottom w:val="single" w:sz="4" w:space="0" w:color="000000"/>
            </w:tcBorders>
            <w:shd w:val="clear" w:color="auto" w:fill="D9D9D9" w:themeFill="background1" w:themeFillShade="D9"/>
          </w:tcPr>
          <w:p w14:paraId="720198F0" w14:textId="08B87F4E" w:rsidR="009369F1" w:rsidRDefault="00341D06" w:rsidP="00BB6E3A">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C6/13</w:t>
            </w:r>
          </w:p>
        </w:tc>
        <w:tc>
          <w:tcPr>
            <w:tcW w:w="3212" w:type="dxa"/>
            <w:tcBorders>
              <w:bottom w:val="single" w:sz="4" w:space="0" w:color="000000"/>
            </w:tcBorders>
            <w:shd w:val="clear" w:color="auto" w:fill="D9D9D9" w:themeFill="background1" w:themeFillShade="D9"/>
          </w:tcPr>
          <w:p w14:paraId="648C7563" w14:textId="1F43C297" w:rsidR="009369F1" w:rsidRDefault="009369F1" w:rsidP="00AF0FB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9369F1">
              <w:rPr>
                <w:rFonts w:ascii="Times New Roman" w:eastAsia="Times New Roman" w:hAnsi="Times New Roman" w:cs="Times New Roman"/>
                <w:b/>
              </w:rPr>
              <w:t>Council</w:t>
            </w:r>
            <w:r>
              <w:rPr>
                <w:rFonts w:ascii="Times New Roman" w:eastAsia="Times New Roman" w:hAnsi="Times New Roman" w:cs="Times New Roman"/>
              </w:rPr>
              <w:t xml:space="preserve"> </w:t>
            </w:r>
            <w:r w:rsidR="00392A23">
              <w:rPr>
                <w:rFonts w:ascii="Times New Roman" w:eastAsia="Times New Roman" w:hAnsi="Times New Roman" w:cs="Times New Roman"/>
              </w:rPr>
              <w:t>endorsed</w:t>
            </w:r>
            <w:r>
              <w:rPr>
                <w:rFonts w:ascii="Times New Roman" w:eastAsia="Times New Roman" w:hAnsi="Times New Roman" w:cs="Times New Roman"/>
              </w:rPr>
              <w:t xml:space="preserve"> </w:t>
            </w:r>
            <w:r w:rsidRPr="009369F1">
              <w:rPr>
                <w:rFonts w:ascii="Times New Roman" w:eastAsia="Times New Roman" w:hAnsi="Times New Roman" w:cs="Times New Roman"/>
              </w:rPr>
              <w:t xml:space="preserve">the strategic change in S-100 ECDIS with </w:t>
            </w:r>
            <w:r w:rsidR="00F50A0F">
              <w:rPr>
                <w:rFonts w:ascii="Times New Roman" w:eastAsia="Times New Roman" w:hAnsi="Times New Roman" w:cs="Times New Roman"/>
              </w:rPr>
              <w:t xml:space="preserve">Electronic Navigational Data Services (ENDS) and </w:t>
            </w:r>
            <w:r w:rsidRPr="009369F1">
              <w:rPr>
                <w:rFonts w:ascii="Times New Roman" w:eastAsia="Times New Roman" w:hAnsi="Times New Roman" w:cs="Times New Roman"/>
              </w:rPr>
              <w:t>interacting navigational data layers, enabled by the Interoperability Specification S-98</w:t>
            </w:r>
            <w:r>
              <w:rPr>
                <w:rFonts w:ascii="Times New Roman" w:eastAsia="Times New Roman" w:hAnsi="Times New Roman" w:cs="Times New Roman"/>
              </w:rPr>
              <w:t>.</w:t>
            </w:r>
          </w:p>
          <w:p w14:paraId="16BC3BFE" w14:textId="77777777" w:rsidR="00392A23" w:rsidRDefault="00392A23" w:rsidP="00AF0FB9">
            <w:pPr>
              <w:spacing w:after="0" w:line="240" w:lineRule="auto"/>
              <w:rPr>
                <w:rFonts w:ascii="Times New Roman" w:eastAsia="Times New Roman" w:hAnsi="Times New Roman" w:cs="Times New Roman"/>
              </w:rPr>
            </w:pPr>
          </w:p>
          <w:p w14:paraId="4E563020" w14:textId="26BF9316" w:rsidR="00392A23" w:rsidRDefault="00392A23" w:rsidP="00AF0FB9">
            <w:pPr>
              <w:spacing w:after="0" w:line="240" w:lineRule="auto"/>
              <w:rPr>
                <w:rFonts w:ascii="Times New Roman" w:eastAsia="Times New Roman" w:hAnsi="Times New Roman" w:cs="Times New Roman"/>
              </w:rPr>
            </w:pPr>
            <w:r w:rsidRPr="004C3311">
              <w:rPr>
                <w:rFonts w:ascii="Times New Roman" w:eastAsia="Times New Roman" w:hAnsi="Times New Roman" w:cs="Times New Roman"/>
                <w:b/>
              </w:rPr>
              <w:t>Council Chair</w:t>
            </w:r>
            <w:r>
              <w:rPr>
                <w:rFonts w:ascii="Times New Roman" w:eastAsia="Times New Roman" w:hAnsi="Times New Roman" w:cs="Times New Roman"/>
              </w:rPr>
              <w:t xml:space="preserve"> to report to A-3 accordingly for approval.</w:t>
            </w:r>
          </w:p>
          <w:p w14:paraId="4255117E" w14:textId="1E6D5CC3" w:rsidR="009369F1" w:rsidRPr="00C97450" w:rsidRDefault="009369F1" w:rsidP="00AF0FB9">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16534242" w14:textId="77777777" w:rsidR="009369F1" w:rsidRDefault="009369F1" w:rsidP="00BB6E3A">
            <w:pPr>
              <w:spacing w:after="0" w:line="240" w:lineRule="auto"/>
              <w:rPr>
                <w:rFonts w:ascii="Times New Roman" w:eastAsia="Times New Roman" w:hAnsi="Times New Roman" w:cs="Times New Roman"/>
                <w:b/>
              </w:rPr>
            </w:pPr>
          </w:p>
          <w:p w14:paraId="13218B89" w14:textId="77777777" w:rsidR="00392A23" w:rsidRDefault="00392A23" w:rsidP="00BB6E3A">
            <w:pPr>
              <w:spacing w:after="0" w:line="240" w:lineRule="auto"/>
              <w:rPr>
                <w:rFonts w:ascii="Times New Roman" w:eastAsia="Times New Roman" w:hAnsi="Times New Roman" w:cs="Times New Roman"/>
                <w:b/>
              </w:rPr>
            </w:pPr>
          </w:p>
          <w:p w14:paraId="08F2CB08" w14:textId="77777777" w:rsidR="00392A23" w:rsidRDefault="00392A23" w:rsidP="00BB6E3A">
            <w:pPr>
              <w:spacing w:after="0" w:line="240" w:lineRule="auto"/>
              <w:rPr>
                <w:rFonts w:ascii="Times New Roman" w:eastAsia="Times New Roman" w:hAnsi="Times New Roman" w:cs="Times New Roman"/>
                <w:b/>
              </w:rPr>
            </w:pPr>
          </w:p>
          <w:p w14:paraId="6563B796" w14:textId="77777777" w:rsidR="00392A23" w:rsidRDefault="00392A23" w:rsidP="00BB6E3A">
            <w:pPr>
              <w:spacing w:after="0" w:line="240" w:lineRule="auto"/>
              <w:rPr>
                <w:rFonts w:ascii="Times New Roman" w:eastAsia="Times New Roman" w:hAnsi="Times New Roman" w:cs="Times New Roman"/>
                <w:b/>
              </w:rPr>
            </w:pPr>
          </w:p>
          <w:p w14:paraId="3D86F2D9" w14:textId="77777777" w:rsidR="00392A23" w:rsidRDefault="00392A23" w:rsidP="00BB6E3A">
            <w:pPr>
              <w:spacing w:after="0" w:line="240" w:lineRule="auto"/>
              <w:rPr>
                <w:rFonts w:ascii="Times New Roman" w:eastAsia="Times New Roman" w:hAnsi="Times New Roman" w:cs="Times New Roman"/>
                <w:b/>
              </w:rPr>
            </w:pPr>
          </w:p>
          <w:p w14:paraId="7D1F443F" w14:textId="77777777" w:rsidR="00392A23" w:rsidRDefault="00392A23" w:rsidP="00BB6E3A">
            <w:pPr>
              <w:spacing w:after="0" w:line="240" w:lineRule="auto"/>
              <w:rPr>
                <w:rFonts w:ascii="Times New Roman" w:eastAsia="Times New Roman" w:hAnsi="Times New Roman" w:cs="Times New Roman"/>
                <w:b/>
              </w:rPr>
            </w:pPr>
          </w:p>
          <w:p w14:paraId="338A27CA" w14:textId="77777777" w:rsidR="00392A23" w:rsidRDefault="00392A23" w:rsidP="00BB6E3A">
            <w:pPr>
              <w:spacing w:after="0" w:line="240" w:lineRule="auto"/>
              <w:rPr>
                <w:rFonts w:ascii="Times New Roman" w:eastAsia="Times New Roman" w:hAnsi="Times New Roman" w:cs="Times New Roman"/>
                <w:b/>
              </w:rPr>
            </w:pPr>
          </w:p>
          <w:p w14:paraId="56253072" w14:textId="77777777" w:rsidR="00392A23" w:rsidRDefault="00392A23" w:rsidP="00BB6E3A">
            <w:pPr>
              <w:spacing w:after="0" w:line="240" w:lineRule="auto"/>
              <w:rPr>
                <w:rFonts w:ascii="Times New Roman" w:eastAsia="Times New Roman" w:hAnsi="Times New Roman" w:cs="Times New Roman"/>
                <w:b/>
              </w:rPr>
            </w:pPr>
          </w:p>
          <w:p w14:paraId="6BC06ADD" w14:textId="77777777" w:rsidR="00392A23" w:rsidRDefault="00392A23" w:rsidP="00BB6E3A">
            <w:pPr>
              <w:spacing w:after="0" w:line="240" w:lineRule="auto"/>
              <w:rPr>
                <w:rFonts w:ascii="Times New Roman" w:eastAsia="Times New Roman" w:hAnsi="Times New Roman" w:cs="Times New Roman"/>
                <w:b/>
              </w:rPr>
            </w:pPr>
          </w:p>
          <w:p w14:paraId="548CF49A" w14:textId="4FD09E3D" w:rsidR="00392A23" w:rsidRPr="00DB45B4" w:rsidRDefault="00392A23" w:rsidP="00BB6E3A">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 2022 (for A-3)</w:t>
            </w:r>
          </w:p>
        </w:tc>
        <w:tc>
          <w:tcPr>
            <w:tcW w:w="1377" w:type="dxa"/>
            <w:tcBorders>
              <w:bottom w:val="single" w:sz="4" w:space="0" w:color="000000"/>
            </w:tcBorders>
            <w:shd w:val="clear" w:color="auto" w:fill="D9D9D9" w:themeFill="background1" w:themeFillShade="D9"/>
          </w:tcPr>
          <w:p w14:paraId="19136D9C" w14:textId="77777777" w:rsidR="009369F1" w:rsidRDefault="009369F1" w:rsidP="00BB6E3A">
            <w:pPr>
              <w:spacing w:after="0" w:line="240" w:lineRule="auto"/>
              <w:rPr>
                <w:rFonts w:ascii="Times New Roman" w:eastAsia="Times New Roman" w:hAnsi="Times New Roman" w:cs="Times New Roman"/>
                <w:highlight w:val="lightGray"/>
              </w:rPr>
            </w:pPr>
          </w:p>
          <w:p w14:paraId="1960C6A0" w14:textId="77777777" w:rsidR="000B4453" w:rsidRDefault="000B4453" w:rsidP="00BB6E3A">
            <w:pPr>
              <w:spacing w:after="0" w:line="240" w:lineRule="auto"/>
              <w:rPr>
                <w:rFonts w:ascii="Times New Roman" w:eastAsia="Times New Roman" w:hAnsi="Times New Roman" w:cs="Times New Roman"/>
                <w:highlight w:val="lightGray"/>
              </w:rPr>
            </w:pPr>
          </w:p>
          <w:p w14:paraId="30B0B082" w14:textId="77777777" w:rsidR="000B4453" w:rsidRDefault="000B4453" w:rsidP="00BB6E3A">
            <w:pPr>
              <w:spacing w:after="0" w:line="240" w:lineRule="auto"/>
              <w:rPr>
                <w:rFonts w:ascii="Times New Roman" w:eastAsia="Times New Roman" w:hAnsi="Times New Roman" w:cs="Times New Roman"/>
                <w:highlight w:val="lightGray"/>
              </w:rPr>
            </w:pPr>
          </w:p>
          <w:p w14:paraId="0570308A" w14:textId="77777777" w:rsidR="000B4453" w:rsidRDefault="000B4453" w:rsidP="00BB6E3A">
            <w:pPr>
              <w:spacing w:after="0" w:line="240" w:lineRule="auto"/>
              <w:rPr>
                <w:rFonts w:ascii="Times New Roman" w:eastAsia="Times New Roman" w:hAnsi="Times New Roman" w:cs="Times New Roman"/>
                <w:highlight w:val="lightGray"/>
              </w:rPr>
            </w:pPr>
          </w:p>
          <w:p w14:paraId="3C02D249" w14:textId="77777777" w:rsidR="000B4453" w:rsidRDefault="000B4453" w:rsidP="00BB6E3A">
            <w:pPr>
              <w:spacing w:after="0" w:line="240" w:lineRule="auto"/>
              <w:rPr>
                <w:rFonts w:ascii="Times New Roman" w:eastAsia="Times New Roman" w:hAnsi="Times New Roman" w:cs="Times New Roman"/>
                <w:highlight w:val="lightGray"/>
              </w:rPr>
            </w:pPr>
          </w:p>
          <w:p w14:paraId="5349FE2E" w14:textId="77777777" w:rsidR="000B4453" w:rsidRDefault="000B4453" w:rsidP="00BB6E3A">
            <w:pPr>
              <w:spacing w:after="0" w:line="240" w:lineRule="auto"/>
              <w:rPr>
                <w:rFonts w:ascii="Times New Roman" w:eastAsia="Times New Roman" w:hAnsi="Times New Roman" w:cs="Times New Roman"/>
                <w:highlight w:val="lightGray"/>
              </w:rPr>
            </w:pPr>
          </w:p>
          <w:p w14:paraId="58A9055F" w14:textId="77777777" w:rsidR="000B4453" w:rsidRDefault="000B4453" w:rsidP="00BB6E3A">
            <w:pPr>
              <w:spacing w:after="0" w:line="240" w:lineRule="auto"/>
              <w:rPr>
                <w:rFonts w:ascii="Times New Roman" w:eastAsia="Times New Roman" w:hAnsi="Times New Roman" w:cs="Times New Roman"/>
                <w:highlight w:val="lightGray"/>
              </w:rPr>
            </w:pPr>
          </w:p>
          <w:p w14:paraId="67400578" w14:textId="77777777" w:rsidR="000B4453" w:rsidRDefault="000B4453" w:rsidP="00BB6E3A">
            <w:pPr>
              <w:spacing w:after="0" w:line="240" w:lineRule="auto"/>
              <w:rPr>
                <w:rFonts w:ascii="Times New Roman" w:eastAsia="Times New Roman" w:hAnsi="Times New Roman" w:cs="Times New Roman"/>
                <w:highlight w:val="lightGray"/>
              </w:rPr>
            </w:pPr>
          </w:p>
          <w:p w14:paraId="1E1EC561" w14:textId="77777777" w:rsidR="000B4453" w:rsidRDefault="000B4453" w:rsidP="00BB6E3A">
            <w:pPr>
              <w:spacing w:after="0" w:line="240" w:lineRule="auto"/>
              <w:rPr>
                <w:rFonts w:ascii="Times New Roman" w:eastAsia="Times New Roman" w:hAnsi="Times New Roman" w:cs="Times New Roman"/>
                <w:highlight w:val="lightGray"/>
              </w:rPr>
            </w:pPr>
          </w:p>
          <w:p w14:paraId="3E908C04" w14:textId="5C2F01DE" w:rsidR="000B4453" w:rsidRPr="0073680A" w:rsidRDefault="000B4453" w:rsidP="00BB6E3A">
            <w:pPr>
              <w:spacing w:after="0" w:line="240" w:lineRule="auto"/>
              <w:rPr>
                <w:rFonts w:ascii="Times New Roman" w:eastAsia="Times New Roman" w:hAnsi="Times New Roman" w:cs="Times New Roman"/>
                <w:highlight w:val="lightGray"/>
              </w:rPr>
            </w:pPr>
            <w:r w:rsidRPr="000B4453">
              <w:rPr>
                <w:rFonts w:ascii="Times New Roman" w:eastAsia="Times New Roman" w:hAnsi="Times New Roman" w:cs="Times New Roman"/>
                <w:color w:val="FF0000"/>
              </w:rPr>
              <w:t>Complete</w:t>
            </w:r>
          </w:p>
        </w:tc>
      </w:tr>
      <w:tr w:rsidR="0035184D" w:rsidRPr="00DB45B4" w14:paraId="7776B2FE" w14:textId="77777777" w:rsidTr="00A03DE7">
        <w:trPr>
          <w:cantSplit/>
          <w:jc w:val="center"/>
        </w:trPr>
        <w:tc>
          <w:tcPr>
            <w:tcW w:w="1171" w:type="dxa"/>
            <w:tcBorders>
              <w:bottom w:val="single" w:sz="4" w:space="0" w:color="000000"/>
            </w:tcBorders>
            <w:shd w:val="clear" w:color="auto" w:fill="auto"/>
          </w:tcPr>
          <w:p w14:paraId="06EC2F6C" w14:textId="77777777" w:rsidR="0035184D" w:rsidRPr="00DB45B4" w:rsidRDefault="0035184D" w:rsidP="00BB6E3A">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2DE402D3" w14:textId="77777777" w:rsidR="0035184D" w:rsidRDefault="0035184D" w:rsidP="001944A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1F4D2229" w14:textId="77777777" w:rsidR="0035184D" w:rsidRDefault="0035184D" w:rsidP="00BB6E3A">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6D2439A3" w14:textId="77777777" w:rsidR="0035184D" w:rsidRDefault="0035184D" w:rsidP="00AF0FB9">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21C40BA4" w14:textId="77777777" w:rsidR="0035184D" w:rsidRDefault="0035184D" w:rsidP="00BB6E3A">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78FF5BEE" w14:textId="77777777" w:rsidR="0035184D" w:rsidRPr="0073680A" w:rsidRDefault="0035184D" w:rsidP="00BB6E3A">
            <w:pPr>
              <w:spacing w:after="0" w:line="240" w:lineRule="auto"/>
              <w:rPr>
                <w:rFonts w:ascii="Times New Roman" w:eastAsia="Times New Roman" w:hAnsi="Times New Roman" w:cs="Times New Roman"/>
                <w:highlight w:val="lightGray"/>
              </w:rPr>
            </w:pPr>
          </w:p>
        </w:tc>
      </w:tr>
      <w:tr w:rsidR="004C3311" w:rsidRPr="00DB45B4" w14:paraId="01AE32D6" w14:textId="77777777" w:rsidTr="000B4453">
        <w:trPr>
          <w:cantSplit/>
          <w:jc w:val="center"/>
        </w:trPr>
        <w:tc>
          <w:tcPr>
            <w:tcW w:w="1171" w:type="dxa"/>
            <w:tcBorders>
              <w:bottom w:val="single" w:sz="4" w:space="0" w:color="000000"/>
            </w:tcBorders>
            <w:shd w:val="clear" w:color="auto" w:fill="D9D9D9" w:themeFill="background1" w:themeFillShade="D9"/>
          </w:tcPr>
          <w:p w14:paraId="7C424E4E" w14:textId="77777777" w:rsidR="004C3311" w:rsidRPr="00DB45B4" w:rsidRDefault="004C3311" w:rsidP="00BB6E3A">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16C2F2C3" w14:textId="045B671F" w:rsidR="004C3311" w:rsidRDefault="004C3311" w:rsidP="001944A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IHO Work Programme 2023-2026</w:t>
            </w:r>
          </w:p>
        </w:tc>
        <w:tc>
          <w:tcPr>
            <w:tcW w:w="1980" w:type="dxa"/>
            <w:tcBorders>
              <w:bottom w:val="single" w:sz="4" w:space="0" w:color="000000"/>
            </w:tcBorders>
            <w:shd w:val="clear" w:color="auto" w:fill="D9D9D9" w:themeFill="background1" w:themeFillShade="D9"/>
          </w:tcPr>
          <w:p w14:paraId="4FE7D005" w14:textId="33486F31" w:rsidR="004C3311" w:rsidRDefault="00341D06" w:rsidP="00BB6E3A">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C6/14</w:t>
            </w:r>
          </w:p>
        </w:tc>
        <w:tc>
          <w:tcPr>
            <w:tcW w:w="3212" w:type="dxa"/>
            <w:tcBorders>
              <w:bottom w:val="single" w:sz="4" w:space="0" w:color="000000"/>
            </w:tcBorders>
            <w:shd w:val="clear" w:color="auto" w:fill="D9D9D9" w:themeFill="background1" w:themeFillShade="D9"/>
          </w:tcPr>
          <w:p w14:paraId="083F6960" w14:textId="1FF5B3A3" w:rsidR="004C3311" w:rsidRPr="004C3311" w:rsidRDefault="004C3311" w:rsidP="004C33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4C3311">
              <w:rPr>
                <w:rFonts w:ascii="Times New Roman" w:eastAsia="Times New Roman" w:hAnsi="Times New Roman" w:cs="Times New Roman"/>
                <w:b/>
              </w:rPr>
              <w:t>Council</w:t>
            </w:r>
            <w:r>
              <w:rPr>
                <w:rFonts w:ascii="Times New Roman" w:eastAsia="Times New Roman" w:hAnsi="Times New Roman" w:cs="Times New Roman"/>
              </w:rPr>
              <w:t xml:space="preserve"> endorsed the recommendation by </w:t>
            </w:r>
            <w:r w:rsidRPr="004C3311">
              <w:rPr>
                <w:rFonts w:ascii="Times New Roman" w:eastAsia="Times New Roman" w:hAnsi="Times New Roman" w:cs="Times New Roman"/>
                <w:b/>
              </w:rPr>
              <w:t>HSSC</w:t>
            </w:r>
            <w:r>
              <w:rPr>
                <w:rFonts w:ascii="Times New Roman" w:eastAsia="Times New Roman" w:hAnsi="Times New Roman" w:cs="Times New Roman"/>
              </w:rPr>
              <w:t xml:space="preserve"> by which </w:t>
            </w:r>
            <w:r w:rsidRPr="004C3311">
              <w:rPr>
                <w:rFonts w:ascii="Times New Roman" w:eastAsia="Times New Roman" w:hAnsi="Times New Roman" w:cs="Times New Roman"/>
              </w:rPr>
              <w:t>Goal 1 and its Targets in the IHO Strategic Plan should have the highest priority in the 202</w:t>
            </w:r>
            <w:r w:rsidR="00920462">
              <w:rPr>
                <w:rFonts w:ascii="Times New Roman" w:eastAsia="Times New Roman" w:hAnsi="Times New Roman" w:cs="Times New Roman"/>
              </w:rPr>
              <w:t>4</w:t>
            </w:r>
            <w:r w:rsidRPr="004C3311">
              <w:rPr>
                <w:rFonts w:ascii="Times New Roman" w:eastAsia="Times New Roman" w:hAnsi="Times New Roman" w:cs="Times New Roman"/>
              </w:rPr>
              <w:t xml:space="preserve"> – 2026 Work</w:t>
            </w:r>
          </w:p>
          <w:p w14:paraId="13747DB9" w14:textId="77777777" w:rsidR="004C3311" w:rsidRDefault="004C3311" w:rsidP="004C3311">
            <w:pPr>
              <w:spacing w:after="0" w:line="240" w:lineRule="auto"/>
              <w:rPr>
                <w:rFonts w:ascii="Times New Roman" w:eastAsia="Times New Roman" w:hAnsi="Times New Roman" w:cs="Times New Roman"/>
              </w:rPr>
            </w:pPr>
            <w:r w:rsidRPr="004C3311">
              <w:rPr>
                <w:rFonts w:ascii="Times New Roman" w:eastAsia="Times New Roman" w:hAnsi="Times New Roman" w:cs="Times New Roman"/>
              </w:rPr>
              <w:t>Programme</w:t>
            </w:r>
            <w:r>
              <w:rPr>
                <w:rFonts w:ascii="Times New Roman" w:eastAsia="Times New Roman" w:hAnsi="Times New Roman" w:cs="Times New Roman"/>
              </w:rPr>
              <w:t>.</w:t>
            </w:r>
          </w:p>
          <w:p w14:paraId="22FB1232" w14:textId="77777777" w:rsidR="004C3311" w:rsidRDefault="004C3311" w:rsidP="004C3311">
            <w:pPr>
              <w:spacing w:after="0" w:line="240" w:lineRule="auto"/>
              <w:rPr>
                <w:rFonts w:ascii="Times New Roman" w:eastAsia="Times New Roman" w:hAnsi="Times New Roman" w:cs="Times New Roman"/>
              </w:rPr>
            </w:pPr>
          </w:p>
          <w:p w14:paraId="14F5C4B6" w14:textId="07A52D2A" w:rsidR="004C3311" w:rsidRDefault="004C3311" w:rsidP="004C3311">
            <w:pPr>
              <w:spacing w:after="0" w:line="240" w:lineRule="auto"/>
              <w:rPr>
                <w:rFonts w:ascii="Times New Roman" w:eastAsia="Times New Roman" w:hAnsi="Times New Roman" w:cs="Times New Roman"/>
              </w:rPr>
            </w:pPr>
            <w:r w:rsidRPr="004C3311">
              <w:rPr>
                <w:rFonts w:ascii="Times New Roman" w:eastAsia="Times New Roman" w:hAnsi="Times New Roman" w:cs="Times New Roman"/>
                <w:b/>
              </w:rPr>
              <w:t>Council Chair</w:t>
            </w:r>
            <w:r>
              <w:rPr>
                <w:rFonts w:ascii="Times New Roman" w:eastAsia="Times New Roman" w:hAnsi="Times New Roman" w:cs="Times New Roman"/>
              </w:rPr>
              <w:t xml:space="preserve"> to report to A-3 accordingly for approval.</w:t>
            </w:r>
          </w:p>
          <w:p w14:paraId="0B243DF7" w14:textId="0A6A16D8" w:rsidR="004C3311" w:rsidRPr="00C97450" w:rsidRDefault="004C3311" w:rsidP="004C3311">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66C25D5A" w14:textId="77777777" w:rsidR="004C3311" w:rsidRDefault="004C3311" w:rsidP="00BB6E3A">
            <w:pPr>
              <w:spacing w:after="0" w:line="240" w:lineRule="auto"/>
              <w:rPr>
                <w:rFonts w:ascii="Times New Roman" w:eastAsia="Times New Roman" w:hAnsi="Times New Roman" w:cs="Times New Roman"/>
                <w:b/>
              </w:rPr>
            </w:pPr>
          </w:p>
          <w:p w14:paraId="49842F45" w14:textId="77777777" w:rsidR="004C3311" w:rsidRDefault="004C3311" w:rsidP="00BB6E3A">
            <w:pPr>
              <w:spacing w:after="0" w:line="240" w:lineRule="auto"/>
              <w:rPr>
                <w:rFonts w:ascii="Times New Roman" w:eastAsia="Times New Roman" w:hAnsi="Times New Roman" w:cs="Times New Roman"/>
                <w:b/>
              </w:rPr>
            </w:pPr>
          </w:p>
          <w:p w14:paraId="6F164148" w14:textId="77777777" w:rsidR="004C3311" w:rsidRDefault="004C3311" w:rsidP="00BB6E3A">
            <w:pPr>
              <w:spacing w:after="0" w:line="240" w:lineRule="auto"/>
              <w:rPr>
                <w:rFonts w:ascii="Times New Roman" w:eastAsia="Times New Roman" w:hAnsi="Times New Roman" w:cs="Times New Roman"/>
                <w:b/>
              </w:rPr>
            </w:pPr>
          </w:p>
          <w:p w14:paraId="43D3517B" w14:textId="77777777" w:rsidR="004C3311" w:rsidRDefault="004C3311" w:rsidP="00BB6E3A">
            <w:pPr>
              <w:spacing w:after="0" w:line="240" w:lineRule="auto"/>
              <w:rPr>
                <w:rFonts w:ascii="Times New Roman" w:eastAsia="Times New Roman" w:hAnsi="Times New Roman" w:cs="Times New Roman"/>
                <w:b/>
              </w:rPr>
            </w:pPr>
          </w:p>
          <w:p w14:paraId="1CE9ABEF" w14:textId="77777777" w:rsidR="004C3311" w:rsidRDefault="004C3311" w:rsidP="00BB6E3A">
            <w:pPr>
              <w:spacing w:after="0" w:line="240" w:lineRule="auto"/>
              <w:rPr>
                <w:rFonts w:ascii="Times New Roman" w:eastAsia="Times New Roman" w:hAnsi="Times New Roman" w:cs="Times New Roman"/>
                <w:b/>
              </w:rPr>
            </w:pPr>
          </w:p>
          <w:p w14:paraId="4B75B7E8" w14:textId="77777777" w:rsidR="004C3311" w:rsidRDefault="004C3311" w:rsidP="00BB6E3A">
            <w:pPr>
              <w:spacing w:after="0" w:line="240" w:lineRule="auto"/>
              <w:rPr>
                <w:rFonts w:ascii="Times New Roman" w:eastAsia="Times New Roman" w:hAnsi="Times New Roman" w:cs="Times New Roman"/>
                <w:b/>
              </w:rPr>
            </w:pPr>
          </w:p>
          <w:p w14:paraId="7E1D0F14" w14:textId="77777777" w:rsidR="004C3311" w:rsidRDefault="004C3311" w:rsidP="00BB6E3A">
            <w:pPr>
              <w:spacing w:after="0" w:line="240" w:lineRule="auto"/>
              <w:rPr>
                <w:rFonts w:ascii="Times New Roman" w:eastAsia="Times New Roman" w:hAnsi="Times New Roman" w:cs="Times New Roman"/>
                <w:b/>
              </w:rPr>
            </w:pPr>
          </w:p>
          <w:p w14:paraId="3BD85D44" w14:textId="77777777" w:rsidR="004C3311" w:rsidRDefault="004C3311" w:rsidP="00BB6E3A">
            <w:pPr>
              <w:spacing w:after="0" w:line="240" w:lineRule="auto"/>
              <w:rPr>
                <w:rFonts w:ascii="Times New Roman" w:eastAsia="Times New Roman" w:hAnsi="Times New Roman" w:cs="Times New Roman"/>
                <w:b/>
              </w:rPr>
            </w:pPr>
          </w:p>
          <w:p w14:paraId="0869E0A9" w14:textId="1E94D2DC" w:rsidR="004C3311" w:rsidRPr="00DB45B4" w:rsidRDefault="004C3311" w:rsidP="00BB6E3A">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 2022 (for A-3)</w:t>
            </w:r>
          </w:p>
        </w:tc>
        <w:tc>
          <w:tcPr>
            <w:tcW w:w="1377" w:type="dxa"/>
            <w:tcBorders>
              <w:bottom w:val="single" w:sz="4" w:space="0" w:color="000000"/>
            </w:tcBorders>
            <w:shd w:val="clear" w:color="auto" w:fill="D9D9D9" w:themeFill="background1" w:themeFillShade="D9"/>
          </w:tcPr>
          <w:p w14:paraId="12679784" w14:textId="77777777" w:rsidR="004C3311" w:rsidRDefault="004C3311" w:rsidP="00BB6E3A">
            <w:pPr>
              <w:spacing w:after="0" w:line="240" w:lineRule="auto"/>
              <w:rPr>
                <w:rFonts w:ascii="Times New Roman" w:eastAsia="Times New Roman" w:hAnsi="Times New Roman" w:cs="Times New Roman"/>
                <w:highlight w:val="lightGray"/>
              </w:rPr>
            </w:pPr>
            <w:r>
              <w:rPr>
                <w:rFonts w:ascii="Times New Roman" w:eastAsia="Times New Roman" w:hAnsi="Times New Roman" w:cs="Times New Roman"/>
                <w:highlight w:val="lightGray"/>
              </w:rPr>
              <w:t>Decision</w:t>
            </w:r>
          </w:p>
          <w:p w14:paraId="2B2C4BB7" w14:textId="77777777" w:rsidR="000B4453" w:rsidRDefault="000B4453" w:rsidP="00BB6E3A">
            <w:pPr>
              <w:spacing w:after="0" w:line="240" w:lineRule="auto"/>
              <w:rPr>
                <w:rFonts w:ascii="Times New Roman" w:eastAsia="Times New Roman" w:hAnsi="Times New Roman" w:cs="Times New Roman"/>
                <w:highlight w:val="lightGray"/>
              </w:rPr>
            </w:pPr>
          </w:p>
          <w:p w14:paraId="5D617E20" w14:textId="77777777" w:rsidR="000B4453" w:rsidRDefault="000B4453" w:rsidP="00BB6E3A">
            <w:pPr>
              <w:spacing w:after="0" w:line="240" w:lineRule="auto"/>
              <w:rPr>
                <w:rFonts w:ascii="Times New Roman" w:eastAsia="Times New Roman" w:hAnsi="Times New Roman" w:cs="Times New Roman"/>
                <w:highlight w:val="lightGray"/>
              </w:rPr>
            </w:pPr>
          </w:p>
          <w:p w14:paraId="003078E1" w14:textId="77777777" w:rsidR="000B4453" w:rsidRDefault="000B4453" w:rsidP="00BB6E3A">
            <w:pPr>
              <w:spacing w:after="0" w:line="240" w:lineRule="auto"/>
              <w:rPr>
                <w:rFonts w:ascii="Times New Roman" w:eastAsia="Times New Roman" w:hAnsi="Times New Roman" w:cs="Times New Roman"/>
                <w:highlight w:val="lightGray"/>
              </w:rPr>
            </w:pPr>
          </w:p>
          <w:p w14:paraId="5E9A0EC0" w14:textId="77777777" w:rsidR="000B4453" w:rsidRDefault="000B4453" w:rsidP="00BB6E3A">
            <w:pPr>
              <w:spacing w:after="0" w:line="240" w:lineRule="auto"/>
              <w:rPr>
                <w:rFonts w:ascii="Times New Roman" w:eastAsia="Times New Roman" w:hAnsi="Times New Roman" w:cs="Times New Roman"/>
                <w:highlight w:val="lightGray"/>
              </w:rPr>
            </w:pPr>
          </w:p>
          <w:p w14:paraId="5734D2BD" w14:textId="77777777" w:rsidR="000B4453" w:rsidRDefault="000B4453" w:rsidP="00BB6E3A">
            <w:pPr>
              <w:spacing w:after="0" w:line="240" w:lineRule="auto"/>
              <w:rPr>
                <w:rFonts w:ascii="Times New Roman" w:eastAsia="Times New Roman" w:hAnsi="Times New Roman" w:cs="Times New Roman"/>
                <w:highlight w:val="lightGray"/>
              </w:rPr>
            </w:pPr>
          </w:p>
          <w:p w14:paraId="20856F9C" w14:textId="77777777" w:rsidR="000B4453" w:rsidRDefault="000B4453" w:rsidP="00BB6E3A">
            <w:pPr>
              <w:spacing w:after="0" w:line="240" w:lineRule="auto"/>
              <w:rPr>
                <w:rFonts w:ascii="Times New Roman" w:eastAsia="Times New Roman" w:hAnsi="Times New Roman" w:cs="Times New Roman"/>
                <w:highlight w:val="lightGray"/>
              </w:rPr>
            </w:pPr>
          </w:p>
          <w:p w14:paraId="3A176A12" w14:textId="77777777" w:rsidR="000B4453" w:rsidRDefault="000B4453" w:rsidP="00BB6E3A">
            <w:pPr>
              <w:spacing w:after="0" w:line="240" w:lineRule="auto"/>
              <w:rPr>
                <w:rFonts w:ascii="Times New Roman" w:eastAsia="Times New Roman" w:hAnsi="Times New Roman" w:cs="Times New Roman"/>
                <w:highlight w:val="lightGray"/>
              </w:rPr>
            </w:pPr>
          </w:p>
          <w:p w14:paraId="60DC6226" w14:textId="396FB972" w:rsidR="000B4453" w:rsidRPr="0073680A" w:rsidRDefault="000B4453" w:rsidP="00BB6E3A">
            <w:pPr>
              <w:spacing w:after="0" w:line="240" w:lineRule="auto"/>
              <w:rPr>
                <w:rFonts w:ascii="Times New Roman" w:eastAsia="Times New Roman" w:hAnsi="Times New Roman" w:cs="Times New Roman"/>
                <w:highlight w:val="lightGray"/>
              </w:rPr>
            </w:pPr>
            <w:r w:rsidRPr="000B4453">
              <w:rPr>
                <w:rFonts w:ascii="Times New Roman" w:eastAsia="Times New Roman" w:hAnsi="Times New Roman" w:cs="Times New Roman"/>
                <w:color w:val="FF0000"/>
              </w:rPr>
              <w:t>Complete</w:t>
            </w:r>
          </w:p>
        </w:tc>
      </w:tr>
      <w:tr w:rsidR="0097544A" w:rsidRPr="00E2513B" w14:paraId="4F1ABC96" w14:textId="77777777" w:rsidTr="000B4453">
        <w:trPr>
          <w:cantSplit/>
          <w:jc w:val="center"/>
        </w:trPr>
        <w:tc>
          <w:tcPr>
            <w:tcW w:w="1171" w:type="dxa"/>
            <w:tcBorders>
              <w:bottom w:val="single" w:sz="4" w:space="0" w:color="000000"/>
            </w:tcBorders>
            <w:shd w:val="clear" w:color="auto" w:fill="D9D9D9" w:themeFill="background1" w:themeFillShade="D9"/>
          </w:tcPr>
          <w:p w14:paraId="0C9ED648" w14:textId="77777777" w:rsidR="0097544A" w:rsidRPr="00E2513B" w:rsidRDefault="0097544A" w:rsidP="0097544A">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448F4719" w14:textId="77777777" w:rsidR="0097544A" w:rsidRPr="00E2513B" w:rsidRDefault="0097544A" w:rsidP="0097544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Future of the Paper Nautical Chart</w:t>
            </w:r>
          </w:p>
        </w:tc>
        <w:tc>
          <w:tcPr>
            <w:tcW w:w="1980" w:type="dxa"/>
            <w:tcBorders>
              <w:bottom w:val="single" w:sz="4" w:space="0" w:color="000000"/>
            </w:tcBorders>
            <w:shd w:val="clear" w:color="auto" w:fill="D9D9D9" w:themeFill="background1" w:themeFillShade="D9"/>
          </w:tcPr>
          <w:p w14:paraId="5096252C" w14:textId="7BADE61F" w:rsidR="006B57D8" w:rsidRDefault="00455676" w:rsidP="0097544A">
            <w:pPr>
              <w:spacing w:after="0" w:line="240" w:lineRule="auto"/>
              <w:jc w:val="center"/>
              <w:rPr>
                <w:rFonts w:ascii="Times New Roman" w:eastAsia="Times New Roman" w:hAnsi="Times New Roman" w:cs="Times New Roman"/>
                <w:lang w:eastAsia="fr-FR"/>
              </w:rPr>
            </w:pPr>
            <w:r w:rsidRPr="0027630B">
              <w:rPr>
                <w:rFonts w:ascii="Times New Roman" w:eastAsia="Times New Roman" w:hAnsi="Times New Roman" w:cs="Times New Roman"/>
                <w:lang w:eastAsia="fr-FR"/>
              </w:rPr>
              <w:t>C6/</w:t>
            </w:r>
            <w:r w:rsidR="00341D06">
              <w:rPr>
                <w:rFonts w:ascii="Times New Roman" w:eastAsia="Times New Roman" w:hAnsi="Times New Roman" w:cs="Times New Roman"/>
                <w:lang w:eastAsia="fr-FR"/>
              </w:rPr>
              <w:t>15</w:t>
            </w:r>
          </w:p>
          <w:p w14:paraId="47A753BD" w14:textId="050D2DAB" w:rsidR="0097544A" w:rsidRPr="006B57D8" w:rsidRDefault="006B57D8" w:rsidP="0097544A">
            <w:pPr>
              <w:spacing w:after="0" w:line="240" w:lineRule="auto"/>
              <w:jc w:val="center"/>
              <w:rPr>
                <w:rFonts w:ascii="Times New Roman" w:eastAsia="Times New Roman" w:hAnsi="Times New Roman" w:cs="Times New Roman"/>
                <w:sz w:val="18"/>
                <w:szCs w:val="18"/>
                <w:lang w:eastAsia="fr-FR"/>
              </w:rPr>
            </w:pPr>
            <w:r w:rsidRPr="006B57D8">
              <w:rPr>
                <w:rFonts w:ascii="Times New Roman" w:eastAsia="Times New Roman" w:hAnsi="Times New Roman" w:cs="Times New Roman"/>
                <w:sz w:val="18"/>
                <w:szCs w:val="18"/>
                <w:lang w:eastAsia="fr-FR"/>
              </w:rPr>
              <w:t xml:space="preserve">(former </w:t>
            </w:r>
            <w:r w:rsidR="00862F09">
              <w:rPr>
                <w:rFonts w:ascii="Times New Roman" w:eastAsia="Times New Roman" w:hAnsi="Times New Roman" w:cs="Times New Roman"/>
                <w:sz w:val="18"/>
                <w:szCs w:val="18"/>
                <w:lang w:eastAsia="fr-FR"/>
              </w:rPr>
              <w:t xml:space="preserve">C5/12, </w:t>
            </w:r>
            <w:r w:rsidR="0097544A" w:rsidRPr="006B57D8">
              <w:rPr>
                <w:rFonts w:ascii="Times New Roman" w:eastAsia="Times New Roman" w:hAnsi="Times New Roman" w:cs="Times New Roman"/>
                <w:sz w:val="18"/>
                <w:szCs w:val="18"/>
                <w:lang w:eastAsia="fr-FR"/>
              </w:rPr>
              <w:t>C4/10</w:t>
            </w:r>
            <w:r w:rsidRPr="006B57D8">
              <w:rPr>
                <w:rFonts w:ascii="Times New Roman" w:eastAsia="Times New Roman" w:hAnsi="Times New Roman" w:cs="Times New Roman"/>
                <w:sz w:val="18"/>
                <w:szCs w:val="18"/>
                <w:lang w:eastAsia="fr-FR"/>
              </w:rPr>
              <w:t>)</w:t>
            </w:r>
          </w:p>
        </w:tc>
        <w:tc>
          <w:tcPr>
            <w:tcW w:w="3212" w:type="dxa"/>
            <w:tcBorders>
              <w:bottom w:val="single" w:sz="4" w:space="0" w:color="000000"/>
            </w:tcBorders>
            <w:shd w:val="clear" w:color="auto" w:fill="D9D9D9" w:themeFill="background1" w:themeFillShade="D9"/>
          </w:tcPr>
          <w:p w14:paraId="10AFBE4A" w14:textId="7E5649E7" w:rsidR="00862F09" w:rsidRDefault="00C97450" w:rsidP="0097544A">
            <w:pPr>
              <w:spacing w:after="0" w:line="240" w:lineRule="auto"/>
              <w:rPr>
                <w:rFonts w:ascii="Times New Roman" w:eastAsia="Times New Roman" w:hAnsi="Times New Roman" w:cs="Times New Roman"/>
                <w:lang w:val="en-US"/>
              </w:rPr>
            </w:pPr>
            <w:r w:rsidRPr="00C97450">
              <w:rPr>
                <w:rFonts w:ascii="Times New Roman" w:eastAsia="Times New Roman" w:hAnsi="Times New Roman" w:cs="Times New Roman"/>
                <w:lang w:val="en-US"/>
              </w:rPr>
              <w:t>The</w:t>
            </w:r>
            <w:r>
              <w:rPr>
                <w:rFonts w:ascii="Times New Roman" w:eastAsia="Times New Roman" w:hAnsi="Times New Roman" w:cs="Times New Roman"/>
                <w:b/>
                <w:lang w:val="en-US"/>
              </w:rPr>
              <w:t xml:space="preserve"> </w:t>
            </w:r>
            <w:r w:rsidR="0097544A" w:rsidRPr="00224C71">
              <w:rPr>
                <w:rFonts w:ascii="Times New Roman" w:eastAsia="Times New Roman" w:hAnsi="Times New Roman" w:cs="Times New Roman"/>
                <w:b/>
                <w:lang w:val="en-US"/>
              </w:rPr>
              <w:t>Council</w:t>
            </w:r>
            <w:r w:rsidR="0097544A">
              <w:rPr>
                <w:rFonts w:ascii="Times New Roman" w:eastAsia="Times New Roman" w:hAnsi="Times New Roman" w:cs="Times New Roman"/>
                <w:lang w:val="en-US"/>
              </w:rPr>
              <w:t xml:space="preserve"> to </w:t>
            </w:r>
            <w:r w:rsidR="006B57D8">
              <w:rPr>
                <w:rFonts w:ascii="Times New Roman" w:eastAsia="Times New Roman" w:hAnsi="Times New Roman" w:cs="Times New Roman"/>
                <w:lang w:val="en-US"/>
              </w:rPr>
              <w:t xml:space="preserve">continue the </w:t>
            </w:r>
            <w:r w:rsidR="0097544A">
              <w:rPr>
                <w:rFonts w:ascii="Times New Roman" w:eastAsia="Times New Roman" w:hAnsi="Times New Roman" w:cs="Times New Roman"/>
                <w:lang w:val="en-US"/>
              </w:rPr>
              <w:t>monitor</w:t>
            </w:r>
            <w:r w:rsidR="006B57D8">
              <w:rPr>
                <w:rFonts w:ascii="Times New Roman" w:eastAsia="Times New Roman" w:hAnsi="Times New Roman" w:cs="Times New Roman"/>
                <w:lang w:val="en-US"/>
              </w:rPr>
              <w:t>ing of</w:t>
            </w:r>
            <w:r w:rsidR="0097544A">
              <w:rPr>
                <w:rFonts w:ascii="Times New Roman" w:eastAsia="Times New Roman" w:hAnsi="Times New Roman" w:cs="Times New Roman"/>
                <w:lang w:val="en-US"/>
              </w:rPr>
              <w:t xml:space="preserve"> the implementation by</w:t>
            </w:r>
            <w:r w:rsidR="0097544A" w:rsidRPr="00224C71">
              <w:rPr>
                <w:rFonts w:ascii="Times New Roman" w:eastAsia="Times New Roman" w:hAnsi="Times New Roman" w:cs="Times New Roman"/>
                <w:lang w:val="en-US"/>
              </w:rPr>
              <w:t xml:space="preserve"> </w:t>
            </w:r>
            <w:r w:rsidR="0097544A" w:rsidRPr="00137CF8">
              <w:rPr>
                <w:rFonts w:ascii="Times New Roman" w:eastAsia="Times New Roman" w:hAnsi="Times New Roman" w:cs="Times New Roman"/>
                <w:b/>
                <w:lang w:val="en-US"/>
              </w:rPr>
              <w:t>HSSC</w:t>
            </w:r>
            <w:r w:rsidR="0097544A" w:rsidRPr="00224C71">
              <w:rPr>
                <w:rFonts w:ascii="Times New Roman" w:eastAsia="Times New Roman" w:hAnsi="Times New Roman" w:cs="Times New Roman"/>
                <w:lang w:val="en-US"/>
              </w:rPr>
              <w:t xml:space="preserve"> </w:t>
            </w:r>
            <w:r w:rsidR="0097544A">
              <w:rPr>
                <w:rFonts w:ascii="Times New Roman" w:eastAsia="Times New Roman" w:hAnsi="Times New Roman" w:cs="Times New Roman"/>
                <w:lang w:val="en-US"/>
              </w:rPr>
              <w:t xml:space="preserve">of the </w:t>
            </w:r>
            <w:r w:rsidR="0097544A" w:rsidRPr="00224C71">
              <w:rPr>
                <w:rFonts w:ascii="Times New Roman" w:eastAsia="Times New Roman" w:hAnsi="Times New Roman" w:cs="Times New Roman"/>
                <w:lang w:val="en-US"/>
              </w:rPr>
              <w:t>recommendations on the Future of the Paper Nautical Chart as appropriate.</w:t>
            </w:r>
            <w:r w:rsidR="00862F09">
              <w:rPr>
                <w:rFonts w:ascii="Times New Roman" w:eastAsia="Times New Roman" w:hAnsi="Times New Roman" w:cs="Times New Roman"/>
                <w:lang w:val="en-US"/>
              </w:rPr>
              <w:br/>
            </w:r>
          </w:p>
          <w:p w14:paraId="6A7330F4" w14:textId="170E8FCF" w:rsidR="00862F09" w:rsidRPr="00224C71" w:rsidRDefault="00862F09" w:rsidP="0097544A">
            <w:pPr>
              <w:spacing w:after="0" w:line="240" w:lineRule="auto"/>
              <w:rPr>
                <w:rFonts w:ascii="Times New Roman" w:eastAsia="Times New Roman" w:hAnsi="Times New Roman" w:cs="Times New Roman"/>
                <w:lang w:val="en-US"/>
              </w:rPr>
            </w:pPr>
            <w:r w:rsidRPr="00862F09">
              <w:rPr>
                <w:rFonts w:ascii="Times New Roman" w:eastAsia="Times New Roman" w:hAnsi="Times New Roman" w:cs="Times New Roman"/>
                <w:b/>
                <w:lang w:val="en-US"/>
              </w:rPr>
              <w:t>Council Chair</w:t>
            </w:r>
            <w:r>
              <w:rPr>
                <w:rFonts w:ascii="Times New Roman" w:eastAsia="Times New Roman" w:hAnsi="Times New Roman" w:cs="Times New Roman"/>
                <w:lang w:val="en-US"/>
              </w:rPr>
              <w:t xml:space="preserve"> to report to A-3 on the </w:t>
            </w:r>
            <w:r w:rsidR="00467226">
              <w:rPr>
                <w:rFonts w:ascii="Times New Roman" w:eastAsia="Times New Roman" w:hAnsi="Times New Roman" w:cs="Times New Roman"/>
                <w:lang w:val="en-US"/>
              </w:rPr>
              <w:t>matter</w:t>
            </w:r>
            <w:r w:rsidR="00A32825">
              <w:rPr>
                <w:rFonts w:ascii="Times New Roman" w:eastAsia="Times New Roman" w:hAnsi="Times New Roman" w:cs="Times New Roman"/>
                <w:lang w:val="en-US"/>
              </w:rPr>
              <w:t>.</w:t>
            </w:r>
          </w:p>
          <w:p w14:paraId="4AB1E4CA" w14:textId="77777777" w:rsidR="0097544A" w:rsidRPr="00224C71" w:rsidRDefault="0097544A" w:rsidP="0097544A">
            <w:pPr>
              <w:spacing w:after="0" w:line="240" w:lineRule="auto"/>
              <w:rPr>
                <w:rFonts w:ascii="Times New Roman" w:eastAsia="Times New Roman" w:hAnsi="Times New Roman" w:cs="Times New Roman"/>
                <w:lang w:val="en-US"/>
              </w:rPr>
            </w:pPr>
          </w:p>
        </w:tc>
        <w:tc>
          <w:tcPr>
            <w:tcW w:w="1688" w:type="dxa"/>
            <w:gridSpan w:val="2"/>
            <w:tcBorders>
              <w:bottom w:val="single" w:sz="4" w:space="0" w:color="000000"/>
            </w:tcBorders>
            <w:shd w:val="clear" w:color="auto" w:fill="D9D9D9" w:themeFill="background1" w:themeFillShade="D9"/>
          </w:tcPr>
          <w:p w14:paraId="05A6EBA5" w14:textId="77777777" w:rsidR="0097544A" w:rsidRDefault="00370715" w:rsidP="00862F09">
            <w:pPr>
              <w:spacing w:after="0" w:line="240" w:lineRule="auto"/>
              <w:rPr>
                <w:rFonts w:ascii="Times New Roman" w:eastAsia="Times New Roman" w:hAnsi="Times New Roman" w:cs="Times New Roman"/>
                <w:b/>
              </w:rPr>
            </w:pPr>
            <w:r>
              <w:rPr>
                <w:rFonts w:ascii="Times New Roman" w:eastAsia="Times New Roman" w:hAnsi="Times New Roman" w:cs="Times New Roman"/>
                <w:b/>
              </w:rPr>
              <w:t>HSSC-1</w:t>
            </w:r>
            <w:r w:rsidR="00862F09">
              <w:rPr>
                <w:rFonts w:ascii="Times New Roman" w:eastAsia="Times New Roman" w:hAnsi="Times New Roman" w:cs="Times New Roman"/>
                <w:b/>
              </w:rPr>
              <w:t>5</w:t>
            </w:r>
            <w:r>
              <w:rPr>
                <w:rFonts w:ascii="Times New Roman" w:eastAsia="Times New Roman" w:hAnsi="Times New Roman" w:cs="Times New Roman"/>
                <w:b/>
              </w:rPr>
              <w:t xml:space="preserve"> / </w:t>
            </w:r>
            <w:r w:rsidR="0097544A">
              <w:rPr>
                <w:rFonts w:ascii="Times New Roman" w:eastAsia="Times New Roman" w:hAnsi="Times New Roman" w:cs="Times New Roman"/>
                <w:b/>
              </w:rPr>
              <w:t>C-</w:t>
            </w:r>
            <w:r w:rsidR="00862F09">
              <w:rPr>
                <w:rFonts w:ascii="Times New Roman" w:eastAsia="Times New Roman" w:hAnsi="Times New Roman" w:cs="Times New Roman"/>
                <w:b/>
              </w:rPr>
              <w:t>7</w:t>
            </w:r>
          </w:p>
          <w:p w14:paraId="6FAAD88E" w14:textId="77777777" w:rsidR="00862F09" w:rsidRDefault="00862F09" w:rsidP="00862F09">
            <w:pPr>
              <w:spacing w:after="0" w:line="240" w:lineRule="auto"/>
              <w:rPr>
                <w:rFonts w:ascii="Times New Roman" w:eastAsia="Times New Roman" w:hAnsi="Times New Roman" w:cs="Times New Roman"/>
                <w:b/>
              </w:rPr>
            </w:pPr>
          </w:p>
          <w:p w14:paraId="0842A199" w14:textId="77777777" w:rsidR="00862F09" w:rsidRDefault="00862F09" w:rsidP="00862F09">
            <w:pPr>
              <w:spacing w:after="0" w:line="240" w:lineRule="auto"/>
              <w:rPr>
                <w:rFonts w:ascii="Times New Roman" w:eastAsia="Times New Roman" w:hAnsi="Times New Roman" w:cs="Times New Roman"/>
                <w:b/>
              </w:rPr>
            </w:pPr>
          </w:p>
          <w:p w14:paraId="7F3E0E2B" w14:textId="77777777" w:rsidR="00862F09" w:rsidRDefault="00862F09" w:rsidP="00862F09">
            <w:pPr>
              <w:spacing w:after="0" w:line="240" w:lineRule="auto"/>
              <w:rPr>
                <w:rFonts w:ascii="Times New Roman" w:eastAsia="Times New Roman" w:hAnsi="Times New Roman" w:cs="Times New Roman"/>
                <w:b/>
              </w:rPr>
            </w:pPr>
          </w:p>
          <w:p w14:paraId="0AB2928B" w14:textId="77777777" w:rsidR="00862F09" w:rsidRDefault="00862F09" w:rsidP="00862F09">
            <w:pPr>
              <w:spacing w:after="0" w:line="240" w:lineRule="auto"/>
              <w:rPr>
                <w:rFonts w:ascii="Times New Roman" w:eastAsia="Times New Roman" w:hAnsi="Times New Roman" w:cs="Times New Roman"/>
                <w:b/>
              </w:rPr>
            </w:pPr>
          </w:p>
          <w:p w14:paraId="7FAC88FA" w14:textId="77777777" w:rsidR="00862F09" w:rsidRDefault="00862F09" w:rsidP="00862F09">
            <w:pPr>
              <w:spacing w:after="0" w:line="240" w:lineRule="auto"/>
              <w:rPr>
                <w:rFonts w:ascii="Times New Roman" w:eastAsia="Times New Roman" w:hAnsi="Times New Roman" w:cs="Times New Roman"/>
                <w:b/>
              </w:rPr>
            </w:pPr>
          </w:p>
          <w:p w14:paraId="190FDEA7" w14:textId="77777777" w:rsidR="00862F09" w:rsidRDefault="00862F09" w:rsidP="00862F09">
            <w:pPr>
              <w:spacing w:after="0" w:line="240" w:lineRule="auto"/>
              <w:rPr>
                <w:rFonts w:ascii="Times New Roman" w:eastAsia="Times New Roman" w:hAnsi="Times New Roman" w:cs="Times New Roman"/>
                <w:b/>
              </w:rPr>
            </w:pPr>
          </w:p>
          <w:p w14:paraId="5A79085D" w14:textId="2AD7EC2F" w:rsidR="00862F09" w:rsidRDefault="00862F09" w:rsidP="00862F09">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 (for A-3)</w:t>
            </w:r>
          </w:p>
          <w:p w14:paraId="25A2E37D" w14:textId="0C975C8B" w:rsidR="00862F09" w:rsidRPr="00E2513B" w:rsidRDefault="00862F09" w:rsidP="00862F09">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10DD5BA7" w14:textId="77777777" w:rsidR="00862F09" w:rsidRDefault="00862F09" w:rsidP="006B57D8">
            <w:pPr>
              <w:spacing w:after="0" w:line="240" w:lineRule="auto"/>
              <w:rPr>
                <w:rFonts w:ascii="Times New Roman" w:eastAsia="Times New Roman" w:hAnsi="Times New Roman" w:cs="Times New Roman"/>
              </w:rPr>
            </w:pPr>
          </w:p>
          <w:p w14:paraId="1711C4E0" w14:textId="77777777" w:rsidR="00862F09" w:rsidRDefault="00862F09" w:rsidP="006B57D8">
            <w:pPr>
              <w:spacing w:after="0" w:line="240" w:lineRule="auto"/>
              <w:rPr>
                <w:rFonts w:ascii="Times New Roman" w:eastAsia="Times New Roman" w:hAnsi="Times New Roman" w:cs="Times New Roman"/>
              </w:rPr>
            </w:pPr>
          </w:p>
          <w:p w14:paraId="1FBA897D" w14:textId="77777777" w:rsidR="00862F09" w:rsidRDefault="00862F09" w:rsidP="006B57D8">
            <w:pPr>
              <w:spacing w:after="0" w:line="240" w:lineRule="auto"/>
              <w:rPr>
                <w:rFonts w:ascii="Times New Roman" w:eastAsia="Times New Roman" w:hAnsi="Times New Roman" w:cs="Times New Roman"/>
              </w:rPr>
            </w:pPr>
          </w:p>
          <w:p w14:paraId="52393828" w14:textId="77777777" w:rsidR="00862F09" w:rsidRDefault="00862F09" w:rsidP="006B57D8">
            <w:pPr>
              <w:spacing w:after="0" w:line="240" w:lineRule="auto"/>
              <w:rPr>
                <w:rFonts w:ascii="Times New Roman" w:eastAsia="Times New Roman" w:hAnsi="Times New Roman" w:cs="Times New Roman"/>
              </w:rPr>
            </w:pPr>
          </w:p>
          <w:p w14:paraId="45EB72BE" w14:textId="77777777" w:rsidR="00862F09" w:rsidRDefault="00862F09" w:rsidP="006B57D8">
            <w:pPr>
              <w:spacing w:after="0" w:line="240" w:lineRule="auto"/>
              <w:rPr>
                <w:rFonts w:ascii="Times New Roman" w:eastAsia="Times New Roman" w:hAnsi="Times New Roman" w:cs="Times New Roman"/>
              </w:rPr>
            </w:pPr>
          </w:p>
          <w:p w14:paraId="0E2A2741" w14:textId="77777777" w:rsidR="000B4453" w:rsidRDefault="0097544A" w:rsidP="00862F09">
            <w:pPr>
              <w:spacing w:after="0" w:line="240" w:lineRule="auto"/>
              <w:rPr>
                <w:rFonts w:ascii="Times New Roman" w:eastAsia="Times New Roman" w:hAnsi="Times New Roman" w:cs="Times New Roman"/>
              </w:rPr>
            </w:pPr>
            <w:r>
              <w:rPr>
                <w:rFonts w:ascii="Times New Roman" w:eastAsia="Times New Roman" w:hAnsi="Times New Roman" w:cs="Times New Roman"/>
              </w:rPr>
              <w:t>(Decisions A2/27&amp;28 refers)</w:t>
            </w:r>
          </w:p>
          <w:p w14:paraId="74FDFE89" w14:textId="7AD240FB" w:rsidR="00706524" w:rsidRPr="00E2513B" w:rsidRDefault="000B4453" w:rsidP="00862F09">
            <w:pPr>
              <w:spacing w:after="0" w:line="240" w:lineRule="auto"/>
              <w:rPr>
                <w:rFonts w:ascii="Times New Roman" w:eastAsia="Times New Roman" w:hAnsi="Times New Roman" w:cs="Times New Roman"/>
              </w:rPr>
            </w:pPr>
            <w:r w:rsidRPr="000B4453">
              <w:rPr>
                <w:rFonts w:ascii="Times New Roman" w:eastAsia="Times New Roman" w:hAnsi="Times New Roman" w:cs="Times New Roman"/>
                <w:color w:val="FF0000"/>
              </w:rPr>
              <w:t>Complete</w:t>
            </w:r>
            <w:r w:rsidR="0097544A">
              <w:rPr>
                <w:rFonts w:ascii="Times New Roman" w:eastAsia="Times New Roman" w:hAnsi="Times New Roman" w:cs="Times New Roman"/>
              </w:rPr>
              <w:br/>
            </w:r>
          </w:p>
        </w:tc>
      </w:tr>
      <w:tr w:rsidR="00862F09" w:rsidRPr="00E2513B" w14:paraId="598C322A" w14:textId="77777777" w:rsidTr="004534AD">
        <w:trPr>
          <w:cantSplit/>
          <w:jc w:val="center"/>
        </w:trPr>
        <w:tc>
          <w:tcPr>
            <w:tcW w:w="1171" w:type="dxa"/>
            <w:tcBorders>
              <w:bottom w:val="single" w:sz="4" w:space="0" w:color="000000"/>
            </w:tcBorders>
            <w:shd w:val="clear" w:color="auto" w:fill="auto"/>
          </w:tcPr>
          <w:p w14:paraId="145D6EDD" w14:textId="77777777" w:rsidR="00862F09" w:rsidRPr="00E2513B" w:rsidRDefault="00862F09" w:rsidP="004534AD">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5F72D745" w14:textId="682C907B" w:rsidR="00862F09" w:rsidRDefault="00862F09" w:rsidP="004534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Future of the Paper Nautical Chart</w:t>
            </w:r>
          </w:p>
        </w:tc>
        <w:tc>
          <w:tcPr>
            <w:tcW w:w="1980" w:type="dxa"/>
            <w:tcBorders>
              <w:bottom w:val="single" w:sz="4" w:space="0" w:color="000000"/>
            </w:tcBorders>
            <w:shd w:val="clear" w:color="auto" w:fill="auto"/>
          </w:tcPr>
          <w:p w14:paraId="53B95ABE" w14:textId="5221F14F" w:rsidR="00862F09" w:rsidRDefault="00341D06" w:rsidP="004534AD">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C6/16</w:t>
            </w:r>
          </w:p>
        </w:tc>
        <w:tc>
          <w:tcPr>
            <w:tcW w:w="3212" w:type="dxa"/>
            <w:tcBorders>
              <w:bottom w:val="single" w:sz="4" w:space="0" w:color="000000"/>
            </w:tcBorders>
            <w:shd w:val="clear" w:color="auto" w:fill="auto"/>
          </w:tcPr>
          <w:p w14:paraId="05005CA0" w14:textId="5FD1A9E7" w:rsidR="00862F09" w:rsidRDefault="00862F09" w:rsidP="00862F09">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The </w:t>
            </w:r>
            <w:r w:rsidRPr="00181C72">
              <w:rPr>
                <w:rFonts w:ascii="Times New Roman" w:eastAsia="Times New Roman" w:hAnsi="Times New Roman" w:cs="Times New Roman"/>
                <w:b/>
                <w:lang w:val="en-US"/>
              </w:rPr>
              <w:t>Council</w:t>
            </w:r>
            <w:r>
              <w:rPr>
                <w:rFonts w:ascii="Times New Roman" w:eastAsia="Times New Roman" w:hAnsi="Times New Roman" w:cs="Times New Roman"/>
                <w:lang w:val="en-US"/>
              </w:rPr>
              <w:t xml:space="preserve"> noted the recommendations made by </w:t>
            </w:r>
            <w:r w:rsidRPr="00181C72">
              <w:rPr>
                <w:rFonts w:ascii="Times New Roman" w:eastAsia="Times New Roman" w:hAnsi="Times New Roman" w:cs="Times New Roman"/>
                <w:b/>
                <w:lang w:val="en-US"/>
              </w:rPr>
              <w:t>HSSC</w:t>
            </w:r>
            <w:r>
              <w:rPr>
                <w:rFonts w:ascii="Times New Roman" w:eastAsia="Times New Roman" w:hAnsi="Times New Roman" w:cs="Times New Roman"/>
                <w:lang w:val="en-US"/>
              </w:rPr>
              <w:t xml:space="preserve"> on the automated production of paper charts and confirmed the Decision made at A-2 by which </w:t>
            </w:r>
            <w:r w:rsidRPr="00181C72">
              <w:rPr>
                <w:rFonts w:ascii="Times New Roman" w:eastAsia="Times New Roman" w:hAnsi="Times New Roman" w:cs="Times New Roman"/>
                <w:u w:val="single"/>
                <w:lang w:val="en-US"/>
              </w:rPr>
              <w:t>priority</w:t>
            </w:r>
            <w:r>
              <w:rPr>
                <w:rFonts w:ascii="Times New Roman" w:eastAsia="Times New Roman" w:hAnsi="Times New Roman" w:cs="Times New Roman"/>
                <w:lang w:val="en-US"/>
              </w:rPr>
              <w:t xml:space="preserve"> is to develop guidelines for the automated production of paper charts meeting S-4</w:t>
            </w:r>
            <w:r w:rsidR="00181C72">
              <w:rPr>
                <w:rStyle w:val="FootnoteReference"/>
                <w:rFonts w:ascii="Times New Roman" w:eastAsia="Times New Roman" w:hAnsi="Times New Roman" w:cs="Times New Roman"/>
                <w:lang w:val="en-US"/>
              </w:rPr>
              <w:footnoteReference w:id="2"/>
            </w:r>
            <w:r>
              <w:rPr>
                <w:rFonts w:ascii="Times New Roman" w:eastAsia="Times New Roman" w:hAnsi="Times New Roman" w:cs="Times New Roman"/>
                <w:lang w:val="en-US"/>
              </w:rPr>
              <w:t xml:space="preserve"> </w:t>
            </w:r>
            <w:r w:rsidR="00181C72">
              <w:rPr>
                <w:rFonts w:ascii="Times New Roman" w:eastAsia="Times New Roman" w:hAnsi="Times New Roman" w:cs="Times New Roman"/>
                <w:lang w:val="en-US"/>
              </w:rPr>
              <w:t xml:space="preserve">chart minimum content </w:t>
            </w:r>
            <w:r>
              <w:rPr>
                <w:rFonts w:ascii="Times New Roman" w:eastAsia="Times New Roman" w:hAnsi="Times New Roman" w:cs="Times New Roman"/>
                <w:lang w:val="en-US"/>
              </w:rPr>
              <w:t xml:space="preserve">requirements from S-101 </w:t>
            </w:r>
            <w:r w:rsidR="00181C72">
              <w:rPr>
                <w:rFonts w:ascii="Times New Roman" w:eastAsia="Times New Roman" w:hAnsi="Times New Roman" w:cs="Times New Roman"/>
                <w:lang w:val="en-US"/>
              </w:rPr>
              <w:t>ENC data.</w:t>
            </w:r>
          </w:p>
          <w:p w14:paraId="6FED3D72" w14:textId="3F31C389" w:rsidR="00181C72" w:rsidRDefault="00181C72" w:rsidP="00862F09">
            <w:pPr>
              <w:spacing w:after="0" w:line="240" w:lineRule="auto"/>
              <w:rPr>
                <w:rFonts w:ascii="Times New Roman" w:eastAsia="Times New Roman" w:hAnsi="Times New Roman" w:cs="Times New Roman"/>
                <w:lang w:val="en-US"/>
              </w:rPr>
            </w:pPr>
          </w:p>
          <w:p w14:paraId="08DAFB5A" w14:textId="3BE2C084" w:rsidR="00181C72" w:rsidRPr="00C97450" w:rsidRDefault="00181C72" w:rsidP="00862F09">
            <w:pPr>
              <w:spacing w:after="0" w:line="240" w:lineRule="auto"/>
              <w:rPr>
                <w:rFonts w:ascii="Times New Roman" w:eastAsia="Times New Roman" w:hAnsi="Times New Roman" w:cs="Times New Roman"/>
                <w:lang w:val="en-US"/>
              </w:rPr>
            </w:pPr>
          </w:p>
        </w:tc>
        <w:tc>
          <w:tcPr>
            <w:tcW w:w="1688" w:type="dxa"/>
            <w:gridSpan w:val="2"/>
            <w:tcBorders>
              <w:bottom w:val="single" w:sz="4" w:space="0" w:color="000000"/>
            </w:tcBorders>
            <w:shd w:val="clear" w:color="auto" w:fill="auto"/>
          </w:tcPr>
          <w:p w14:paraId="53E95461" w14:textId="77777777" w:rsidR="00862F09" w:rsidRDefault="00862F09" w:rsidP="004534AD">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3956FF48" w14:textId="5E367A27" w:rsidR="00862F09" w:rsidRDefault="00181C72" w:rsidP="004534AD">
            <w:pPr>
              <w:spacing w:after="0" w:line="240" w:lineRule="auto"/>
              <w:rPr>
                <w:rFonts w:ascii="Times New Roman" w:eastAsia="Times New Roman" w:hAnsi="Times New Roman" w:cs="Times New Roman"/>
              </w:rPr>
            </w:pPr>
            <w:r w:rsidRPr="0073680A">
              <w:rPr>
                <w:rFonts w:ascii="Times New Roman" w:eastAsia="Times New Roman" w:hAnsi="Times New Roman" w:cs="Times New Roman"/>
                <w:highlight w:val="lightGray"/>
              </w:rPr>
              <w:t>Decision</w:t>
            </w:r>
          </w:p>
        </w:tc>
      </w:tr>
      <w:tr w:rsidR="00326A50" w:rsidRPr="00E2513B" w14:paraId="53D8B869" w14:textId="77777777" w:rsidTr="00AC7F51">
        <w:trPr>
          <w:cantSplit/>
          <w:jc w:val="center"/>
        </w:trPr>
        <w:tc>
          <w:tcPr>
            <w:tcW w:w="1171" w:type="dxa"/>
            <w:tcBorders>
              <w:bottom w:val="single" w:sz="4" w:space="0" w:color="000000"/>
            </w:tcBorders>
            <w:shd w:val="clear" w:color="auto" w:fill="auto"/>
          </w:tcPr>
          <w:p w14:paraId="4FC4D444" w14:textId="77777777" w:rsidR="00326A50" w:rsidRPr="00E2513B" w:rsidRDefault="00326A50" w:rsidP="00AC7F51">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4D1022D9" w14:textId="77777777" w:rsidR="00326A50" w:rsidRDefault="00326A50" w:rsidP="00AC7F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ENC derived paper charts</w:t>
            </w:r>
          </w:p>
        </w:tc>
        <w:tc>
          <w:tcPr>
            <w:tcW w:w="1980" w:type="dxa"/>
            <w:tcBorders>
              <w:bottom w:val="single" w:sz="4" w:space="0" w:color="000000"/>
            </w:tcBorders>
            <w:shd w:val="clear" w:color="auto" w:fill="auto"/>
          </w:tcPr>
          <w:p w14:paraId="7F15B91E" w14:textId="1870B42F" w:rsidR="00326A50" w:rsidRDefault="00341D06" w:rsidP="00AC7F51">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C6/17</w:t>
            </w:r>
          </w:p>
        </w:tc>
        <w:tc>
          <w:tcPr>
            <w:tcW w:w="3212" w:type="dxa"/>
            <w:tcBorders>
              <w:bottom w:val="single" w:sz="4" w:space="0" w:color="000000"/>
            </w:tcBorders>
            <w:shd w:val="clear" w:color="auto" w:fill="auto"/>
          </w:tcPr>
          <w:p w14:paraId="7F6BAF60" w14:textId="77777777" w:rsidR="00326A50" w:rsidRDefault="00326A50" w:rsidP="00AC7F51">
            <w:pPr>
              <w:spacing w:after="0" w:line="240" w:lineRule="auto"/>
              <w:rPr>
                <w:rFonts w:ascii="Times New Roman" w:eastAsia="Times New Roman" w:hAnsi="Times New Roman" w:cs="Times New Roman"/>
                <w:lang w:val="en-US"/>
              </w:rPr>
            </w:pPr>
            <w:r w:rsidRPr="007247A9">
              <w:rPr>
                <w:rFonts w:ascii="Times New Roman" w:eastAsia="Times New Roman" w:hAnsi="Times New Roman" w:cs="Times New Roman"/>
                <w:lang w:val="en-US"/>
              </w:rPr>
              <w:t xml:space="preserve">The </w:t>
            </w:r>
            <w:r w:rsidRPr="007247A9">
              <w:rPr>
                <w:rFonts w:ascii="Times New Roman" w:eastAsia="Times New Roman" w:hAnsi="Times New Roman" w:cs="Times New Roman"/>
                <w:b/>
                <w:lang w:val="en-US"/>
              </w:rPr>
              <w:t>Council</w:t>
            </w:r>
            <w:r w:rsidRPr="007247A9">
              <w:rPr>
                <w:rFonts w:ascii="Times New Roman" w:eastAsia="Times New Roman" w:hAnsi="Times New Roman" w:cs="Times New Roman"/>
                <w:lang w:val="en-US"/>
              </w:rPr>
              <w:t xml:space="preserve"> endorsed the offer of the </w:t>
            </w:r>
            <w:r w:rsidRPr="00284717">
              <w:rPr>
                <w:rFonts w:ascii="Times New Roman" w:eastAsia="Times New Roman" w:hAnsi="Times New Roman" w:cs="Times New Roman"/>
                <w:b/>
                <w:lang w:val="en-US"/>
              </w:rPr>
              <w:t>US</w:t>
            </w:r>
            <w:r w:rsidRPr="007247A9">
              <w:rPr>
                <w:rFonts w:ascii="Times New Roman" w:eastAsia="Times New Roman" w:hAnsi="Times New Roman" w:cs="Times New Roman"/>
                <w:lang w:val="en-US"/>
              </w:rPr>
              <w:t xml:space="preserve"> (supported</w:t>
            </w:r>
            <w:r>
              <w:rPr>
                <w:rFonts w:ascii="Times New Roman" w:eastAsia="Times New Roman" w:hAnsi="Times New Roman" w:cs="Times New Roman"/>
                <w:lang w:val="en-US"/>
              </w:rPr>
              <w:t xml:space="preserve"> by </w:t>
            </w:r>
            <w:r w:rsidRPr="00284717">
              <w:rPr>
                <w:rFonts w:ascii="Times New Roman" w:eastAsia="Times New Roman" w:hAnsi="Times New Roman" w:cs="Times New Roman"/>
                <w:b/>
                <w:lang w:val="en-US"/>
              </w:rPr>
              <w:t>AU, DE, DK, KR, and NZ</w:t>
            </w:r>
            <w:r>
              <w:rPr>
                <w:rFonts w:ascii="Times New Roman" w:eastAsia="Times New Roman" w:hAnsi="Times New Roman" w:cs="Times New Roman"/>
                <w:lang w:val="en-US"/>
              </w:rPr>
              <w:t xml:space="preserve">) to document use cases and develop associated guidelines, as well as identify challenges with S-4, to achieve automated production of derived paper charts from ENC content databases and submit them to the </w:t>
            </w:r>
            <w:r w:rsidRPr="00A34773">
              <w:rPr>
                <w:rFonts w:ascii="Times New Roman" w:eastAsia="Times New Roman" w:hAnsi="Times New Roman" w:cs="Times New Roman"/>
                <w:b/>
                <w:lang w:val="en-US"/>
              </w:rPr>
              <w:t>HSSC/NCWG</w:t>
            </w:r>
            <w:r>
              <w:rPr>
                <w:rFonts w:ascii="Times New Roman" w:eastAsia="Times New Roman" w:hAnsi="Times New Roman" w:cs="Times New Roman"/>
                <w:lang w:val="en-US"/>
              </w:rPr>
              <w:t xml:space="preserve"> for their consideration.</w:t>
            </w:r>
          </w:p>
          <w:p w14:paraId="61340343" w14:textId="77777777" w:rsidR="00326A50" w:rsidRDefault="00326A50" w:rsidP="00AC7F51">
            <w:pPr>
              <w:spacing w:after="0" w:line="240" w:lineRule="auto"/>
              <w:rPr>
                <w:rFonts w:ascii="Times New Roman" w:eastAsia="Times New Roman" w:hAnsi="Times New Roman" w:cs="Times New Roman"/>
                <w:lang w:val="en-US"/>
              </w:rPr>
            </w:pPr>
          </w:p>
        </w:tc>
        <w:tc>
          <w:tcPr>
            <w:tcW w:w="1688" w:type="dxa"/>
            <w:gridSpan w:val="2"/>
            <w:tcBorders>
              <w:bottom w:val="single" w:sz="4" w:space="0" w:color="000000"/>
            </w:tcBorders>
            <w:shd w:val="clear" w:color="auto" w:fill="auto"/>
          </w:tcPr>
          <w:p w14:paraId="236E1841" w14:textId="77777777" w:rsidR="00326A50" w:rsidRDefault="00326A50" w:rsidP="00AC7F51">
            <w:pPr>
              <w:spacing w:after="0" w:line="240" w:lineRule="auto"/>
              <w:rPr>
                <w:rFonts w:ascii="Times New Roman" w:eastAsia="Times New Roman" w:hAnsi="Times New Roman" w:cs="Times New Roman"/>
                <w:lang w:val="en-US"/>
              </w:rPr>
            </w:pPr>
          </w:p>
          <w:p w14:paraId="51A53334" w14:textId="77777777" w:rsidR="00326A50" w:rsidRPr="00F17A31" w:rsidRDefault="00326A50" w:rsidP="00AC7F51">
            <w:pPr>
              <w:spacing w:after="0" w:line="240" w:lineRule="auto"/>
              <w:rPr>
                <w:rFonts w:ascii="Times New Roman" w:eastAsia="Times New Roman" w:hAnsi="Times New Roman" w:cs="Times New Roman"/>
                <w:b/>
                <w:lang w:val="en-US"/>
              </w:rPr>
            </w:pPr>
          </w:p>
        </w:tc>
        <w:tc>
          <w:tcPr>
            <w:tcW w:w="1377" w:type="dxa"/>
            <w:tcBorders>
              <w:bottom w:val="single" w:sz="4" w:space="0" w:color="000000"/>
            </w:tcBorders>
            <w:shd w:val="clear" w:color="auto" w:fill="auto"/>
          </w:tcPr>
          <w:p w14:paraId="49AA3791" w14:textId="77777777" w:rsidR="00326A50" w:rsidRDefault="00326A50" w:rsidP="00AC7F51">
            <w:pPr>
              <w:spacing w:after="0" w:line="240" w:lineRule="auto"/>
              <w:rPr>
                <w:rFonts w:ascii="Times New Roman" w:eastAsia="Times New Roman" w:hAnsi="Times New Roman" w:cs="Times New Roman"/>
                <w:highlight w:val="lightGray"/>
                <w:lang w:val="en-US"/>
              </w:rPr>
            </w:pPr>
          </w:p>
          <w:p w14:paraId="2222A22D" w14:textId="77777777" w:rsidR="00326A50" w:rsidRDefault="00326A50" w:rsidP="00AC7F51">
            <w:pPr>
              <w:spacing w:after="0" w:line="240" w:lineRule="auto"/>
              <w:rPr>
                <w:rFonts w:ascii="Times New Roman" w:eastAsia="Times New Roman" w:hAnsi="Times New Roman" w:cs="Times New Roman"/>
                <w:highlight w:val="lightGray"/>
                <w:lang w:val="en-US"/>
              </w:rPr>
            </w:pPr>
          </w:p>
          <w:p w14:paraId="25B44C6D" w14:textId="77777777" w:rsidR="00326A50" w:rsidRDefault="00326A50" w:rsidP="00AC7F51">
            <w:pPr>
              <w:spacing w:after="0" w:line="240" w:lineRule="auto"/>
              <w:rPr>
                <w:rFonts w:ascii="Times New Roman" w:eastAsia="Times New Roman" w:hAnsi="Times New Roman" w:cs="Times New Roman"/>
                <w:highlight w:val="lightGray"/>
                <w:lang w:val="en-US"/>
              </w:rPr>
            </w:pPr>
          </w:p>
          <w:p w14:paraId="10E4AE4B" w14:textId="77777777" w:rsidR="00326A50" w:rsidRDefault="00326A50" w:rsidP="00AC7F51">
            <w:pPr>
              <w:spacing w:after="0" w:line="240" w:lineRule="auto"/>
              <w:rPr>
                <w:rFonts w:ascii="Times New Roman" w:eastAsia="Times New Roman" w:hAnsi="Times New Roman" w:cs="Times New Roman"/>
                <w:highlight w:val="lightGray"/>
                <w:lang w:val="en-US"/>
              </w:rPr>
            </w:pPr>
          </w:p>
          <w:p w14:paraId="2FFF2BAB" w14:textId="77777777" w:rsidR="00326A50" w:rsidRDefault="00326A50" w:rsidP="00AC7F51">
            <w:pPr>
              <w:spacing w:after="0" w:line="240" w:lineRule="auto"/>
              <w:rPr>
                <w:rFonts w:ascii="Times New Roman" w:eastAsia="Times New Roman" w:hAnsi="Times New Roman" w:cs="Times New Roman"/>
                <w:highlight w:val="lightGray"/>
                <w:lang w:val="en-US"/>
              </w:rPr>
            </w:pPr>
          </w:p>
          <w:p w14:paraId="6B3B1057" w14:textId="77777777" w:rsidR="00326A50" w:rsidRDefault="00326A50" w:rsidP="00AC7F51">
            <w:pPr>
              <w:spacing w:after="0" w:line="240" w:lineRule="auto"/>
              <w:rPr>
                <w:rFonts w:ascii="Times New Roman" w:eastAsia="Times New Roman" w:hAnsi="Times New Roman" w:cs="Times New Roman"/>
                <w:highlight w:val="lightGray"/>
                <w:lang w:val="en-US"/>
              </w:rPr>
            </w:pPr>
          </w:p>
          <w:p w14:paraId="53EED5E9" w14:textId="77777777" w:rsidR="00326A50" w:rsidRDefault="00326A50" w:rsidP="00AC7F51">
            <w:pPr>
              <w:spacing w:after="0" w:line="240" w:lineRule="auto"/>
              <w:rPr>
                <w:rFonts w:ascii="Times New Roman" w:eastAsia="Times New Roman" w:hAnsi="Times New Roman" w:cs="Times New Roman"/>
                <w:highlight w:val="lightGray"/>
                <w:lang w:val="en-US"/>
              </w:rPr>
            </w:pPr>
          </w:p>
          <w:p w14:paraId="0C9132AD" w14:textId="77777777" w:rsidR="00326A50" w:rsidRDefault="00326A50" w:rsidP="00AC7F51">
            <w:pPr>
              <w:spacing w:after="0" w:line="240" w:lineRule="auto"/>
              <w:rPr>
                <w:rFonts w:ascii="Times New Roman" w:eastAsia="Times New Roman" w:hAnsi="Times New Roman" w:cs="Times New Roman"/>
                <w:highlight w:val="lightGray"/>
                <w:lang w:val="en-US"/>
              </w:rPr>
            </w:pPr>
          </w:p>
          <w:p w14:paraId="3951C0F5" w14:textId="77777777" w:rsidR="00326A50" w:rsidRDefault="00326A50" w:rsidP="00AC7F51">
            <w:pPr>
              <w:spacing w:after="0" w:line="240" w:lineRule="auto"/>
              <w:rPr>
                <w:rFonts w:ascii="Times New Roman" w:eastAsia="Times New Roman" w:hAnsi="Times New Roman" w:cs="Times New Roman"/>
                <w:highlight w:val="lightGray"/>
                <w:lang w:val="en-US"/>
              </w:rPr>
            </w:pPr>
          </w:p>
          <w:p w14:paraId="106453FE" w14:textId="77777777" w:rsidR="00326A50" w:rsidRDefault="00326A50" w:rsidP="00AC7F51">
            <w:pPr>
              <w:spacing w:after="0" w:line="240" w:lineRule="auto"/>
              <w:rPr>
                <w:rFonts w:ascii="Times New Roman" w:eastAsia="Times New Roman" w:hAnsi="Times New Roman" w:cs="Times New Roman"/>
                <w:highlight w:val="lightGray"/>
                <w:lang w:val="en-US"/>
              </w:rPr>
            </w:pPr>
          </w:p>
          <w:p w14:paraId="73F6FAB5" w14:textId="77777777" w:rsidR="00326A50" w:rsidRDefault="00326A50" w:rsidP="00AC7F51">
            <w:pPr>
              <w:spacing w:after="0" w:line="240" w:lineRule="auto"/>
              <w:rPr>
                <w:rFonts w:ascii="Times New Roman" w:eastAsia="Times New Roman" w:hAnsi="Times New Roman" w:cs="Times New Roman"/>
                <w:highlight w:val="lightGray"/>
                <w:lang w:val="en-US"/>
              </w:rPr>
            </w:pPr>
          </w:p>
          <w:p w14:paraId="64FCDDE0" w14:textId="77777777" w:rsidR="00326A50" w:rsidRPr="00DC2DE9" w:rsidRDefault="00326A50" w:rsidP="00AC7F51">
            <w:pPr>
              <w:spacing w:after="0" w:line="240" w:lineRule="auto"/>
              <w:rPr>
                <w:rFonts w:ascii="Times New Roman" w:eastAsia="Times New Roman" w:hAnsi="Times New Roman" w:cs="Times New Roman"/>
                <w:lang w:val="en-US"/>
              </w:rPr>
            </w:pPr>
          </w:p>
        </w:tc>
      </w:tr>
      <w:tr w:rsidR="0027630B" w:rsidRPr="00E2513B" w14:paraId="4520D1D9" w14:textId="77777777" w:rsidTr="000B4453">
        <w:trPr>
          <w:cantSplit/>
          <w:jc w:val="center"/>
        </w:trPr>
        <w:tc>
          <w:tcPr>
            <w:tcW w:w="1171" w:type="dxa"/>
            <w:tcBorders>
              <w:bottom w:val="single" w:sz="4" w:space="0" w:color="000000"/>
            </w:tcBorders>
            <w:shd w:val="clear" w:color="auto" w:fill="D9D9D9" w:themeFill="background1" w:themeFillShade="D9"/>
          </w:tcPr>
          <w:p w14:paraId="4FC1B935" w14:textId="2B1CF110" w:rsidR="0027630B" w:rsidRPr="00E2513B"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55EB039D" w14:textId="77777777" w:rsidR="0027630B" w:rsidRPr="00E2513B"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S-57, S-101</w:t>
            </w:r>
          </w:p>
        </w:tc>
        <w:tc>
          <w:tcPr>
            <w:tcW w:w="1980" w:type="dxa"/>
            <w:tcBorders>
              <w:bottom w:val="single" w:sz="4" w:space="0" w:color="000000"/>
            </w:tcBorders>
            <w:shd w:val="clear" w:color="auto" w:fill="D9D9D9" w:themeFill="background1" w:themeFillShade="D9"/>
          </w:tcPr>
          <w:p w14:paraId="1C474606" w14:textId="4BEF07C4" w:rsidR="0027630B" w:rsidRDefault="00341D06"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C6/18</w:t>
            </w:r>
          </w:p>
          <w:p w14:paraId="33F68450" w14:textId="18F89F7F" w:rsidR="0027630B" w:rsidRPr="00AB4948" w:rsidRDefault="0027630B" w:rsidP="0027630B">
            <w:pPr>
              <w:spacing w:after="0" w:line="240" w:lineRule="auto"/>
              <w:jc w:val="center"/>
              <w:rPr>
                <w:rFonts w:ascii="Times New Roman" w:eastAsia="Times New Roman" w:hAnsi="Times New Roman" w:cs="Times New Roman"/>
                <w:sz w:val="18"/>
                <w:szCs w:val="18"/>
                <w:lang w:eastAsia="fr-FR"/>
              </w:rPr>
            </w:pPr>
            <w:r w:rsidRPr="00AB4948">
              <w:rPr>
                <w:rFonts w:ascii="Times New Roman" w:eastAsia="Times New Roman" w:hAnsi="Times New Roman" w:cs="Times New Roman"/>
                <w:sz w:val="18"/>
                <w:szCs w:val="18"/>
                <w:lang w:eastAsia="fr-FR"/>
              </w:rPr>
              <w:t xml:space="preserve">(former </w:t>
            </w:r>
            <w:r>
              <w:rPr>
                <w:rFonts w:ascii="Times New Roman" w:eastAsia="Times New Roman" w:hAnsi="Times New Roman" w:cs="Times New Roman"/>
                <w:sz w:val="18"/>
                <w:szCs w:val="18"/>
                <w:lang w:eastAsia="fr-FR"/>
              </w:rPr>
              <w:t xml:space="preserve">C5/13, </w:t>
            </w:r>
            <w:r w:rsidRPr="00AB4948">
              <w:rPr>
                <w:rFonts w:ascii="Times New Roman" w:eastAsia="Times New Roman" w:hAnsi="Times New Roman" w:cs="Times New Roman"/>
                <w:sz w:val="18"/>
                <w:szCs w:val="18"/>
                <w:lang w:eastAsia="fr-FR"/>
              </w:rPr>
              <w:t>C4/11)</w:t>
            </w:r>
          </w:p>
        </w:tc>
        <w:tc>
          <w:tcPr>
            <w:tcW w:w="3212" w:type="dxa"/>
            <w:tcBorders>
              <w:bottom w:val="single" w:sz="4" w:space="0" w:color="000000"/>
            </w:tcBorders>
            <w:shd w:val="clear" w:color="auto" w:fill="D9D9D9" w:themeFill="background1" w:themeFillShade="D9"/>
          </w:tcPr>
          <w:p w14:paraId="0EBB667A" w14:textId="0D9C76C0"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The </w:t>
            </w:r>
            <w:r w:rsidRPr="00D36320">
              <w:rPr>
                <w:rFonts w:ascii="Times New Roman" w:eastAsia="Times New Roman" w:hAnsi="Times New Roman" w:cs="Times New Roman"/>
                <w:b/>
              </w:rPr>
              <w:t>Council</w:t>
            </w:r>
            <w:r w:rsidRPr="00D36320">
              <w:rPr>
                <w:rFonts w:ascii="Times New Roman" w:eastAsia="Times New Roman" w:hAnsi="Times New Roman" w:cs="Times New Roman"/>
              </w:rPr>
              <w:t xml:space="preserve"> </w:t>
            </w:r>
            <w:r>
              <w:rPr>
                <w:rFonts w:ascii="Times New Roman" w:eastAsia="Times New Roman" w:hAnsi="Times New Roman" w:cs="Times New Roman"/>
              </w:rPr>
              <w:t>to monitor the progress of the task given to</w:t>
            </w:r>
            <w:r w:rsidRPr="00D36320">
              <w:rPr>
                <w:rFonts w:ascii="Times New Roman" w:eastAsia="Times New Roman" w:hAnsi="Times New Roman" w:cs="Times New Roman"/>
              </w:rPr>
              <w:t xml:space="preserve"> </w:t>
            </w:r>
            <w:r w:rsidRPr="00B97174">
              <w:rPr>
                <w:rFonts w:ascii="Times New Roman" w:eastAsia="Times New Roman" w:hAnsi="Times New Roman" w:cs="Times New Roman"/>
                <w:b/>
              </w:rPr>
              <w:t>HSSC</w:t>
            </w:r>
            <w:r w:rsidRPr="00D36320">
              <w:rPr>
                <w:rFonts w:ascii="Times New Roman" w:eastAsia="Times New Roman" w:hAnsi="Times New Roman" w:cs="Times New Roman"/>
              </w:rPr>
              <w:t xml:space="preserve"> to </w:t>
            </w:r>
            <w:r w:rsidRPr="00AB4948">
              <w:rPr>
                <w:rFonts w:ascii="Times New Roman" w:eastAsia="Times New Roman" w:hAnsi="Times New Roman" w:cs="Times New Roman"/>
              </w:rPr>
              <w:t>prepare</w:t>
            </w:r>
            <w:r>
              <w:rPr>
                <w:rFonts w:ascii="Times New Roman" w:eastAsia="Times New Roman" w:hAnsi="Times New Roman" w:cs="Times New Roman"/>
              </w:rPr>
              <w:t xml:space="preserve"> (</w:t>
            </w:r>
            <w:r w:rsidRPr="00AB4948">
              <w:rPr>
                <w:rFonts w:ascii="Times New Roman" w:eastAsia="Times New Roman" w:hAnsi="Times New Roman" w:cs="Times New Roman"/>
                <w:i/>
              </w:rPr>
              <w:t>done</w:t>
            </w:r>
            <w:r>
              <w:rPr>
                <w:rFonts w:ascii="Times New Roman" w:eastAsia="Times New Roman" w:hAnsi="Times New Roman" w:cs="Times New Roman"/>
              </w:rPr>
              <w:t xml:space="preserve">) </w:t>
            </w:r>
            <w:r w:rsidR="00B71521">
              <w:rPr>
                <w:rFonts w:ascii="Times New Roman" w:eastAsia="Times New Roman" w:hAnsi="Times New Roman" w:cs="Times New Roman"/>
              </w:rPr>
              <w:t>and</w:t>
            </w:r>
            <w:r>
              <w:rPr>
                <w:rFonts w:ascii="Times New Roman" w:eastAsia="Times New Roman" w:hAnsi="Times New Roman" w:cs="Times New Roman"/>
              </w:rPr>
              <w:t xml:space="preserve"> </w:t>
            </w:r>
            <w:r w:rsidRPr="00611B72">
              <w:rPr>
                <w:rFonts w:ascii="Times New Roman" w:eastAsia="Times New Roman" w:hAnsi="Times New Roman" w:cs="Times New Roman"/>
              </w:rPr>
              <w:t xml:space="preserve">maintain </w:t>
            </w:r>
            <w:r>
              <w:rPr>
                <w:rFonts w:ascii="Times New Roman" w:eastAsia="Times New Roman" w:hAnsi="Times New Roman" w:cs="Times New Roman"/>
              </w:rPr>
              <w:t>the</w:t>
            </w:r>
            <w:r w:rsidRPr="00D36320">
              <w:rPr>
                <w:rFonts w:ascii="Times New Roman" w:eastAsia="Times New Roman" w:hAnsi="Times New Roman" w:cs="Times New Roman"/>
              </w:rPr>
              <w:t xml:space="preserve"> synoptic summary report on the various options offered to HOs for future production of S-101 ENCs in conjunction with S-57 maintenance/production.</w:t>
            </w:r>
          </w:p>
          <w:p w14:paraId="32D672D2" w14:textId="77777777" w:rsidR="0027630B" w:rsidRDefault="0027630B" w:rsidP="0027630B">
            <w:pPr>
              <w:spacing w:after="0" w:line="240" w:lineRule="auto"/>
              <w:rPr>
                <w:rFonts w:ascii="Times New Roman" w:eastAsia="Times New Roman" w:hAnsi="Times New Roman" w:cs="Times New Roman"/>
              </w:rPr>
            </w:pPr>
          </w:p>
          <w:p w14:paraId="67FFAD4A" w14:textId="4564B37F" w:rsidR="0027630B" w:rsidRDefault="0027630B" w:rsidP="0027630B">
            <w:pPr>
              <w:spacing w:after="0" w:line="240" w:lineRule="auto"/>
              <w:rPr>
                <w:rFonts w:ascii="Times New Roman" w:eastAsia="Times New Roman" w:hAnsi="Times New Roman" w:cs="Times New Roman"/>
              </w:rPr>
            </w:pPr>
            <w:r w:rsidRPr="00862F09">
              <w:rPr>
                <w:rFonts w:ascii="Times New Roman" w:eastAsia="Times New Roman" w:hAnsi="Times New Roman" w:cs="Times New Roman"/>
                <w:b/>
              </w:rPr>
              <w:t>Council Chair</w:t>
            </w:r>
            <w:r>
              <w:rPr>
                <w:rFonts w:ascii="Times New Roman" w:eastAsia="Times New Roman" w:hAnsi="Times New Roman" w:cs="Times New Roman"/>
              </w:rPr>
              <w:t xml:space="preserve"> in liaison with </w:t>
            </w:r>
            <w:r w:rsidRPr="00862F09">
              <w:rPr>
                <w:rFonts w:ascii="Times New Roman" w:eastAsia="Times New Roman" w:hAnsi="Times New Roman" w:cs="Times New Roman"/>
                <w:b/>
              </w:rPr>
              <w:t>HSSC Chair</w:t>
            </w:r>
            <w:r>
              <w:rPr>
                <w:rFonts w:ascii="Times New Roman" w:eastAsia="Times New Roman" w:hAnsi="Times New Roman" w:cs="Times New Roman"/>
              </w:rPr>
              <w:t xml:space="preserve"> to report on this task at A-3.</w:t>
            </w:r>
          </w:p>
          <w:p w14:paraId="133EC895" w14:textId="6A7AFBBB" w:rsidR="0027630B" w:rsidRPr="00E2513B"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0E05C980" w14:textId="77777777" w:rsidR="0027630B" w:rsidRDefault="0027630B" w:rsidP="0027630B">
            <w:pPr>
              <w:spacing w:after="0" w:line="240" w:lineRule="auto"/>
              <w:rPr>
                <w:rFonts w:ascii="Times New Roman" w:eastAsia="Times New Roman" w:hAnsi="Times New Roman" w:cs="Times New Roman"/>
                <w:b/>
              </w:rPr>
            </w:pPr>
          </w:p>
          <w:p w14:paraId="0F0FF8E3" w14:textId="77777777" w:rsidR="0027630B" w:rsidRDefault="0027630B" w:rsidP="0027630B">
            <w:pPr>
              <w:spacing w:after="0" w:line="240" w:lineRule="auto"/>
              <w:rPr>
                <w:rFonts w:ascii="Times New Roman" w:eastAsia="Times New Roman" w:hAnsi="Times New Roman" w:cs="Times New Roman"/>
                <w:b/>
              </w:rPr>
            </w:pPr>
          </w:p>
          <w:p w14:paraId="72CBD795" w14:textId="77777777" w:rsidR="0027630B" w:rsidRDefault="0027630B" w:rsidP="0027630B">
            <w:pPr>
              <w:spacing w:after="0" w:line="240" w:lineRule="auto"/>
              <w:rPr>
                <w:rFonts w:ascii="Times New Roman" w:eastAsia="Times New Roman" w:hAnsi="Times New Roman" w:cs="Times New Roman"/>
                <w:b/>
              </w:rPr>
            </w:pPr>
          </w:p>
          <w:p w14:paraId="111A5509" w14:textId="77777777" w:rsidR="0027630B" w:rsidRDefault="0027630B" w:rsidP="0027630B">
            <w:pPr>
              <w:spacing w:after="0" w:line="240" w:lineRule="auto"/>
              <w:rPr>
                <w:rFonts w:ascii="Times New Roman" w:eastAsia="Times New Roman" w:hAnsi="Times New Roman" w:cs="Times New Roman"/>
                <w:b/>
              </w:rPr>
            </w:pPr>
          </w:p>
          <w:p w14:paraId="3A3CEEF2" w14:textId="77777777" w:rsidR="0027630B" w:rsidRDefault="0027630B" w:rsidP="0027630B">
            <w:pPr>
              <w:spacing w:after="0" w:line="240" w:lineRule="auto"/>
              <w:rPr>
                <w:rFonts w:ascii="Times New Roman" w:eastAsia="Times New Roman" w:hAnsi="Times New Roman" w:cs="Times New Roman"/>
                <w:b/>
              </w:rPr>
            </w:pPr>
          </w:p>
          <w:p w14:paraId="4EA787FD" w14:textId="77777777" w:rsidR="0027630B" w:rsidRDefault="0027630B" w:rsidP="0027630B">
            <w:pPr>
              <w:spacing w:after="0" w:line="240" w:lineRule="auto"/>
              <w:rPr>
                <w:rFonts w:ascii="Times New Roman" w:eastAsia="Times New Roman" w:hAnsi="Times New Roman" w:cs="Times New Roman"/>
                <w:b/>
              </w:rPr>
            </w:pPr>
          </w:p>
          <w:p w14:paraId="0C18D918" w14:textId="77777777" w:rsidR="0027630B" w:rsidRDefault="0027630B" w:rsidP="0027630B">
            <w:pPr>
              <w:spacing w:after="0" w:line="240" w:lineRule="auto"/>
              <w:rPr>
                <w:rFonts w:ascii="Times New Roman" w:eastAsia="Times New Roman" w:hAnsi="Times New Roman" w:cs="Times New Roman"/>
                <w:b/>
              </w:rPr>
            </w:pPr>
          </w:p>
          <w:p w14:paraId="304D1B93" w14:textId="77777777" w:rsidR="0027630B" w:rsidRDefault="0027630B" w:rsidP="0027630B">
            <w:pPr>
              <w:spacing w:after="0" w:line="240" w:lineRule="auto"/>
              <w:rPr>
                <w:rFonts w:ascii="Times New Roman" w:eastAsia="Times New Roman" w:hAnsi="Times New Roman" w:cs="Times New Roman"/>
                <w:b/>
              </w:rPr>
            </w:pPr>
          </w:p>
          <w:p w14:paraId="1927B68A" w14:textId="77777777" w:rsidR="0027630B" w:rsidRDefault="0027630B" w:rsidP="0027630B">
            <w:pPr>
              <w:spacing w:after="0" w:line="240" w:lineRule="auto"/>
              <w:rPr>
                <w:rFonts w:ascii="Times New Roman" w:eastAsia="Times New Roman" w:hAnsi="Times New Roman" w:cs="Times New Roman"/>
                <w:b/>
              </w:rPr>
            </w:pPr>
          </w:p>
          <w:p w14:paraId="23928155" w14:textId="77777777" w:rsidR="0027630B" w:rsidRDefault="0027630B" w:rsidP="0027630B">
            <w:pPr>
              <w:spacing w:after="0" w:line="240" w:lineRule="auto"/>
              <w:rPr>
                <w:rFonts w:ascii="Times New Roman" w:eastAsia="Times New Roman" w:hAnsi="Times New Roman" w:cs="Times New Roman"/>
                <w:b/>
              </w:rPr>
            </w:pPr>
          </w:p>
          <w:p w14:paraId="6AA1B599" w14:textId="5117CBF7" w:rsidR="0027630B" w:rsidRPr="00E2513B"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 (for A-3)</w:t>
            </w:r>
          </w:p>
        </w:tc>
        <w:tc>
          <w:tcPr>
            <w:tcW w:w="1377" w:type="dxa"/>
            <w:tcBorders>
              <w:bottom w:val="single" w:sz="4" w:space="0" w:color="000000"/>
            </w:tcBorders>
            <w:shd w:val="clear" w:color="auto" w:fill="D9D9D9" w:themeFill="background1" w:themeFillShade="D9"/>
          </w:tcPr>
          <w:p w14:paraId="58C094A2" w14:textId="77777777"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(Decision A2/33 refers)</w:t>
            </w:r>
          </w:p>
          <w:p w14:paraId="6F13CC86" w14:textId="77777777" w:rsidR="0027630B" w:rsidRDefault="0027630B" w:rsidP="0027630B">
            <w:pPr>
              <w:spacing w:after="0" w:line="240" w:lineRule="auto"/>
              <w:rPr>
                <w:rFonts w:ascii="Times New Roman" w:eastAsia="Times New Roman" w:hAnsi="Times New Roman" w:cs="Times New Roman"/>
              </w:rPr>
            </w:pPr>
          </w:p>
          <w:p w14:paraId="659A2DE2" w14:textId="77777777" w:rsidR="000B4453" w:rsidRDefault="000B4453" w:rsidP="0027630B">
            <w:pPr>
              <w:spacing w:after="0" w:line="240" w:lineRule="auto"/>
              <w:rPr>
                <w:rFonts w:ascii="Times New Roman" w:eastAsia="Times New Roman" w:hAnsi="Times New Roman" w:cs="Times New Roman"/>
              </w:rPr>
            </w:pPr>
          </w:p>
          <w:p w14:paraId="66DF2505" w14:textId="77777777" w:rsidR="000B4453" w:rsidRDefault="000B4453" w:rsidP="0027630B">
            <w:pPr>
              <w:spacing w:after="0" w:line="240" w:lineRule="auto"/>
              <w:rPr>
                <w:rFonts w:ascii="Times New Roman" w:eastAsia="Times New Roman" w:hAnsi="Times New Roman" w:cs="Times New Roman"/>
              </w:rPr>
            </w:pPr>
          </w:p>
          <w:p w14:paraId="199C1C91" w14:textId="77777777" w:rsidR="000B4453" w:rsidRDefault="000B4453" w:rsidP="0027630B">
            <w:pPr>
              <w:spacing w:after="0" w:line="240" w:lineRule="auto"/>
              <w:rPr>
                <w:rFonts w:ascii="Times New Roman" w:eastAsia="Times New Roman" w:hAnsi="Times New Roman" w:cs="Times New Roman"/>
              </w:rPr>
            </w:pPr>
          </w:p>
          <w:p w14:paraId="1500A1CC" w14:textId="77777777" w:rsidR="000B4453" w:rsidRDefault="000B4453" w:rsidP="0027630B">
            <w:pPr>
              <w:spacing w:after="0" w:line="240" w:lineRule="auto"/>
              <w:rPr>
                <w:rFonts w:ascii="Times New Roman" w:eastAsia="Times New Roman" w:hAnsi="Times New Roman" w:cs="Times New Roman"/>
              </w:rPr>
            </w:pPr>
          </w:p>
          <w:p w14:paraId="544BCEA6" w14:textId="77777777" w:rsidR="000B4453" w:rsidRDefault="000B4453" w:rsidP="0027630B">
            <w:pPr>
              <w:spacing w:after="0" w:line="240" w:lineRule="auto"/>
              <w:rPr>
                <w:rFonts w:ascii="Times New Roman" w:eastAsia="Times New Roman" w:hAnsi="Times New Roman" w:cs="Times New Roman"/>
              </w:rPr>
            </w:pPr>
          </w:p>
          <w:p w14:paraId="7B439157" w14:textId="77777777" w:rsidR="000B4453" w:rsidRDefault="000B4453" w:rsidP="0027630B">
            <w:pPr>
              <w:spacing w:after="0" w:line="240" w:lineRule="auto"/>
              <w:rPr>
                <w:rFonts w:ascii="Times New Roman" w:eastAsia="Times New Roman" w:hAnsi="Times New Roman" w:cs="Times New Roman"/>
              </w:rPr>
            </w:pPr>
          </w:p>
          <w:p w14:paraId="6F12F3D3" w14:textId="284DA954" w:rsidR="000B4453" w:rsidRPr="00E2513B" w:rsidRDefault="000B4453" w:rsidP="0027630B">
            <w:pPr>
              <w:spacing w:after="0" w:line="240" w:lineRule="auto"/>
              <w:rPr>
                <w:rFonts w:ascii="Times New Roman" w:eastAsia="Times New Roman" w:hAnsi="Times New Roman" w:cs="Times New Roman"/>
              </w:rPr>
            </w:pPr>
            <w:r w:rsidRPr="000B4453">
              <w:rPr>
                <w:rFonts w:ascii="Times New Roman" w:eastAsia="Times New Roman" w:hAnsi="Times New Roman" w:cs="Times New Roman"/>
                <w:color w:val="FF0000"/>
              </w:rPr>
              <w:t>Complete</w:t>
            </w:r>
          </w:p>
        </w:tc>
      </w:tr>
      <w:tr w:rsidR="0027630B" w:rsidRPr="004C6FAD" w14:paraId="2084FE98" w14:textId="77777777" w:rsidTr="00A03DE7">
        <w:trPr>
          <w:cantSplit/>
          <w:jc w:val="center"/>
        </w:trPr>
        <w:tc>
          <w:tcPr>
            <w:tcW w:w="1171" w:type="dxa"/>
            <w:tcBorders>
              <w:bottom w:val="single" w:sz="4" w:space="0" w:color="000000"/>
            </w:tcBorders>
            <w:shd w:val="clear" w:color="auto" w:fill="auto"/>
          </w:tcPr>
          <w:p w14:paraId="33C90106" w14:textId="77777777" w:rsidR="0027630B" w:rsidRPr="004C6FAD"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41392051" w14:textId="67507A46" w:rsidR="0027630B" w:rsidRPr="004C6FAD"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S-100 </w:t>
            </w:r>
            <w:proofErr w:type="spellStart"/>
            <w:r>
              <w:rPr>
                <w:rFonts w:ascii="Times New Roman" w:eastAsia="Times New Roman" w:hAnsi="Times New Roman" w:cs="Times New Roman"/>
              </w:rPr>
              <w:t>Testbed</w:t>
            </w:r>
            <w:proofErr w:type="spellEnd"/>
          </w:p>
        </w:tc>
        <w:tc>
          <w:tcPr>
            <w:tcW w:w="1980" w:type="dxa"/>
            <w:tcBorders>
              <w:bottom w:val="single" w:sz="4" w:space="0" w:color="000000"/>
            </w:tcBorders>
            <w:shd w:val="clear" w:color="auto" w:fill="auto"/>
          </w:tcPr>
          <w:p w14:paraId="479994CC" w14:textId="771C8965" w:rsidR="0027630B" w:rsidRPr="004C6FAD" w:rsidRDefault="00341D06"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C6/19</w:t>
            </w:r>
            <w:r w:rsidR="0027630B">
              <w:rPr>
                <w:rFonts w:ascii="Times New Roman" w:eastAsia="Times New Roman" w:hAnsi="Times New Roman" w:cs="Times New Roman"/>
                <w:lang w:eastAsia="fr-FR"/>
              </w:rPr>
              <w:br/>
            </w:r>
            <w:r w:rsidR="0027630B" w:rsidRPr="003B5745">
              <w:rPr>
                <w:rFonts w:ascii="Times New Roman" w:eastAsia="Times New Roman" w:hAnsi="Times New Roman" w:cs="Times New Roman"/>
                <w:sz w:val="20"/>
                <w:szCs w:val="20"/>
                <w:lang w:eastAsia="fr-FR"/>
              </w:rPr>
              <w:t xml:space="preserve">(former </w:t>
            </w:r>
            <w:r w:rsidR="0027630B">
              <w:rPr>
                <w:rFonts w:ascii="Times New Roman" w:eastAsia="Times New Roman" w:hAnsi="Times New Roman" w:cs="Times New Roman"/>
                <w:sz w:val="20"/>
                <w:szCs w:val="20"/>
                <w:lang w:eastAsia="fr-FR"/>
              </w:rPr>
              <w:t>C5/60)</w:t>
            </w:r>
          </w:p>
        </w:tc>
        <w:tc>
          <w:tcPr>
            <w:tcW w:w="3212" w:type="dxa"/>
            <w:tcBorders>
              <w:bottom w:val="single" w:sz="4" w:space="0" w:color="000000"/>
            </w:tcBorders>
            <w:shd w:val="clear" w:color="auto" w:fill="auto"/>
          </w:tcPr>
          <w:p w14:paraId="08B529C6" w14:textId="4E4564B9" w:rsidR="0027630B" w:rsidRDefault="0027630B" w:rsidP="0027630B">
            <w:pPr>
              <w:spacing w:after="0" w:line="240" w:lineRule="auto"/>
              <w:rPr>
                <w:rFonts w:ascii="Times New Roman" w:eastAsia="Times New Roman" w:hAnsi="Times New Roman" w:cs="Times New Roman"/>
              </w:rPr>
            </w:pPr>
            <w:r w:rsidRPr="004C6FAD">
              <w:rPr>
                <w:rFonts w:ascii="Times New Roman" w:eastAsia="Times New Roman" w:hAnsi="Times New Roman" w:cs="Times New Roman"/>
              </w:rPr>
              <w:t xml:space="preserve">The </w:t>
            </w:r>
            <w:r w:rsidRPr="004C6FAD">
              <w:rPr>
                <w:rFonts w:ascii="Times New Roman" w:eastAsia="Times New Roman" w:hAnsi="Times New Roman" w:cs="Times New Roman"/>
                <w:b/>
              </w:rPr>
              <w:t>Council</w:t>
            </w:r>
            <w:r w:rsidRPr="004C6FAD">
              <w:rPr>
                <w:rFonts w:ascii="Times New Roman" w:eastAsia="Times New Roman" w:hAnsi="Times New Roman" w:cs="Times New Roman"/>
              </w:rPr>
              <w:t xml:space="preserve"> </w:t>
            </w:r>
            <w:r>
              <w:rPr>
                <w:rFonts w:ascii="Times New Roman" w:eastAsia="Times New Roman" w:hAnsi="Times New Roman" w:cs="Times New Roman"/>
              </w:rPr>
              <w:t xml:space="preserve">welcomed the information provided by the Republic of Korea on the S-100 </w:t>
            </w:r>
            <w:proofErr w:type="spellStart"/>
            <w:r>
              <w:rPr>
                <w:rFonts w:ascii="Times New Roman" w:eastAsia="Times New Roman" w:hAnsi="Times New Roman" w:cs="Times New Roman"/>
              </w:rPr>
              <w:t>Testbed</w:t>
            </w:r>
            <w:proofErr w:type="spellEnd"/>
            <w:r>
              <w:rPr>
                <w:rFonts w:ascii="Times New Roman" w:eastAsia="Times New Roman" w:hAnsi="Times New Roman" w:cs="Times New Roman"/>
              </w:rPr>
              <w:t xml:space="preserve"> Project and agreed that it is a critical component of the Roadmap.</w:t>
            </w:r>
          </w:p>
          <w:p w14:paraId="29104468" w14:textId="77777777" w:rsidR="0027630B" w:rsidRDefault="0027630B" w:rsidP="0027630B">
            <w:pPr>
              <w:spacing w:after="0" w:line="240" w:lineRule="auto"/>
              <w:rPr>
                <w:rFonts w:ascii="Times New Roman" w:eastAsia="Times New Roman" w:hAnsi="Times New Roman" w:cs="Times New Roman"/>
              </w:rPr>
            </w:pPr>
          </w:p>
          <w:p w14:paraId="1AA7D1B5" w14:textId="3EDCCB97"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4C6FAD">
              <w:rPr>
                <w:rFonts w:ascii="Times New Roman" w:eastAsia="Times New Roman" w:hAnsi="Times New Roman" w:cs="Times New Roman"/>
                <w:b/>
              </w:rPr>
              <w:t>Council</w:t>
            </w:r>
            <w:r>
              <w:rPr>
                <w:rFonts w:ascii="Times New Roman" w:eastAsia="Times New Roman" w:hAnsi="Times New Roman" w:cs="Times New Roman"/>
              </w:rPr>
              <w:t xml:space="preserve"> invited IHO </w:t>
            </w:r>
            <w:r w:rsidRPr="00E139F0">
              <w:rPr>
                <w:rFonts w:ascii="Times New Roman" w:eastAsia="Times New Roman" w:hAnsi="Times New Roman" w:cs="Times New Roman"/>
                <w:b/>
              </w:rPr>
              <w:t>Member States</w:t>
            </w:r>
            <w:r>
              <w:rPr>
                <w:rFonts w:ascii="Times New Roman" w:eastAsia="Times New Roman" w:hAnsi="Times New Roman" w:cs="Times New Roman"/>
              </w:rPr>
              <w:t xml:space="preserve"> to participate in this S-100 </w:t>
            </w:r>
            <w:proofErr w:type="spellStart"/>
            <w:r>
              <w:rPr>
                <w:rFonts w:ascii="Times New Roman" w:eastAsia="Times New Roman" w:hAnsi="Times New Roman" w:cs="Times New Roman"/>
              </w:rPr>
              <w:t>testbed</w:t>
            </w:r>
            <w:proofErr w:type="spellEnd"/>
            <w:r>
              <w:rPr>
                <w:rFonts w:ascii="Times New Roman" w:eastAsia="Times New Roman" w:hAnsi="Times New Roman" w:cs="Times New Roman"/>
              </w:rPr>
              <w:t xml:space="preserve"> </w:t>
            </w:r>
            <w:r w:rsidRPr="00E139F0">
              <w:rPr>
                <w:rFonts w:ascii="Times New Roman" w:eastAsia="Times New Roman" w:hAnsi="Times New Roman" w:cs="Times New Roman"/>
              </w:rPr>
              <w:t xml:space="preserve">project and in addition, to consider whether other criteria than those proposed by KHOA (Doc. C6-04.1C refers) should also be considered (expected geographic coverage implementation rate compared to existing S-57 ENCs, distribution and update mechanisms and </w:t>
            </w:r>
            <w:proofErr w:type="spellStart"/>
            <w:r w:rsidRPr="00E139F0">
              <w:rPr>
                <w:rFonts w:ascii="Times New Roman" w:eastAsia="Times New Roman" w:hAnsi="Times New Roman" w:cs="Times New Roman"/>
              </w:rPr>
              <w:t>NPubs</w:t>
            </w:r>
            <w:proofErr w:type="spellEnd"/>
            <w:r w:rsidRPr="00E139F0">
              <w:rPr>
                <w:rFonts w:ascii="Times New Roman" w:eastAsia="Times New Roman" w:hAnsi="Times New Roman" w:cs="Times New Roman"/>
              </w:rPr>
              <w:t xml:space="preserve"> coverage, for instance).</w:t>
            </w:r>
          </w:p>
          <w:p w14:paraId="69EE39FD" w14:textId="7EF49997" w:rsidR="0027630B" w:rsidRPr="004C6FAD"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613ADC44" w14:textId="77777777" w:rsidR="0027630B" w:rsidRDefault="0027630B" w:rsidP="0027630B">
            <w:pPr>
              <w:spacing w:after="0" w:line="240" w:lineRule="auto"/>
              <w:rPr>
                <w:rFonts w:ascii="Times New Roman" w:eastAsia="Times New Roman" w:hAnsi="Times New Roman" w:cs="Times New Roman"/>
              </w:rPr>
            </w:pPr>
          </w:p>
          <w:p w14:paraId="2A2111F8" w14:textId="77777777" w:rsidR="0027630B" w:rsidRDefault="0027630B" w:rsidP="0027630B">
            <w:pPr>
              <w:spacing w:after="0" w:line="240" w:lineRule="auto"/>
              <w:rPr>
                <w:rFonts w:ascii="Times New Roman" w:eastAsia="Times New Roman" w:hAnsi="Times New Roman" w:cs="Times New Roman"/>
              </w:rPr>
            </w:pPr>
          </w:p>
          <w:p w14:paraId="51BB14D5" w14:textId="77777777" w:rsidR="0027630B" w:rsidRDefault="0027630B" w:rsidP="0027630B">
            <w:pPr>
              <w:spacing w:after="0" w:line="240" w:lineRule="auto"/>
              <w:rPr>
                <w:rFonts w:ascii="Times New Roman" w:eastAsia="Times New Roman" w:hAnsi="Times New Roman" w:cs="Times New Roman"/>
              </w:rPr>
            </w:pPr>
          </w:p>
          <w:p w14:paraId="111B22FF" w14:textId="77777777" w:rsidR="0027630B" w:rsidRDefault="0027630B" w:rsidP="0027630B">
            <w:pPr>
              <w:spacing w:after="0" w:line="240" w:lineRule="auto"/>
              <w:rPr>
                <w:rFonts w:ascii="Times New Roman" w:eastAsia="Times New Roman" w:hAnsi="Times New Roman" w:cs="Times New Roman"/>
              </w:rPr>
            </w:pPr>
          </w:p>
          <w:p w14:paraId="509A9691" w14:textId="77777777" w:rsidR="0027630B" w:rsidRDefault="0027630B" w:rsidP="0027630B">
            <w:pPr>
              <w:spacing w:after="0" w:line="240" w:lineRule="auto"/>
              <w:rPr>
                <w:rFonts w:ascii="Times New Roman" w:eastAsia="Times New Roman" w:hAnsi="Times New Roman" w:cs="Times New Roman"/>
              </w:rPr>
            </w:pPr>
          </w:p>
          <w:p w14:paraId="591A4E87" w14:textId="77777777" w:rsidR="0027630B" w:rsidRDefault="0027630B" w:rsidP="0027630B">
            <w:pPr>
              <w:spacing w:after="0" w:line="240" w:lineRule="auto"/>
              <w:rPr>
                <w:rFonts w:ascii="Times New Roman" w:eastAsia="Times New Roman" w:hAnsi="Times New Roman" w:cs="Times New Roman"/>
              </w:rPr>
            </w:pPr>
          </w:p>
          <w:p w14:paraId="61436C3B" w14:textId="77777777" w:rsidR="0027630B" w:rsidRDefault="0027630B" w:rsidP="0027630B">
            <w:pPr>
              <w:spacing w:after="0" w:line="240" w:lineRule="auto"/>
              <w:rPr>
                <w:rFonts w:ascii="Times New Roman" w:eastAsia="Times New Roman" w:hAnsi="Times New Roman" w:cs="Times New Roman"/>
              </w:rPr>
            </w:pPr>
          </w:p>
          <w:p w14:paraId="729BEF71" w14:textId="77777777" w:rsidR="0027630B" w:rsidRDefault="0027630B" w:rsidP="0027630B">
            <w:pPr>
              <w:spacing w:after="0" w:line="240" w:lineRule="auto"/>
              <w:rPr>
                <w:rFonts w:ascii="Times New Roman" w:eastAsia="Times New Roman" w:hAnsi="Times New Roman" w:cs="Times New Roman"/>
              </w:rPr>
            </w:pPr>
          </w:p>
          <w:p w14:paraId="73337D9E" w14:textId="473ED5BD" w:rsidR="0027630B" w:rsidRPr="004C6FAD" w:rsidRDefault="0027630B" w:rsidP="0027630B">
            <w:pPr>
              <w:spacing w:after="0" w:line="240" w:lineRule="auto"/>
              <w:rPr>
                <w:rFonts w:ascii="Times New Roman" w:eastAsia="Times New Roman" w:hAnsi="Times New Roman" w:cs="Times New Roman"/>
                <w:b/>
              </w:rPr>
            </w:pPr>
            <w:r w:rsidRPr="004C6FAD">
              <w:rPr>
                <w:rFonts w:ascii="Times New Roman" w:eastAsia="Times New Roman" w:hAnsi="Times New Roman" w:cs="Times New Roman"/>
                <w:b/>
              </w:rPr>
              <w:t>End of December 2022</w:t>
            </w:r>
          </w:p>
        </w:tc>
        <w:tc>
          <w:tcPr>
            <w:tcW w:w="1377" w:type="dxa"/>
            <w:tcBorders>
              <w:bottom w:val="single" w:sz="4" w:space="0" w:color="000000"/>
            </w:tcBorders>
            <w:shd w:val="clear" w:color="auto" w:fill="auto"/>
          </w:tcPr>
          <w:p w14:paraId="33FC0AEE" w14:textId="77777777" w:rsidR="0027630B" w:rsidRDefault="0027630B" w:rsidP="0027630B">
            <w:pPr>
              <w:spacing w:after="0" w:line="240" w:lineRule="auto"/>
              <w:rPr>
                <w:rFonts w:ascii="Times New Roman" w:eastAsia="Times New Roman" w:hAnsi="Times New Roman" w:cs="Times New Roman"/>
              </w:rPr>
            </w:pPr>
          </w:p>
          <w:p w14:paraId="673C23FA" w14:textId="77777777" w:rsidR="0027630B" w:rsidRDefault="0027630B" w:rsidP="0027630B">
            <w:pPr>
              <w:spacing w:after="0" w:line="240" w:lineRule="auto"/>
              <w:rPr>
                <w:rFonts w:ascii="Times New Roman" w:eastAsia="Times New Roman" w:hAnsi="Times New Roman" w:cs="Times New Roman"/>
              </w:rPr>
            </w:pPr>
          </w:p>
          <w:p w14:paraId="093D0DA8" w14:textId="77777777" w:rsidR="0027630B" w:rsidRDefault="0027630B" w:rsidP="0027630B">
            <w:pPr>
              <w:spacing w:after="0" w:line="240" w:lineRule="auto"/>
              <w:rPr>
                <w:rFonts w:ascii="Times New Roman" w:eastAsia="Times New Roman" w:hAnsi="Times New Roman" w:cs="Times New Roman"/>
              </w:rPr>
            </w:pPr>
          </w:p>
          <w:p w14:paraId="0641A5B9" w14:textId="77777777" w:rsidR="0027630B" w:rsidRDefault="0027630B" w:rsidP="0027630B">
            <w:pPr>
              <w:spacing w:after="0" w:line="240" w:lineRule="auto"/>
              <w:rPr>
                <w:rFonts w:ascii="Times New Roman" w:eastAsia="Times New Roman" w:hAnsi="Times New Roman" w:cs="Times New Roman"/>
              </w:rPr>
            </w:pPr>
          </w:p>
          <w:p w14:paraId="464E040D" w14:textId="77777777" w:rsidR="0027630B" w:rsidRDefault="0027630B" w:rsidP="0027630B">
            <w:pPr>
              <w:spacing w:after="0" w:line="240" w:lineRule="auto"/>
              <w:rPr>
                <w:rFonts w:ascii="Times New Roman" w:eastAsia="Times New Roman" w:hAnsi="Times New Roman" w:cs="Times New Roman"/>
              </w:rPr>
            </w:pPr>
          </w:p>
          <w:p w14:paraId="4665B74F" w14:textId="77777777" w:rsidR="000B4453" w:rsidRDefault="000B4453" w:rsidP="0027630B">
            <w:pPr>
              <w:spacing w:after="0" w:line="240" w:lineRule="auto"/>
              <w:rPr>
                <w:rFonts w:ascii="Times New Roman" w:eastAsia="Times New Roman" w:hAnsi="Times New Roman" w:cs="Times New Roman"/>
              </w:rPr>
            </w:pPr>
          </w:p>
          <w:p w14:paraId="47362997" w14:textId="77777777" w:rsidR="000B4453" w:rsidRDefault="000B4453" w:rsidP="0027630B">
            <w:pPr>
              <w:spacing w:after="0" w:line="240" w:lineRule="auto"/>
              <w:rPr>
                <w:rFonts w:ascii="Times New Roman" w:eastAsia="Times New Roman" w:hAnsi="Times New Roman" w:cs="Times New Roman"/>
              </w:rPr>
            </w:pPr>
          </w:p>
          <w:p w14:paraId="03E6622C" w14:textId="77777777" w:rsidR="000B4453" w:rsidRDefault="000B4453" w:rsidP="0027630B">
            <w:pPr>
              <w:spacing w:after="0" w:line="240" w:lineRule="auto"/>
              <w:rPr>
                <w:rFonts w:ascii="Times New Roman" w:eastAsia="Times New Roman" w:hAnsi="Times New Roman" w:cs="Times New Roman"/>
              </w:rPr>
            </w:pPr>
          </w:p>
          <w:p w14:paraId="3850DD12" w14:textId="77777777" w:rsidR="000B4453" w:rsidRDefault="000B4453" w:rsidP="0027630B">
            <w:pPr>
              <w:spacing w:after="0" w:line="240" w:lineRule="auto"/>
              <w:rPr>
                <w:rFonts w:ascii="Times New Roman" w:eastAsia="Times New Roman" w:hAnsi="Times New Roman" w:cs="Times New Roman"/>
              </w:rPr>
            </w:pPr>
          </w:p>
          <w:p w14:paraId="19670705" w14:textId="48B5F175" w:rsidR="0027630B" w:rsidRPr="004C6FAD" w:rsidRDefault="0027630B" w:rsidP="0027630B">
            <w:pPr>
              <w:spacing w:after="0" w:line="240" w:lineRule="auto"/>
              <w:rPr>
                <w:rFonts w:ascii="Times New Roman" w:eastAsia="Times New Roman" w:hAnsi="Times New Roman" w:cs="Times New Roman"/>
              </w:rPr>
            </w:pPr>
          </w:p>
        </w:tc>
      </w:tr>
      <w:tr w:rsidR="0027630B" w:rsidRPr="00E2513B" w14:paraId="191355AD" w14:textId="77777777" w:rsidTr="000B4453">
        <w:trPr>
          <w:cantSplit/>
          <w:jc w:val="center"/>
        </w:trPr>
        <w:tc>
          <w:tcPr>
            <w:tcW w:w="1171" w:type="dxa"/>
            <w:tcBorders>
              <w:bottom w:val="single" w:sz="4" w:space="0" w:color="000000"/>
            </w:tcBorders>
            <w:shd w:val="clear" w:color="auto" w:fill="D9D9D9" w:themeFill="background1" w:themeFillShade="D9"/>
          </w:tcPr>
          <w:p w14:paraId="171F56C3" w14:textId="77777777" w:rsidR="0027630B" w:rsidRPr="00E2513B"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28504405" w14:textId="77777777" w:rsidR="0027630B" w:rsidRPr="00E2513B" w:rsidRDefault="0027630B" w:rsidP="0027630B">
            <w:pPr>
              <w:spacing w:after="0" w:line="240" w:lineRule="auto"/>
              <w:jc w:val="center"/>
              <w:rPr>
                <w:rFonts w:ascii="Times New Roman" w:eastAsia="Times New Roman" w:hAnsi="Times New Roman" w:cs="Times New Roman"/>
              </w:rPr>
            </w:pPr>
            <w:r w:rsidRPr="00E2513B">
              <w:rPr>
                <w:rFonts w:ascii="Times New Roman" w:eastAsia="Times New Roman" w:hAnsi="Times New Roman" w:cs="Times New Roman"/>
              </w:rPr>
              <w:t>HSSC&amp;I</w:t>
            </w:r>
            <w:r>
              <w:rPr>
                <w:rFonts w:ascii="Times New Roman" w:eastAsia="Times New Roman" w:hAnsi="Times New Roman" w:cs="Times New Roman"/>
              </w:rPr>
              <w:t>RCC Reports and Proposals to C-6</w:t>
            </w:r>
          </w:p>
        </w:tc>
        <w:tc>
          <w:tcPr>
            <w:tcW w:w="1980" w:type="dxa"/>
            <w:tcBorders>
              <w:bottom w:val="single" w:sz="4" w:space="0" w:color="000000"/>
            </w:tcBorders>
            <w:shd w:val="clear" w:color="auto" w:fill="D9D9D9" w:themeFill="background1" w:themeFillShade="D9"/>
          </w:tcPr>
          <w:p w14:paraId="2A4E2ABE" w14:textId="07B0EFF5" w:rsidR="0027630B" w:rsidRDefault="00341D06"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C6/20</w:t>
            </w:r>
          </w:p>
          <w:p w14:paraId="13CA73F9" w14:textId="41EFDBA4" w:rsidR="0027630B" w:rsidRPr="003B5745" w:rsidRDefault="0027630B" w:rsidP="0027630B">
            <w:pPr>
              <w:spacing w:after="0" w:line="240" w:lineRule="auto"/>
              <w:jc w:val="center"/>
              <w:rPr>
                <w:rFonts w:ascii="Times New Roman" w:eastAsia="Times New Roman" w:hAnsi="Times New Roman" w:cs="Times New Roman"/>
                <w:sz w:val="20"/>
                <w:szCs w:val="20"/>
                <w:lang w:eastAsia="fr-FR"/>
              </w:rPr>
            </w:pPr>
            <w:r w:rsidRPr="003B5745">
              <w:rPr>
                <w:rFonts w:ascii="Times New Roman" w:eastAsia="Times New Roman" w:hAnsi="Times New Roman" w:cs="Times New Roman"/>
                <w:sz w:val="20"/>
                <w:szCs w:val="20"/>
                <w:lang w:eastAsia="fr-FR"/>
              </w:rPr>
              <w:t xml:space="preserve"> (same as former </w:t>
            </w:r>
            <w:r>
              <w:rPr>
                <w:rFonts w:ascii="Times New Roman" w:eastAsia="Times New Roman" w:hAnsi="Times New Roman" w:cs="Times New Roman"/>
                <w:sz w:val="20"/>
                <w:szCs w:val="20"/>
                <w:lang w:eastAsia="fr-FR"/>
              </w:rPr>
              <w:t xml:space="preserve">C5/14, …and </w:t>
            </w:r>
            <w:r w:rsidRPr="003B5745">
              <w:rPr>
                <w:rFonts w:ascii="Times New Roman" w:eastAsia="Times New Roman" w:hAnsi="Times New Roman" w:cs="Times New Roman"/>
                <w:sz w:val="20"/>
                <w:szCs w:val="20"/>
                <w:lang w:eastAsia="fr-FR"/>
              </w:rPr>
              <w:t>C1/06)</w:t>
            </w:r>
          </w:p>
        </w:tc>
        <w:tc>
          <w:tcPr>
            <w:tcW w:w="3212" w:type="dxa"/>
            <w:tcBorders>
              <w:bottom w:val="single" w:sz="4" w:space="0" w:color="000000"/>
            </w:tcBorders>
            <w:shd w:val="clear" w:color="auto" w:fill="D9D9D9" w:themeFill="background1" w:themeFillShade="D9"/>
          </w:tcPr>
          <w:p w14:paraId="58CFCCBB" w14:textId="2AE5AEBA" w:rsidR="0027630B" w:rsidRDefault="0027630B" w:rsidP="0027630B">
            <w:pPr>
              <w:spacing w:after="0" w:line="240" w:lineRule="auto"/>
              <w:rPr>
                <w:rFonts w:ascii="Times New Roman" w:eastAsia="Times New Roman" w:hAnsi="Times New Roman" w:cs="Times New Roman"/>
              </w:rPr>
            </w:pPr>
            <w:r w:rsidRPr="00E2513B">
              <w:rPr>
                <w:rFonts w:ascii="Times New Roman" w:eastAsia="Times New Roman" w:hAnsi="Times New Roman" w:cs="Times New Roman"/>
              </w:rPr>
              <w:t>Considering the timelines between HSSC-1</w:t>
            </w:r>
            <w:r>
              <w:rPr>
                <w:rFonts w:ascii="Times New Roman" w:eastAsia="Times New Roman" w:hAnsi="Times New Roman" w:cs="Times New Roman"/>
              </w:rPr>
              <w:t>5</w:t>
            </w:r>
            <w:r w:rsidRPr="00E2513B">
              <w:rPr>
                <w:rFonts w:ascii="Times New Roman" w:eastAsia="Times New Roman" w:hAnsi="Times New Roman" w:cs="Times New Roman"/>
              </w:rPr>
              <w:t xml:space="preserve"> and IRCC-1</w:t>
            </w:r>
            <w:r>
              <w:rPr>
                <w:rFonts w:ascii="Times New Roman" w:eastAsia="Times New Roman" w:hAnsi="Times New Roman" w:cs="Times New Roman"/>
              </w:rPr>
              <w:t>5</w:t>
            </w:r>
            <w:r w:rsidRPr="00E2513B">
              <w:rPr>
                <w:rFonts w:ascii="Times New Roman" w:eastAsia="Times New Roman" w:hAnsi="Times New Roman" w:cs="Times New Roman"/>
              </w:rPr>
              <w:t xml:space="preserve"> meetings in 20</w:t>
            </w:r>
            <w:r>
              <w:rPr>
                <w:rFonts w:ascii="Times New Roman" w:eastAsia="Times New Roman" w:hAnsi="Times New Roman" w:cs="Times New Roman"/>
              </w:rPr>
              <w:t>23</w:t>
            </w:r>
            <w:r w:rsidRPr="00E2513B">
              <w:rPr>
                <w:rFonts w:ascii="Times New Roman" w:eastAsia="Times New Roman" w:hAnsi="Times New Roman" w:cs="Times New Roman"/>
              </w:rPr>
              <w:t xml:space="preserve"> and the countdown for submission of reports and proposals to C-</w:t>
            </w:r>
            <w:r>
              <w:rPr>
                <w:rFonts w:ascii="Times New Roman" w:eastAsia="Times New Roman" w:hAnsi="Times New Roman" w:cs="Times New Roman"/>
              </w:rPr>
              <w:t>7</w:t>
            </w:r>
            <w:r w:rsidRPr="00E2513B">
              <w:rPr>
                <w:rFonts w:ascii="Times New Roman" w:eastAsia="Times New Roman" w:hAnsi="Times New Roman" w:cs="Times New Roman"/>
              </w:rPr>
              <w:t xml:space="preserve">, </w:t>
            </w:r>
            <w:r w:rsidRPr="0097220B">
              <w:rPr>
                <w:rFonts w:ascii="Times New Roman" w:eastAsia="Times New Roman" w:hAnsi="Times New Roman" w:cs="Times New Roman"/>
              </w:rPr>
              <w:t>the</w:t>
            </w:r>
            <w:r w:rsidRPr="00E2513B">
              <w:rPr>
                <w:rFonts w:ascii="Times New Roman" w:eastAsia="Times New Roman" w:hAnsi="Times New Roman" w:cs="Times New Roman"/>
                <w:b/>
              </w:rPr>
              <w:t xml:space="preserve"> Council</w:t>
            </w:r>
            <w:r w:rsidRPr="00E2513B">
              <w:rPr>
                <w:rFonts w:ascii="Times New Roman" w:eastAsia="Times New Roman" w:hAnsi="Times New Roman" w:cs="Times New Roman"/>
              </w:rPr>
              <w:t xml:space="preserve"> invited </w:t>
            </w:r>
            <w:r w:rsidRPr="00E2513B">
              <w:rPr>
                <w:rFonts w:ascii="Times New Roman" w:eastAsia="Times New Roman" w:hAnsi="Times New Roman" w:cs="Times New Roman"/>
                <w:b/>
              </w:rPr>
              <w:t>HSSC and IRCC Chairs</w:t>
            </w:r>
            <w:r w:rsidRPr="00E2513B">
              <w:rPr>
                <w:rFonts w:ascii="Times New Roman" w:eastAsia="Times New Roman" w:hAnsi="Times New Roman" w:cs="Times New Roman"/>
              </w:rPr>
              <w:t xml:space="preserve"> to prepare their 20</w:t>
            </w:r>
            <w:r>
              <w:rPr>
                <w:rFonts w:ascii="Times New Roman" w:eastAsia="Times New Roman" w:hAnsi="Times New Roman" w:cs="Times New Roman"/>
              </w:rPr>
              <w:t>23</w:t>
            </w:r>
            <w:r w:rsidRPr="00E2513B">
              <w:rPr>
                <w:rFonts w:ascii="Times New Roman" w:eastAsia="Times New Roman" w:hAnsi="Times New Roman" w:cs="Times New Roman"/>
              </w:rPr>
              <w:t xml:space="preserve"> meeting minutes with the view that </w:t>
            </w:r>
            <w:r w:rsidR="00DF6509">
              <w:rPr>
                <w:rFonts w:ascii="Times New Roman" w:eastAsia="Times New Roman" w:hAnsi="Times New Roman" w:cs="Times New Roman"/>
              </w:rPr>
              <w:t>it</w:t>
            </w:r>
            <w:r w:rsidRPr="00E2513B">
              <w:rPr>
                <w:rFonts w:ascii="Times New Roman" w:eastAsia="Times New Roman" w:hAnsi="Times New Roman" w:cs="Times New Roman"/>
              </w:rPr>
              <w:t xml:space="preserve"> will be used/submitted directly as reports and p</w:t>
            </w:r>
            <w:r>
              <w:rPr>
                <w:rFonts w:ascii="Times New Roman" w:eastAsia="Times New Roman" w:hAnsi="Times New Roman" w:cs="Times New Roman"/>
              </w:rPr>
              <w:t>roposals to be considered at C-7</w:t>
            </w:r>
            <w:r w:rsidRPr="00E2513B">
              <w:rPr>
                <w:rFonts w:ascii="Times New Roman" w:eastAsia="Times New Roman" w:hAnsi="Times New Roman" w:cs="Times New Roman"/>
              </w:rPr>
              <w:t>.</w:t>
            </w:r>
          </w:p>
          <w:p w14:paraId="36EE0165" w14:textId="77777777" w:rsidR="0027630B" w:rsidRPr="00E2513B"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63B842E6" w14:textId="77777777" w:rsidR="0027630B" w:rsidRPr="00E2513B" w:rsidRDefault="0027630B" w:rsidP="0027630B">
            <w:pPr>
              <w:spacing w:after="0" w:line="240" w:lineRule="auto"/>
              <w:rPr>
                <w:rFonts w:ascii="Times New Roman" w:eastAsia="Times New Roman" w:hAnsi="Times New Roman" w:cs="Times New Roman"/>
                <w:b/>
              </w:rPr>
            </w:pPr>
            <w:r w:rsidRPr="00E2513B">
              <w:rPr>
                <w:rFonts w:ascii="Times New Roman" w:eastAsia="Times New Roman" w:hAnsi="Times New Roman" w:cs="Times New Roman"/>
                <w:b/>
              </w:rPr>
              <w:t>July 20</w:t>
            </w:r>
            <w:r>
              <w:rPr>
                <w:rFonts w:ascii="Times New Roman" w:eastAsia="Times New Roman" w:hAnsi="Times New Roman" w:cs="Times New Roman"/>
                <w:b/>
              </w:rPr>
              <w:t>22</w:t>
            </w:r>
          </w:p>
        </w:tc>
        <w:tc>
          <w:tcPr>
            <w:tcW w:w="1377" w:type="dxa"/>
            <w:tcBorders>
              <w:bottom w:val="single" w:sz="4" w:space="0" w:color="000000"/>
            </w:tcBorders>
            <w:shd w:val="clear" w:color="auto" w:fill="D9D9D9" w:themeFill="background1" w:themeFillShade="D9"/>
          </w:tcPr>
          <w:p w14:paraId="2EEB6F23" w14:textId="08FC80C6" w:rsidR="0027630B" w:rsidRPr="00E2513B" w:rsidRDefault="000B4453" w:rsidP="0027630B">
            <w:pPr>
              <w:spacing w:after="0" w:line="240" w:lineRule="auto"/>
              <w:rPr>
                <w:rFonts w:ascii="Times New Roman" w:eastAsia="Times New Roman" w:hAnsi="Times New Roman" w:cs="Times New Roman"/>
              </w:rPr>
            </w:pPr>
            <w:r w:rsidRPr="000B4453">
              <w:rPr>
                <w:rFonts w:ascii="Times New Roman" w:eastAsia="Times New Roman" w:hAnsi="Times New Roman" w:cs="Times New Roman"/>
                <w:color w:val="FF0000"/>
              </w:rPr>
              <w:t>Complete</w:t>
            </w:r>
          </w:p>
        </w:tc>
      </w:tr>
      <w:tr w:rsidR="0027630B" w:rsidRPr="00DB45B4" w14:paraId="4DD79495" w14:textId="77777777" w:rsidTr="00A03DE7">
        <w:trPr>
          <w:cantSplit/>
          <w:jc w:val="center"/>
        </w:trPr>
        <w:tc>
          <w:tcPr>
            <w:tcW w:w="1171" w:type="dxa"/>
            <w:tcBorders>
              <w:bottom w:val="single" w:sz="4" w:space="0" w:color="000000"/>
            </w:tcBorders>
            <w:shd w:val="clear" w:color="auto" w:fill="auto"/>
          </w:tcPr>
          <w:p w14:paraId="15CA9E06"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191D0D4C" w14:textId="77777777" w:rsidR="0027630B" w:rsidRPr="00DB45B4"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0A93CA2B"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62BF97E1" w14:textId="77777777"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6B327EC8"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0B36BC04" w14:textId="77777777" w:rsidR="0027630B" w:rsidRPr="00DB45B4" w:rsidRDefault="0027630B" w:rsidP="0027630B">
            <w:pPr>
              <w:spacing w:after="0" w:line="240" w:lineRule="auto"/>
              <w:rPr>
                <w:rFonts w:ascii="Times New Roman" w:eastAsia="Times New Roman" w:hAnsi="Times New Roman" w:cs="Times New Roman"/>
              </w:rPr>
            </w:pPr>
          </w:p>
        </w:tc>
      </w:tr>
      <w:tr w:rsidR="0027630B" w:rsidRPr="00DB45B4" w14:paraId="502F1F9A" w14:textId="77777777" w:rsidTr="00DE78DF">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27630B" w:rsidRPr="00DB45B4" w14:paraId="63A15815" w14:textId="77777777" w:rsidTr="00DE78DF">
              <w:trPr>
                <w:cantSplit/>
                <w:jc w:val="center"/>
              </w:trPr>
              <w:tc>
                <w:tcPr>
                  <w:tcW w:w="11092" w:type="dxa"/>
                  <w:tcBorders>
                    <w:top w:val="single" w:sz="4" w:space="0" w:color="000000"/>
                    <w:left w:val="single" w:sz="4" w:space="0" w:color="auto"/>
                    <w:bottom w:val="single" w:sz="4" w:space="0" w:color="auto"/>
                    <w:right w:val="single" w:sz="4" w:space="0" w:color="auto"/>
                  </w:tcBorders>
                  <w:shd w:val="clear" w:color="auto" w:fill="C6D9F1"/>
                </w:tcPr>
                <w:p w14:paraId="626BFBA2" w14:textId="77777777" w:rsidR="0027630B" w:rsidRPr="00DB45B4" w:rsidRDefault="0027630B" w:rsidP="0027630B">
                  <w:pPr>
                    <w:spacing w:after="0" w:line="240" w:lineRule="auto"/>
                    <w:ind w:left="29"/>
                    <w:rPr>
                      <w:rFonts w:ascii="Times New Roman" w:eastAsia="Times New Roman" w:hAnsi="Times New Roman" w:cs="Times New Roman"/>
                      <w:b/>
                      <w:sz w:val="20"/>
                      <w:szCs w:val="20"/>
                      <w:lang w:val="en-US"/>
                    </w:rPr>
                  </w:pPr>
                  <w:r>
                    <w:rPr>
                      <w:rFonts w:ascii="Times New Roman" w:eastAsia="Times New Roman" w:hAnsi="Times New Roman" w:cs="Times New Roman"/>
                      <w:b/>
                    </w:rPr>
                    <w:t>4</w:t>
                  </w:r>
                  <w:r w:rsidRPr="00DB45B4">
                    <w:rPr>
                      <w:rFonts w:ascii="Times New Roman" w:eastAsia="Times New Roman" w:hAnsi="Times New Roman" w:cs="Times New Roman"/>
                      <w:b/>
                    </w:rPr>
                    <w:t>.2</w:t>
                  </w:r>
                  <w:r w:rsidRPr="00DB45B4">
                    <w:rPr>
                      <w:rFonts w:ascii="Times New Roman" w:eastAsia="Times New Roman" w:hAnsi="Times New Roman" w:cs="Times New Roman"/>
                      <w:b/>
                    </w:rPr>
                    <w:tab/>
                  </w:r>
                  <w:r w:rsidRPr="0004281D">
                    <w:rPr>
                      <w:rFonts w:ascii="Times New Roman" w:eastAsia="Times New Roman" w:hAnsi="Times New Roman" w:cs="Times New Roman"/>
                      <w:b/>
                      <w:lang w:val="en-US"/>
                    </w:rPr>
                    <w:t>Report and proposals from IRCC</w:t>
                  </w:r>
                </w:p>
              </w:tc>
            </w:tr>
          </w:tbl>
          <w:p w14:paraId="3FBCFC7D" w14:textId="77777777" w:rsidR="0027630B" w:rsidRPr="00DB45B4" w:rsidRDefault="0027630B" w:rsidP="0027630B">
            <w:pPr>
              <w:keepNext/>
              <w:keepLines/>
              <w:spacing w:after="0" w:line="240" w:lineRule="auto"/>
              <w:rPr>
                <w:rFonts w:ascii="Times New Roman" w:eastAsia="Times New Roman" w:hAnsi="Times New Roman" w:cs="Times New Roman"/>
                <w:b/>
                <w:sz w:val="20"/>
                <w:szCs w:val="20"/>
              </w:rPr>
            </w:pPr>
          </w:p>
        </w:tc>
      </w:tr>
      <w:tr w:rsidR="0027630B" w:rsidRPr="00DB45B4" w14:paraId="6354ABB2" w14:textId="77777777" w:rsidTr="000B4453">
        <w:trPr>
          <w:cantSplit/>
          <w:jc w:val="center"/>
        </w:trPr>
        <w:tc>
          <w:tcPr>
            <w:tcW w:w="1171" w:type="dxa"/>
            <w:tcBorders>
              <w:bottom w:val="single" w:sz="4" w:space="0" w:color="000000"/>
            </w:tcBorders>
            <w:shd w:val="clear" w:color="auto" w:fill="D9D9D9" w:themeFill="background1" w:themeFillShade="D9"/>
          </w:tcPr>
          <w:p w14:paraId="0783806E" w14:textId="5AE2B56E" w:rsidR="0027630B" w:rsidRDefault="0027630B"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4.2</w:t>
            </w:r>
          </w:p>
          <w:p w14:paraId="46572303" w14:textId="77777777" w:rsidR="0027630B" w:rsidRDefault="0027630B" w:rsidP="0027630B">
            <w:pPr>
              <w:spacing w:after="0" w:line="240" w:lineRule="auto"/>
              <w:jc w:val="center"/>
              <w:rPr>
                <w:rFonts w:ascii="Times New Roman" w:eastAsia="Times New Roman" w:hAnsi="Times New Roman" w:cs="Times New Roman"/>
                <w:lang w:eastAsia="fr-FR"/>
              </w:rPr>
            </w:pPr>
          </w:p>
          <w:p w14:paraId="17E71311" w14:textId="77777777" w:rsidR="0027630B" w:rsidRDefault="0027630B" w:rsidP="0027630B">
            <w:pPr>
              <w:spacing w:after="0" w:line="240" w:lineRule="auto"/>
              <w:jc w:val="center"/>
              <w:rPr>
                <w:rFonts w:ascii="Times New Roman" w:eastAsia="Times New Roman" w:hAnsi="Times New Roman" w:cs="Times New Roman"/>
                <w:lang w:eastAsia="fr-FR"/>
              </w:rPr>
            </w:pPr>
          </w:p>
          <w:p w14:paraId="16D33903" w14:textId="77777777" w:rsidR="0027630B" w:rsidRDefault="0027630B" w:rsidP="0027630B">
            <w:pPr>
              <w:spacing w:after="0" w:line="240" w:lineRule="auto"/>
              <w:jc w:val="center"/>
              <w:rPr>
                <w:rFonts w:ascii="Times New Roman" w:eastAsia="Times New Roman" w:hAnsi="Times New Roman" w:cs="Times New Roman"/>
                <w:lang w:eastAsia="fr-FR"/>
              </w:rPr>
            </w:pPr>
          </w:p>
          <w:p w14:paraId="403EE6A8" w14:textId="77777777" w:rsidR="0027630B" w:rsidRDefault="0027630B" w:rsidP="0027630B">
            <w:pPr>
              <w:spacing w:after="0" w:line="240" w:lineRule="auto"/>
              <w:jc w:val="center"/>
              <w:rPr>
                <w:rFonts w:ascii="Times New Roman" w:eastAsia="Times New Roman" w:hAnsi="Times New Roman" w:cs="Times New Roman"/>
                <w:lang w:eastAsia="fr-FR"/>
              </w:rPr>
            </w:pPr>
          </w:p>
          <w:p w14:paraId="3ADC28C5" w14:textId="2D9E96BA"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2B14CE88" w14:textId="77777777" w:rsidR="0027630B"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Report of IRCC</w:t>
            </w:r>
          </w:p>
        </w:tc>
        <w:tc>
          <w:tcPr>
            <w:tcW w:w="1980" w:type="dxa"/>
            <w:tcBorders>
              <w:bottom w:val="single" w:sz="4" w:space="0" w:color="000000"/>
            </w:tcBorders>
            <w:shd w:val="clear" w:color="auto" w:fill="D9D9D9" w:themeFill="background1" w:themeFillShade="D9"/>
          </w:tcPr>
          <w:p w14:paraId="59C1BE35" w14:textId="622FA172" w:rsidR="0027630B" w:rsidRDefault="00341D06"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C6/21</w:t>
            </w:r>
          </w:p>
        </w:tc>
        <w:tc>
          <w:tcPr>
            <w:tcW w:w="3212" w:type="dxa"/>
            <w:tcBorders>
              <w:bottom w:val="single" w:sz="4" w:space="0" w:color="000000"/>
            </w:tcBorders>
            <w:shd w:val="clear" w:color="auto" w:fill="D9D9D9" w:themeFill="background1" w:themeFillShade="D9"/>
          </w:tcPr>
          <w:p w14:paraId="78AADBBB" w14:textId="2DAA2C61"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3A771E">
              <w:rPr>
                <w:rFonts w:ascii="Times New Roman" w:eastAsia="Times New Roman" w:hAnsi="Times New Roman" w:cs="Times New Roman"/>
                <w:b/>
              </w:rPr>
              <w:t>Council</w:t>
            </w:r>
            <w:r>
              <w:rPr>
                <w:rFonts w:ascii="Times New Roman" w:eastAsia="Times New Roman" w:hAnsi="Times New Roman" w:cs="Times New Roman"/>
              </w:rPr>
              <w:t xml:space="preserve"> noted the report and commended the IRCC, the RHCs, and IRCC Sub-Committees for their achievements as well as for the outcome of the IRCC April Workshop on the Strategic Performance Indicators and the new TORs of the IBSC.</w:t>
            </w:r>
          </w:p>
          <w:p w14:paraId="6FFA8DDC" w14:textId="08FFEBC4" w:rsidR="0027630B" w:rsidRPr="00E6587E"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7A2121B0" w14:textId="77777777" w:rsidR="0027630B" w:rsidRDefault="0027630B" w:rsidP="0027630B">
            <w:pPr>
              <w:spacing w:after="0" w:line="240" w:lineRule="auto"/>
              <w:rPr>
                <w:rFonts w:ascii="Times New Roman" w:eastAsia="Times New Roman" w:hAnsi="Times New Roman" w:cs="Times New Roman"/>
                <w:b/>
              </w:rPr>
            </w:pPr>
          </w:p>
          <w:p w14:paraId="65FE0B0E" w14:textId="77777777" w:rsidR="0027630B" w:rsidRDefault="0027630B" w:rsidP="0027630B">
            <w:pPr>
              <w:spacing w:after="0" w:line="240" w:lineRule="auto"/>
              <w:rPr>
                <w:rFonts w:ascii="Times New Roman" w:eastAsia="Times New Roman" w:hAnsi="Times New Roman" w:cs="Times New Roman"/>
                <w:b/>
              </w:rPr>
            </w:pPr>
          </w:p>
          <w:p w14:paraId="5DFB1225" w14:textId="77777777" w:rsidR="0027630B" w:rsidRDefault="0027630B" w:rsidP="0027630B">
            <w:pPr>
              <w:spacing w:after="0" w:line="240" w:lineRule="auto"/>
              <w:rPr>
                <w:rFonts w:ascii="Times New Roman" w:eastAsia="Times New Roman" w:hAnsi="Times New Roman" w:cs="Times New Roman"/>
                <w:b/>
              </w:rPr>
            </w:pPr>
          </w:p>
          <w:p w14:paraId="03F3EB2A" w14:textId="77777777" w:rsidR="0027630B" w:rsidRDefault="0027630B" w:rsidP="0027630B">
            <w:pPr>
              <w:spacing w:after="0" w:line="240" w:lineRule="auto"/>
              <w:rPr>
                <w:rFonts w:ascii="Times New Roman" w:eastAsia="Times New Roman" w:hAnsi="Times New Roman" w:cs="Times New Roman"/>
                <w:b/>
              </w:rPr>
            </w:pPr>
          </w:p>
          <w:p w14:paraId="576D13F9" w14:textId="77777777" w:rsidR="0027630B" w:rsidRDefault="0027630B" w:rsidP="0027630B">
            <w:pPr>
              <w:spacing w:after="0" w:line="240" w:lineRule="auto"/>
              <w:rPr>
                <w:rFonts w:ascii="Times New Roman" w:eastAsia="Times New Roman" w:hAnsi="Times New Roman" w:cs="Times New Roman"/>
                <w:b/>
              </w:rPr>
            </w:pPr>
          </w:p>
          <w:p w14:paraId="7D10FC69" w14:textId="77777777" w:rsidR="0027630B" w:rsidRDefault="0027630B" w:rsidP="0027630B">
            <w:pPr>
              <w:spacing w:after="0" w:line="240" w:lineRule="auto"/>
              <w:rPr>
                <w:rFonts w:ascii="Times New Roman" w:eastAsia="Times New Roman" w:hAnsi="Times New Roman" w:cs="Times New Roman"/>
                <w:b/>
              </w:rPr>
            </w:pPr>
          </w:p>
          <w:p w14:paraId="5AF22EB3" w14:textId="087D584A" w:rsidR="0027630B"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17F66A32" w14:textId="77777777" w:rsidR="0027630B" w:rsidRDefault="0027630B" w:rsidP="0027630B">
            <w:pPr>
              <w:spacing w:after="0" w:line="240" w:lineRule="auto"/>
              <w:rPr>
                <w:rFonts w:ascii="Times New Roman" w:eastAsia="Times New Roman" w:hAnsi="Times New Roman" w:cs="Times New Roman"/>
                <w:highlight w:val="lightGray"/>
              </w:rPr>
            </w:pPr>
            <w:r w:rsidRPr="004534AD">
              <w:rPr>
                <w:rFonts w:ascii="Times New Roman" w:eastAsia="Times New Roman" w:hAnsi="Times New Roman" w:cs="Times New Roman"/>
                <w:highlight w:val="lightGray"/>
              </w:rPr>
              <w:t>Decision</w:t>
            </w:r>
          </w:p>
        </w:tc>
      </w:tr>
      <w:tr w:rsidR="0027630B" w:rsidRPr="00DB45B4" w14:paraId="7BF3EFC6" w14:textId="77777777" w:rsidTr="000B4453">
        <w:trPr>
          <w:cantSplit/>
          <w:jc w:val="center"/>
        </w:trPr>
        <w:tc>
          <w:tcPr>
            <w:tcW w:w="1171" w:type="dxa"/>
            <w:tcBorders>
              <w:bottom w:val="single" w:sz="4" w:space="0" w:color="000000"/>
            </w:tcBorders>
            <w:shd w:val="clear" w:color="auto" w:fill="D9D9D9" w:themeFill="background1" w:themeFillShade="D9"/>
          </w:tcPr>
          <w:p w14:paraId="6AEB0A5F" w14:textId="5842801B" w:rsidR="0027630B" w:rsidRDefault="0027630B"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4.2</w:t>
            </w:r>
          </w:p>
        </w:tc>
        <w:tc>
          <w:tcPr>
            <w:tcW w:w="1664" w:type="dxa"/>
            <w:tcBorders>
              <w:bottom w:val="single" w:sz="4" w:space="0" w:color="000000"/>
            </w:tcBorders>
            <w:shd w:val="clear" w:color="auto" w:fill="D9D9D9" w:themeFill="background1" w:themeFillShade="D9"/>
          </w:tcPr>
          <w:p w14:paraId="55F9E079" w14:textId="3654D4A6" w:rsidR="0027630B"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Maritime Safety Information</w:t>
            </w:r>
          </w:p>
        </w:tc>
        <w:tc>
          <w:tcPr>
            <w:tcW w:w="1980" w:type="dxa"/>
            <w:tcBorders>
              <w:bottom w:val="single" w:sz="4" w:space="0" w:color="000000"/>
            </w:tcBorders>
            <w:shd w:val="clear" w:color="auto" w:fill="D9D9D9" w:themeFill="background1" w:themeFillShade="D9"/>
          </w:tcPr>
          <w:p w14:paraId="6E257139" w14:textId="1C5F33E1" w:rsidR="0027630B" w:rsidRDefault="00341D06"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C6/22</w:t>
            </w:r>
          </w:p>
        </w:tc>
        <w:tc>
          <w:tcPr>
            <w:tcW w:w="3212" w:type="dxa"/>
            <w:tcBorders>
              <w:bottom w:val="single" w:sz="4" w:space="0" w:color="000000"/>
            </w:tcBorders>
            <w:shd w:val="clear" w:color="auto" w:fill="D9D9D9" w:themeFill="background1" w:themeFillShade="D9"/>
          </w:tcPr>
          <w:p w14:paraId="21CA80F6" w14:textId="17EDBA53"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BB7C41">
              <w:rPr>
                <w:rFonts w:ascii="Times New Roman" w:eastAsia="Times New Roman" w:hAnsi="Times New Roman" w:cs="Times New Roman"/>
                <w:b/>
              </w:rPr>
              <w:t>Council</w:t>
            </w:r>
            <w:r>
              <w:rPr>
                <w:rFonts w:ascii="Times New Roman" w:eastAsia="Times New Roman" w:hAnsi="Times New Roman" w:cs="Times New Roman"/>
              </w:rPr>
              <w:t xml:space="preserve"> </w:t>
            </w:r>
            <w:r w:rsidRPr="00BB7C41">
              <w:rPr>
                <w:rFonts w:ascii="Times New Roman" w:eastAsia="Times New Roman" w:hAnsi="Times New Roman" w:cs="Times New Roman"/>
              </w:rPr>
              <w:t>note</w:t>
            </w:r>
            <w:r>
              <w:rPr>
                <w:rFonts w:ascii="Times New Roman" w:eastAsia="Times New Roman" w:hAnsi="Times New Roman" w:cs="Times New Roman"/>
              </w:rPr>
              <w:t>d</w:t>
            </w:r>
            <w:r w:rsidRPr="00BB7C41">
              <w:rPr>
                <w:rFonts w:ascii="Times New Roman" w:eastAsia="Times New Roman" w:hAnsi="Times New Roman" w:cs="Times New Roman"/>
              </w:rPr>
              <w:t xml:space="preserve"> the concern of M</w:t>
            </w:r>
            <w:r>
              <w:rPr>
                <w:rFonts w:ascii="Times New Roman" w:eastAsia="Times New Roman" w:hAnsi="Times New Roman" w:cs="Times New Roman"/>
              </w:rPr>
              <w:t>ember States</w:t>
            </w:r>
            <w:r w:rsidRPr="00BB7C41">
              <w:rPr>
                <w:rFonts w:ascii="Times New Roman" w:eastAsia="Times New Roman" w:hAnsi="Times New Roman" w:cs="Times New Roman"/>
              </w:rPr>
              <w:t xml:space="preserve"> </w:t>
            </w:r>
            <w:r>
              <w:rPr>
                <w:rFonts w:ascii="Times New Roman" w:eastAsia="Times New Roman" w:hAnsi="Times New Roman" w:cs="Times New Roman"/>
              </w:rPr>
              <w:t xml:space="preserve">(as Maritime Safety Information </w:t>
            </w:r>
            <w:r w:rsidRPr="00BB7C41">
              <w:rPr>
                <w:rFonts w:ascii="Times New Roman" w:eastAsia="Times New Roman" w:hAnsi="Times New Roman" w:cs="Times New Roman"/>
              </w:rPr>
              <w:t>providers</w:t>
            </w:r>
            <w:r>
              <w:rPr>
                <w:rFonts w:ascii="Times New Roman" w:eastAsia="Times New Roman" w:hAnsi="Times New Roman" w:cs="Times New Roman"/>
              </w:rPr>
              <w:t>)</w:t>
            </w:r>
            <w:r w:rsidRPr="00BB7C41">
              <w:rPr>
                <w:rFonts w:ascii="Times New Roman" w:eastAsia="Times New Roman" w:hAnsi="Times New Roman" w:cs="Times New Roman"/>
              </w:rPr>
              <w:t xml:space="preserve">, should they implement Iridium </w:t>
            </w:r>
            <w:proofErr w:type="spellStart"/>
            <w:r w:rsidRPr="00BB7C41">
              <w:rPr>
                <w:rFonts w:ascii="Times New Roman" w:eastAsia="Times New Roman" w:hAnsi="Times New Roman" w:cs="Times New Roman"/>
              </w:rPr>
              <w:t>SafetyCast</w:t>
            </w:r>
            <w:proofErr w:type="spellEnd"/>
            <w:r w:rsidRPr="00BB7C41">
              <w:rPr>
                <w:rFonts w:ascii="Times New Roman" w:eastAsia="Times New Roman" w:hAnsi="Times New Roman" w:cs="Times New Roman"/>
              </w:rPr>
              <w:t xml:space="preserve"> services,</w:t>
            </w:r>
            <w:r>
              <w:rPr>
                <w:rFonts w:ascii="Times New Roman" w:eastAsia="Times New Roman" w:hAnsi="Times New Roman" w:cs="Times New Roman"/>
              </w:rPr>
              <w:t xml:space="preserve"> they </w:t>
            </w:r>
            <w:r w:rsidRPr="00BB7C41">
              <w:rPr>
                <w:rFonts w:ascii="Times New Roman" w:eastAsia="Times New Roman" w:hAnsi="Times New Roman" w:cs="Times New Roman"/>
              </w:rPr>
              <w:t>are compelled to bear the burden of all additional costs, as a consequence of the approval by IMO</w:t>
            </w:r>
            <w:r>
              <w:rPr>
                <w:rFonts w:ascii="Times New Roman" w:eastAsia="Times New Roman" w:hAnsi="Times New Roman" w:cs="Times New Roman"/>
              </w:rPr>
              <w:t xml:space="preserve"> </w:t>
            </w:r>
            <w:r w:rsidRPr="00BB7C41">
              <w:rPr>
                <w:rFonts w:ascii="Times New Roman" w:eastAsia="Times New Roman" w:hAnsi="Times New Roman" w:cs="Times New Roman"/>
              </w:rPr>
              <w:t xml:space="preserve">Member States of the Iridium </w:t>
            </w:r>
            <w:proofErr w:type="spellStart"/>
            <w:r w:rsidRPr="00BB7C41">
              <w:rPr>
                <w:rFonts w:ascii="Times New Roman" w:eastAsia="Times New Roman" w:hAnsi="Times New Roman" w:cs="Times New Roman"/>
              </w:rPr>
              <w:t>SafetyCast</w:t>
            </w:r>
            <w:proofErr w:type="spellEnd"/>
            <w:r w:rsidRPr="00BB7C41">
              <w:rPr>
                <w:rFonts w:ascii="Times New Roman" w:eastAsia="Times New Roman" w:hAnsi="Times New Roman" w:cs="Times New Roman"/>
              </w:rPr>
              <w:t xml:space="preserve"> as </w:t>
            </w:r>
            <w:proofErr w:type="gramStart"/>
            <w:r w:rsidRPr="00BB7C41">
              <w:rPr>
                <w:rFonts w:ascii="Times New Roman" w:eastAsia="Times New Roman" w:hAnsi="Times New Roman" w:cs="Times New Roman"/>
              </w:rPr>
              <w:t>an</w:t>
            </w:r>
            <w:proofErr w:type="gramEnd"/>
            <w:r w:rsidRPr="00BB7C41">
              <w:rPr>
                <w:rFonts w:ascii="Times New Roman" w:eastAsia="Times New Roman" w:hAnsi="Times New Roman" w:cs="Times New Roman"/>
              </w:rPr>
              <w:t xml:space="preserve"> Recognized Mobile Satellite Service (RMSS)</w:t>
            </w:r>
            <w:r w:rsidR="009D0434">
              <w:rPr>
                <w:rFonts w:ascii="Times New Roman" w:eastAsia="Times New Roman" w:hAnsi="Times New Roman" w:cs="Times New Roman"/>
              </w:rPr>
              <w:t>.</w:t>
            </w:r>
          </w:p>
          <w:p w14:paraId="2D758DCC" w14:textId="530BC402" w:rsidR="0027630B" w:rsidRDefault="0027630B" w:rsidP="009D0434">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11CD88C7" w14:textId="77777777" w:rsidR="0027630B"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15050094" w14:textId="13EEB772" w:rsidR="0027630B" w:rsidRPr="004534AD" w:rsidRDefault="005276A8" w:rsidP="0027630B">
            <w:pPr>
              <w:spacing w:after="0" w:line="240" w:lineRule="auto"/>
              <w:rPr>
                <w:rFonts w:ascii="Times New Roman" w:eastAsia="Times New Roman" w:hAnsi="Times New Roman" w:cs="Times New Roman"/>
                <w:highlight w:val="lightGray"/>
              </w:rPr>
            </w:pPr>
            <w:r>
              <w:rPr>
                <w:rFonts w:ascii="Times New Roman" w:eastAsia="Times New Roman" w:hAnsi="Times New Roman" w:cs="Times New Roman"/>
                <w:highlight w:val="lightGray"/>
              </w:rPr>
              <w:t>Decision</w:t>
            </w:r>
          </w:p>
        </w:tc>
      </w:tr>
      <w:tr w:rsidR="005276A8" w:rsidRPr="00DB45B4" w14:paraId="21ABB0EF" w14:textId="77777777" w:rsidTr="000B4453">
        <w:trPr>
          <w:cantSplit/>
          <w:jc w:val="center"/>
        </w:trPr>
        <w:tc>
          <w:tcPr>
            <w:tcW w:w="1171" w:type="dxa"/>
            <w:tcBorders>
              <w:bottom w:val="single" w:sz="4" w:space="0" w:color="000000"/>
            </w:tcBorders>
            <w:shd w:val="clear" w:color="auto" w:fill="D9D9D9" w:themeFill="background1" w:themeFillShade="D9"/>
          </w:tcPr>
          <w:p w14:paraId="7DE75CEC" w14:textId="77777777" w:rsidR="005276A8" w:rsidRDefault="005276A8" w:rsidP="00F129C6">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4.2</w:t>
            </w:r>
          </w:p>
        </w:tc>
        <w:tc>
          <w:tcPr>
            <w:tcW w:w="1664" w:type="dxa"/>
            <w:tcBorders>
              <w:bottom w:val="single" w:sz="4" w:space="0" w:color="000000"/>
            </w:tcBorders>
            <w:shd w:val="clear" w:color="auto" w:fill="D9D9D9" w:themeFill="background1" w:themeFillShade="D9"/>
          </w:tcPr>
          <w:p w14:paraId="2FE4BBDA" w14:textId="77777777" w:rsidR="005276A8" w:rsidRDefault="005276A8" w:rsidP="00F129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Maritime Safety Information</w:t>
            </w:r>
          </w:p>
        </w:tc>
        <w:tc>
          <w:tcPr>
            <w:tcW w:w="1980" w:type="dxa"/>
            <w:tcBorders>
              <w:bottom w:val="single" w:sz="4" w:space="0" w:color="000000"/>
            </w:tcBorders>
            <w:shd w:val="clear" w:color="auto" w:fill="D9D9D9" w:themeFill="background1" w:themeFillShade="D9"/>
          </w:tcPr>
          <w:p w14:paraId="7507663F" w14:textId="780636C7" w:rsidR="005276A8" w:rsidRDefault="00341D06" w:rsidP="00F129C6">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C6/23</w:t>
            </w:r>
          </w:p>
        </w:tc>
        <w:tc>
          <w:tcPr>
            <w:tcW w:w="3212" w:type="dxa"/>
            <w:tcBorders>
              <w:bottom w:val="single" w:sz="4" w:space="0" w:color="000000"/>
            </w:tcBorders>
            <w:shd w:val="clear" w:color="auto" w:fill="D9D9D9" w:themeFill="background1" w:themeFillShade="D9"/>
          </w:tcPr>
          <w:p w14:paraId="32D93F72" w14:textId="77777777" w:rsidR="005276A8" w:rsidRDefault="005276A8" w:rsidP="00F129C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DB439D">
              <w:rPr>
                <w:rFonts w:ascii="Times New Roman" w:eastAsia="Times New Roman" w:hAnsi="Times New Roman" w:cs="Times New Roman"/>
                <w:b/>
              </w:rPr>
              <w:t>Council</w:t>
            </w:r>
            <w:r>
              <w:rPr>
                <w:rFonts w:ascii="Times New Roman" w:eastAsia="Times New Roman" w:hAnsi="Times New Roman" w:cs="Times New Roman"/>
              </w:rPr>
              <w:t xml:space="preserve"> noted the completion of S-124 (MSI) Edition 1.0.0, ready for approval by the next HSSC.</w:t>
            </w:r>
          </w:p>
          <w:p w14:paraId="37EA66BD" w14:textId="52AF86F5" w:rsidR="005276A8" w:rsidRDefault="005276A8" w:rsidP="00F129C6">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36743135" w14:textId="77777777" w:rsidR="005276A8" w:rsidRDefault="005276A8" w:rsidP="00F129C6">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59E4D032" w14:textId="77777777" w:rsidR="005276A8" w:rsidRDefault="005276A8" w:rsidP="00F129C6">
            <w:pPr>
              <w:spacing w:after="0" w:line="240" w:lineRule="auto"/>
              <w:rPr>
                <w:rFonts w:ascii="Times New Roman" w:eastAsia="Times New Roman" w:hAnsi="Times New Roman" w:cs="Times New Roman"/>
                <w:highlight w:val="lightGray"/>
              </w:rPr>
            </w:pPr>
            <w:r>
              <w:rPr>
                <w:rFonts w:ascii="Times New Roman" w:eastAsia="Times New Roman" w:hAnsi="Times New Roman" w:cs="Times New Roman"/>
                <w:highlight w:val="lightGray"/>
              </w:rPr>
              <w:t>Decision</w:t>
            </w:r>
          </w:p>
          <w:p w14:paraId="3A13E4B5" w14:textId="77777777" w:rsidR="000B4453" w:rsidRDefault="000B4453" w:rsidP="00F129C6">
            <w:pPr>
              <w:spacing w:after="0" w:line="240" w:lineRule="auto"/>
              <w:rPr>
                <w:rFonts w:ascii="Times New Roman" w:eastAsia="Times New Roman" w:hAnsi="Times New Roman" w:cs="Times New Roman"/>
                <w:highlight w:val="lightGray"/>
              </w:rPr>
            </w:pPr>
          </w:p>
          <w:p w14:paraId="2290A236" w14:textId="4B633F78" w:rsidR="000B4453" w:rsidRPr="004534AD" w:rsidRDefault="000B4453" w:rsidP="00F129C6">
            <w:pPr>
              <w:spacing w:after="0" w:line="240" w:lineRule="auto"/>
              <w:rPr>
                <w:rFonts w:ascii="Times New Roman" w:eastAsia="Times New Roman" w:hAnsi="Times New Roman" w:cs="Times New Roman"/>
                <w:highlight w:val="lightGray"/>
              </w:rPr>
            </w:pPr>
            <w:r w:rsidRPr="000B4453">
              <w:rPr>
                <w:rFonts w:ascii="Times New Roman" w:eastAsia="Times New Roman" w:hAnsi="Times New Roman" w:cs="Times New Roman"/>
                <w:color w:val="FF0000"/>
              </w:rPr>
              <w:t>Complete</w:t>
            </w:r>
          </w:p>
        </w:tc>
      </w:tr>
      <w:tr w:rsidR="009D0434" w:rsidRPr="00DB45B4" w14:paraId="22686E83" w14:textId="77777777" w:rsidTr="000B4453">
        <w:trPr>
          <w:cantSplit/>
          <w:jc w:val="center"/>
        </w:trPr>
        <w:tc>
          <w:tcPr>
            <w:tcW w:w="1171" w:type="dxa"/>
            <w:tcBorders>
              <w:bottom w:val="single" w:sz="4" w:space="0" w:color="000000"/>
            </w:tcBorders>
            <w:shd w:val="clear" w:color="auto" w:fill="D9D9D9" w:themeFill="background1" w:themeFillShade="D9"/>
          </w:tcPr>
          <w:p w14:paraId="25B63AF7" w14:textId="1B6449A5" w:rsidR="009D0434" w:rsidRDefault="009D0434"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4.2</w:t>
            </w:r>
          </w:p>
        </w:tc>
        <w:tc>
          <w:tcPr>
            <w:tcW w:w="1664" w:type="dxa"/>
            <w:tcBorders>
              <w:bottom w:val="single" w:sz="4" w:space="0" w:color="000000"/>
            </w:tcBorders>
            <w:shd w:val="clear" w:color="auto" w:fill="D9D9D9" w:themeFill="background1" w:themeFillShade="D9"/>
          </w:tcPr>
          <w:p w14:paraId="5B00EDB2" w14:textId="5C1F324E" w:rsidR="009D0434" w:rsidRDefault="009D0434"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Southern Ocean</w:t>
            </w:r>
          </w:p>
        </w:tc>
        <w:tc>
          <w:tcPr>
            <w:tcW w:w="1980" w:type="dxa"/>
            <w:tcBorders>
              <w:bottom w:val="single" w:sz="4" w:space="0" w:color="000000"/>
            </w:tcBorders>
            <w:shd w:val="clear" w:color="auto" w:fill="D9D9D9" w:themeFill="background1" w:themeFillShade="D9"/>
          </w:tcPr>
          <w:p w14:paraId="4DABA8F2" w14:textId="160570E4" w:rsidR="009D0434" w:rsidRDefault="00341D06"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C6/24</w:t>
            </w:r>
          </w:p>
        </w:tc>
        <w:tc>
          <w:tcPr>
            <w:tcW w:w="3212" w:type="dxa"/>
            <w:tcBorders>
              <w:bottom w:val="single" w:sz="4" w:space="0" w:color="000000"/>
            </w:tcBorders>
            <w:shd w:val="clear" w:color="auto" w:fill="D9D9D9" w:themeFill="background1" w:themeFillShade="D9"/>
          </w:tcPr>
          <w:p w14:paraId="203D6817" w14:textId="6723DBBA" w:rsidR="009D0434" w:rsidRDefault="009D0434"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9D0434">
              <w:rPr>
                <w:rFonts w:ascii="Times New Roman" w:eastAsia="Times New Roman" w:hAnsi="Times New Roman" w:cs="Times New Roman"/>
                <w:b/>
              </w:rPr>
              <w:t>Council</w:t>
            </w:r>
            <w:r>
              <w:rPr>
                <w:rFonts w:ascii="Times New Roman" w:eastAsia="Times New Roman" w:hAnsi="Times New Roman" w:cs="Times New Roman"/>
              </w:rPr>
              <w:t xml:space="preserve"> noted the statement made and concerns raised by </w:t>
            </w:r>
            <w:r w:rsidRPr="00B43C9F">
              <w:rPr>
                <w:rFonts w:ascii="Times New Roman" w:eastAsia="Times New Roman" w:hAnsi="Times New Roman" w:cs="Times New Roman"/>
                <w:b/>
              </w:rPr>
              <w:t>Argentina</w:t>
            </w:r>
            <w:r>
              <w:rPr>
                <w:rFonts w:ascii="Times New Roman" w:eastAsia="Times New Roman" w:hAnsi="Times New Roman" w:cs="Times New Roman"/>
              </w:rPr>
              <w:t xml:space="preserve"> on the information provided in the IRCC report </w:t>
            </w:r>
            <w:r w:rsidR="002C7A38">
              <w:rPr>
                <w:rFonts w:ascii="Times New Roman" w:eastAsia="Times New Roman" w:hAnsi="Times New Roman" w:cs="Times New Roman"/>
              </w:rPr>
              <w:t>on</w:t>
            </w:r>
            <w:r>
              <w:rPr>
                <w:rFonts w:ascii="Times New Roman" w:eastAsia="Times New Roman" w:hAnsi="Times New Roman" w:cs="Times New Roman"/>
              </w:rPr>
              <w:t xml:space="preserve"> HCA</w:t>
            </w:r>
            <w:r w:rsidR="002C7A38">
              <w:rPr>
                <w:rFonts w:ascii="Times New Roman" w:eastAsia="Times New Roman" w:hAnsi="Times New Roman" w:cs="Times New Roman"/>
              </w:rPr>
              <w:t xml:space="preserve"> by which a</w:t>
            </w:r>
            <w:r>
              <w:rPr>
                <w:rFonts w:ascii="Times New Roman" w:eastAsia="Times New Roman" w:hAnsi="Times New Roman" w:cs="Times New Roman"/>
              </w:rPr>
              <w:t xml:space="preserve"> submission on the recognition of the Southern Ocean is planned to be submitted to A-3.</w:t>
            </w:r>
          </w:p>
          <w:p w14:paraId="4D7D193D" w14:textId="19565667" w:rsidR="009D0434" w:rsidRDefault="009D0434"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533E2462" w14:textId="77777777" w:rsidR="009D0434" w:rsidRDefault="009D0434"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12069AAC" w14:textId="01E81A48" w:rsidR="009D0434" w:rsidRPr="004534AD" w:rsidRDefault="000B4453" w:rsidP="0027630B">
            <w:pPr>
              <w:spacing w:after="0" w:line="240" w:lineRule="auto"/>
              <w:rPr>
                <w:rFonts w:ascii="Times New Roman" w:eastAsia="Times New Roman" w:hAnsi="Times New Roman" w:cs="Times New Roman"/>
                <w:highlight w:val="lightGray"/>
              </w:rPr>
            </w:pPr>
            <w:r w:rsidRPr="000B4453">
              <w:rPr>
                <w:rFonts w:ascii="Times New Roman" w:eastAsia="Times New Roman" w:hAnsi="Times New Roman" w:cs="Times New Roman"/>
                <w:color w:val="FF0000"/>
              </w:rPr>
              <w:t>Complete</w:t>
            </w:r>
          </w:p>
        </w:tc>
      </w:tr>
      <w:tr w:rsidR="0027630B" w:rsidRPr="00DB45B4" w14:paraId="2EBBD05C" w14:textId="77777777" w:rsidTr="000B4453">
        <w:trPr>
          <w:cantSplit/>
          <w:jc w:val="center"/>
        </w:trPr>
        <w:tc>
          <w:tcPr>
            <w:tcW w:w="1171" w:type="dxa"/>
            <w:tcBorders>
              <w:bottom w:val="single" w:sz="4" w:space="0" w:color="000000"/>
            </w:tcBorders>
            <w:shd w:val="clear" w:color="auto" w:fill="D9D9D9" w:themeFill="background1" w:themeFillShade="D9"/>
          </w:tcPr>
          <w:p w14:paraId="5D828F21" w14:textId="76352386" w:rsidR="0027630B" w:rsidRDefault="0027630B"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4.2</w:t>
            </w:r>
          </w:p>
        </w:tc>
        <w:tc>
          <w:tcPr>
            <w:tcW w:w="1664" w:type="dxa"/>
            <w:tcBorders>
              <w:bottom w:val="single" w:sz="4" w:space="0" w:color="000000"/>
            </w:tcBorders>
            <w:shd w:val="clear" w:color="auto" w:fill="D9D9D9" w:themeFill="background1" w:themeFillShade="D9"/>
          </w:tcPr>
          <w:p w14:paraId="74B9CEEF" w14:textId="02C129A2" w:rsidR="0027630B"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Capacity Building Strategy</w:t>
            </w:r>
          </w:p>
        </w:tc>
        <w:tc>
          <w:tcPr>
            <w:tcW w:w="1980" w:type="dxa"/>
            <w:tcBorders>
              <w:bottom w:val="single" w:sz="4" w:space="0" w:color="000000"/>
            </w:tcBorders>
            <w:shd w:val="clear" w:color="auto" w:fill="D9D9D9" w:themeFill="background1" w:themeFillShade="D9"/>
          </w:tcPr>
          <w:p w14:paraId="1744A0E3" w14:textId="0F45D012" w:rsidR="0027630B" w:rsidRDefault="00341D06"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C6/25</w:t>
            </w:r>
          </w:p>
        </w:tc>
        <w:tc>
          <w:tcPr>
            <w:tcW w:w="3212" w:type="dxa"/>
            <w:tcBorders>
              <w:bottom w:val="single" w:sz="4" w:space="0" w:color="000000"/>
            </w:tcBorders>
            <w:shd w:val="clear" w:color="auto" w:fill="D9D9D9" w:themeFill="background1" w:themeFillShade="D9"/>
          </w:tcPr>
          <w:p w14:paraId="16EA50E9" w14:textId="77777777"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E17B71">
              <w:rPr>
                <w:rFonts w:ascii="Times New Roman" w:eastAsia="Times New Roman" w:hAnsi="Times New Roman" w:cs="Times New Roman"/>
                <w:b/>
              </w:rPr>
              <w:t>Council</w:t>
            </w:r>
            <w:r>
              <w:rPr>
                <w:rFonts w:ascii="Times New Roman" w:eastAsia="Times New Roman" w:hAnsi="Times New Roman" w:cs="Times New Roman"/>
              </w:rPr>
              <w:t xml:space="preserve"> endorsed the new proposed Capacity Building Strategy.</w:t>
            </w:r>
          </w:p>
          <w:p w14:paraId="362EC640" w14:textId="77777777" w:rsidR="0027630B" w:rsidRDefault="0027630B" w:rsidP="0027630B">
            <w:pPr>
              <w:spacing w:after="0" w:line="240" w:lineRule="auto"/>
              <w:rPr>
                <w:rFonts w:ascii="Times New Roman" w:eastAsia="Times New Roman" w:hAnsi="Times New Roman" w:cs="Times New Roman"/>
              </w:rPr>
            </w:pPr>
          </w:p>
          <w:p w14:paraId="3EDCD3E5" w14:textId="5E12CAE1" w:rsidR="0027630B" w:rsidRDefault="0027630B" w:rsidP="0027630B">
            <w:pPr>
              <w:spacing w:after="0" w:line="240" w:lineRule="auto"/>
              <w:rPr>
                <w:rFonts w:ascii="Times New Roman" w:eastAsia="Times New Roman" w:hAnsi="Times New Roman" w:cs="Times New Roman"/>
              </w:rPr>
            </w:pPr>
            <w:r w:rsidRPr="006E7FA1">
              <w:rPr>
                <w:rFonts w:ascii="Times New Roman" w:eastAsia="Times New Roman" w:hAnsi="Times New Roman" w:cs="Times New Roman"/>
                <w:b/>
              </w:rPr>
              <w:t>Council Chair</w:t>
            </w:r>
            <w:r>
              <w:rPr>
                <w:rFonts w:ascii="Times New Roman" w:eastAsia="Times New Roman" w:hAnsi="Times New Roman" w:cs="Times New Roman"/>
              </w:rPr>
              <w:t xml:space="preserve"> in liaison with </w:t>
            </w:r>
            <w:r w:rsidRPr="006E7FA1">
              <w:rPr>
                <w:rFonts w:ascii="Times New Roman" w:eastAsia="Times New Roman" w:hAnsi="Times New Roman" w:cs="Times New Roman"/>
                <w:b/>
              </w:rPr>
              <w:t>IRCC Chair</w:t>
            </w:r>
            <w:r>
              <w:rPr>
                <w:rFonts w:ascii="Times New Roman" w:eastAsia="Times New Roman" w:hAnsi="Times New Roman" w:cs="Times New Roman"/>
              </w:rPr>
              <w:t xml:space="preserve"> to submit it to A-3 for approval.</w:t>
            </w:r>
          </w:p>
        </w:tc>
        <w:tc>
          <w:tcPr>
            <w:tcW w:w="1688" w:type="dxa"/>
            <w:gridSpan w:val="2"/>
            <w:tcBorders>
              <w:bottom w:val="single" w:sz="4" w:space="0" w:color="000000"/>
            </w:tcBorders>
            <w:shd w:val="clear" w:color="auto" w:fill="D9D9D9" w:themeFill="background1" w:themeFillShade="D9"/>
          </w:tcPr>
          <w:p w14:paraId="25953707" w14:textId="77777777" w:rsidR="0027630B" w:rsidRDefault="0027630B" w:rsidP="0027630B">
            <w:pPr>
              <w:spacing w:after="0" w:line="240" w:lineRule="auto"/>
              <w:rPr>
                <w:rFonts w:ascii="Times New Roman" w:eastAsia="Times New Roman" w:hAnsi="Times New Roman" w:cs="Times New Roman"/>
                <w:b/>
              </w:rPr>
            </w:pPr>
          </w:p>
          <w:p w14:paraId="686CCB5A" w14:textId="77777777" w:rsidR="0027630B" w:rsidRDefault="0027630B" w:rsidP="0027630B">
            <w:pPr>
              <w:spacing w:after="0" w:line="240" w:lineRule="auto"/>
              <w:rPr>
                <w:rFonts w:ascii="Times New Roman" w:eastAsia="Times New Roman" w:hAnsi="Times New Roman" w:cs="Times New Roman"/>
                <w:b/>
              </w:rPr>
            </w:pPr>
          </w:p>
          <w:p w14:paraId="30C2244C" w14:textId="77777777" w:rsidR="0027630B" w:rsidRDefault="0027630B" w:rsidP="0027630B">
            <w:pPr>
              <w:spacing w:after="0" w:line="240" w:lineRule="auto"/>
              <w:rPr>
                <w:rFonts w:ascii="Times New Roman" w:eastAsia="Times New Roman" w:hAnsi="Times New Roman" w:cs="Times New Roman"/>
                <w:b/>
              </w:rPr>
            </w:pPr>
          </w:p>
          <w:p w14:paraId="22F740F7" w14:textId="77777777" w:rsidR="0027630B" w:rsidRDefault="0027630B" w:rsidP="0027630B">
            <w:pPr>
              <w:spacing w:after="0" w:line="240" w:lineRule="auto"/>
              <w:rPr>
                <w:rFonts w:ascii="Times New Roman" w:eastAsia="Times New Roman" w:hAnsi="Times New Roman" w:cs="Times New Roman"/>
                <w:b/>
              </w:rPr>
            </w:pPr>
          </w:p>
          <w:p w14:paraId="38B9D135" w14:textId="028416E8" w:rsidR="0027630B"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 2022 (for A-3)</w:t>
            </w:r>
          </w:p>
        </w:tc>
        <w:tc>
          <w:tcPr>
            <w:tcW w:w="1377" w:type="dxa"/>
            <w:tcBorders>
              <w:bottom w:val="single" w:sz="4" w:space="0" w:color="000000"/>
            </w:tcBorders>
            <w:shd w:val="clear" w:color="auto" w:fill="D9D9D9" w:themeFill="background1" w:themeFillShade="D9"/>
          </w:tcPr>
          <w:p w14:paraId="4044FA0C" w14:textId="77777777" w:rsidR="0027630B" w:rsidRDefault="0027630B" w:rsidP="0027630B">
            <w:pPr>
              <w:spacing w:after="0" w:line="240" w:lineRule="auto"/>
              <w:rPr>
                <w:rFonts w:ascii="Times New Roman" w:eastAsia="Times New Roman" w:hAnsi="Times New Roman" w:cs="Times New Roman"/>
                <w:highlight w:val="lightGray"/>
              </w:rPr>
            </w:pPr>
            <w:r>
              <w:rPr>
                <w:rFonts w:ascii="Times New Roman" w:eastAsia="Times New Roman" w:hAnsi="Times New Roman" w:cs="Times New Roman"/>
                <w:highlight w:val="lightGray"/>
              </w:rPr>
              <w:t>Decision</w:t>
            </w:r>
          </w:p>
          <w:p w14:paraId="3139798D" w14:textId="77777777" w:rsidR="000B4453" w:rsidRDefault="000B4453" w:rsidP="0027630B">
            <w:pPr>
              <w:spacing w:after="0" w:line="240" w:lineRule="auto"/>
              <w:rPr>
                <w:rFonts w:ascii="Times New Roman" w:eastAsia="Times New Roman" w:hAnsi="Times New Roman" w:cs="Times New Roman"/>
                <w:highlight w:val="lightGray"/>
              </w:rPr>
            </w:pPr>
          </w:p>
          <w:p w14:paraId="04F8E2E1" w14:textId="77777777" w:rsidR="000B4453" w:rsidRDefault="000B4453" w:rsidP="0027630B">
            <w:pPr>
              <w:spacing w:after="0" w:line="240" w:lineRule="auto"/>
              <w:rPr>
                <w:rFonts w:ascii="Times New Roman" w:eastAsia="Times New Roman" w:hAnsi="Times New Roman" w:cs="Times New Roman"/>
                <w:highlight w:val="lightGray"/>
              </w:rPr>
            </w:pPr>
          </w:p>
          <w:p w14:paraId="5B247E3F" w14:textId="77777777" w:rsidR="000B4453" w:rsidRDefault="000B4453" w:rsidP="0027630B">
            <w:pPr>
              <w:spacing w:after="0" w:line="240" w:lineRule="auto"/>
              <w:rPr>
                <w:rFonts w:ascii="Times New Roman" w:eastAsia="Times New Roman" w:hAnsi="Times New Roman" w:cs="Times New Roman"/>
                <w:highlight w:val="lightGray"/>
              </w:rPr>
            </w:pPr>
          </w:p>
          <w:p w14:paraId="4B9BB000" w14:textId="38CFC052" w:rsidR="000B4453" w:rsidRPr="004534AD" w:rsidRDefault="000B4453" w:rsidP="0027630B">
            <w:pPr>
              <w:spacing w:after="0" w:line="240" w:lineRule="auto"/>
              <w:rPr>
                <w:rFonts w:ascii="Times New Roman" w:eastAsia="Times New Roman" w:hAnsi="Times New Roman" w:cs="Times New Roman"/>
                <w:highlight w:val="lightGray"/>
              </w:rPr>
            </w:pPr>
            <w:r w:rsidRPr="000B4453">
              <w:rPr>
                <w:rFonts w:ascii="Times New Roman" w:eastAsia="Times New Roman" w:hAnsi="Times New Roman" w:cs="Times New Roman"/>
                <w:color w:val="FF0000"/>
              </w:rPr>
              <w:t>Complete (Decision A3/18)</w:t>
            </w:r>
          </w:p>
        </w:tc>
      </w:tr>
      <w:tr w:rsidR="005276A8" w:rsidRPr="00DB45B4" w14:paraId="518B9229" w14:textId="77777777" w:rsidTr="00116711">
        <w:trPr>
          <w:cantSplit/>
          <w:jc w:val="center"/>
        </w:trPr>
        <w:tc>
          <w:tcPr>
            <w:tcW w:w="1171" w:type="dxa"/>
            <w:tcBorders>
              <w:bottom w:val="single" w:sz="4" w:space="0" w:color="000000"/>
            </w:tcBorders>
            <w:shd w:val="clear" w:color="auto" w:fill="D9D9D9" w:themeFill="background1" w:themeFillShade="D9"/>
          </w:tcPr>
          <w:p w14:paraId="492C752E" w14:textId="77777777" w:rsidR="005276A8" w:rsidRDefault="005276A8" w:rsidP="00F129C6">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4.2</w:t>
            </w:r>
          </w:p>
        </w:tc>
        <w:tc>
          <w:tcPr>
            <w:tcW w:w="1664" w:type="dxa"/>
            <w:tcBorders>
              <w:bottom w:val="single" w:sz="4" w:space="0" w:color="000000"/>
            </w:tcBorders>
            <w:shd w:val="clear" w:color="auto" w:fill="D9D9D9" w:themeFill="background1" w:themeFillShade="D9"/>
          </w:tcPr>
          <w:p w14:paraId="499837C2" w14:textId="77777777" w:rsidR="005276A8" w:rsidRDefault="005276A8" w:rsidP="00F129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Capacity Building</w:t>
            </w:r>
          </w:p>
        </w:tc>
        <w:tc>
          <w:tcPr>
            <w:tcW w:w="1980" w:type="dxa"/>
            <w:tcBorders>
              <w:bottom w:val="single" w:sz="4" w:space="0" w:color="000000"/>
            </w:tcBorders>
            <w:shd w:val="clear" w:color="auto" w:fill="D9D9D9" w:themeFill="background1" w:themeFillShade="D9"/>
          </w:tcPr>
          <w:p w14:paraId="6F9FE358" w14:textId="068FEEA9" w:rsidR="005276A8" w:rsidRDefault="00341D06" w:rsidP="00F129C6">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C6/26</w:t>
            </w:r>
          </w:p>
        </w:tc>
        <w:tc>
          <w:tcPr>
            <w:tcW w:w="3212" w:type="dxa"/>
            <w:tcBorders>
              <w:bottom w:val="single" w:sz="4" w:space="0" w:color="000000"/>
            </w:tcBorders>
            <w:shd w:val="clear" w:color="auto" w:fill="D9D9D9" w:themeFill="background1" w:themeFillShade="D9"/>
          </w:tcPr>
          <w:p w14:paraId="42CC7E57" w14:textId="77777777" w:rsidR="005276A8" w:rsidRDefault="005276A8" w:rsidP="00F129C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EC0BEB">
              <w:rPr>
                <w:rFonts w:ascii="Times New Roman" w:eastAsia="Times New Roman" w:hAnsi="Times New Roman" w:cs="Times New Roman"/>
                <w:b/>
              </w:rPr>
              <w:t>Council</w:t>
            </w:r>
            <w:r>
              <w:rPr>
                <w:rFonts w:ascii="Times New Roman" w:eastAsia="Times New Roman" w:hAnsi="Times New Roman" w:cs="Times New Roman"/>
              </w:rPr>
              <w:t xml:space="preserve"> noted the decrease of Capacity Building fund </w:t>
            </w:r>
            <w:r w:rsidRPr="00D22C31">
              <w:rPr>
                <w:rFonts w:ascii="Times New Roman" w:eastAsia="Times New Roman" w:hAnsi="Times New Roman" w:cs="Times New Roman"/>
              </w:rPr>
              <w:t>over the last few years</w:t>
            </w:r>
            <w:r>
              <w:rPr>
                <w:rFonts w:ascii="Times New Roman" w:eastAsia="Times New Roman" w:hAnsi="Times New Roman" w:cs="Times New Roman"/>
              </w:rPr>
              <w:t>.</w:t>
            </w:r>
          </w:p>
          <w:p w14:paraId="63E186F3" w14:textId="72730D27" w:rsidR="005276A8" w:rsidRDefault="005276A8" w:rsidP="00F129C6">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5E030C57" w14:textId="77777777" w:rsidR="005276A8" w:rsidRDefault="005276A8" w:rsidP="00F129C6">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35FD4D4F" w14:textId="77777777" w:rsidR="005276A8" w:rsidRPr="004534AD" w:rsidRDefault="005276A8" w:rsidP="00F129C6">
            <w:pPr>
              <w:spacing w:after="0" w:line="240" w:lineRule="auto"/>
              <w:rPr>
                <w:rFonts w:ascii="Times New Roman" w:eastAsia="Times New Roman" w:hAnsi="Times New Roman" w:cs="Times New Roman"/>
                <w:highlight w:val="lightGray"/>
              </w:rPr>
            </w:pPr>
            <w:r>
              <w:rPr>
                <w:rFonts w:ascii="Times New Roman" w:eastAsia="Times New Roman" w:hAnsi="Times New Roman" w:cs="Times New Roman"/>
                <w:highlight w:val="lightGray"/>
              </w:rPr>
              <w:t>Decision</w:t>
            </w:r>
          </w:p>
        </w:tc>
      </w:tr>
      <w:tr w:rsidR="0027630B" w:rsidRPr="00DB45B4" w14:paraId="22B36BF3" w14:textId="77777777" w:rsidTr="00A03DE7">
        <w:trPr>
          <w:cantSplit/>
          <w:jc w:val="center"/>
        </w:trPr>
        <w:tc>
          <w:tcPr>
            <w:tcW w:w="1171" w:type="dxa"/>
            <w:tcBorders>
              <w:bottom w:val="single" w:sz="4" w:space="0" w:color="000000"/>
            </w:tcBorders>
            <w:shd w:val="clear" w:color="auto" w:fill="auto"/>
          </w:tcPr>
          <w:p w14:paraId="0545E574" w14:textId="30719D3D" w:rsidR="0027630B" w:rsidRDefault="0027630B"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4.2</w:t>
            </w:r>
          </w:p>
        </w:tc>
        <w:tc>
          <w:tcPr>
            <w:tcW w:w="1664" w:type="dxa"/>
            <w:tcBorders>
              <w:bottom w:val="single" w:sz="4" w:space="0" w:color="000000"/>
            </w:tcBorders>
            <w:shd w:val="clear" w:color="auto" w:fill="auto"/>
          </w:tcPr>
          <w:p w14:paraId="6580554D" w14:textId="77777777" w:rsidR="0027630B"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IHO e-Learning Centre</w:t>
            </w:r>
          </w:p>
        </w:tc>
        <w:tc>
          <w:tcPr>
            <w:tcW w:w="1980" w:type="dxa"/>
            <w:tcBorders>
              <w:bottom w:val="single" w:sz="4" w:space="0" w:color="000000"/>
            </w:tcBorders>
            <w:shd w:val="clear" w:color="auto" w:fill="auto"/>
          </w:tcPr>
          <w:p w14:paraId="1179AD3D" w14:textId="3E80EA4E" w:rsidR="0027630B" w:rsidRDefault="00FC0BD2"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C6/27</w:t>
            </w:r>
          </w:p>
          <w:p w14:paraId="075553BA" w14:textId="16C6B070" w:rsidR="0027630B" w:rsidRPr="00F43E7B" w:rsidRDefault="0027630B" w:rsidP="0027630B">
            <w:pPr>
              <w:spacing w:after="0" w:line="240" w:lineRule="auto"/>
              <w:jc w:val="center"/>
              <w:rPr>
                <w:rFonts w:ascii="Times New Roman" w:eastAsia="Times New Roman" w:hAnsi="Times New Roman" w:cs="Times New Roman"/>
                <w:sz w:val="18"/>
                <w:szCs w:val="18"/>
                <w:lang w:eastAsia="fr-FR"/>
              </w:rPr>
            </w:pPr>
            <w:r w:rsidRPr="00F43E7B">
              <w:rPr>
                <w:rFonts w:ascii="Times New Roman" w:eastAsia="Times New Roman" w:hAnsi="Times New Roman" w:cs="Times New Roman"/>
                <w:sz w:val="18"/>
                <w:szCs w:val="18"/>
                <w:lang w:eastAsia="fr-FR"/>
              </w:rPr>
              <w:t xml:space="preserve">(former </w:t>
            </w:r>
            <w:r>
              <w:rPr>
                <w:rFonts w:ascii="Times New Roman" w:eastAsia="Times New Roman" w:hAnsi="Times New Roman" w:cs="Times New Roman"/>
                <w:sz w:val="18"/>
                <w:szCs w:val="18"/>
                <w:lang w:eastAsia="fr-FR"/>
              </w:rPr>
              <w:t xml:space="preserve">C5/16, </w:t>
            </w:r>
            <w:r w:rsidRPr="00F43E7B">
              <w:rPr>
                <w:rFonts w:ascii="Times New Roman" w:eastAsia="Times New Roman" w:hAnsi="Times New Roman" w:cs="Times New Roman"/>
                <w:sz w:val="18"/>
                <w:szCs w:val="18"/>
                <w:lang w:eastAsia="fr-FR"/>
              </w:rPr>
              <w:t>C4/14)</w:t>
            </w:r>
          </w:p>
        </w:tc>
        <w:tc>
          <w:tcPr>
            <w:tcW w:w="3212" w:type="dxa"/>
            <w:tcBorders>
              <w:bottom w:val="single" w:sz="4" w:space="0" w:color="000000"/>
            </w:tcBorders>
            <w:shd w:val="clear" w:color="auto" w:fill="auto"/>
          </w:tcPr>
          <w:p w14:paraId="4CBFB89C" w14:textId="77777777" w:rsidR="0027630B" w:rsidRDefault="0027630B" w:rsidP="0027630B">
            <w:pPr>
              <w:spacing w:after="0" w:line="240" w:lineRule="auto"/>
              <w:rPr>
                <w:rFonts w:ascii="Times New Roman" w:eastAsia="Times New Roman" w:hAnsi="Times New Roman" w:cs="Times New Roman"/>
              </w:rPr>
            </w:pPr>
            <w:r w:rsidRPr="00B60983">
              <w:rPr>
                <w:rFonts w:ascii="Times New Roman" w:eastAsia="Times New Roman" w:hAnsi="Times New Roman" w:cs="Times New Roman"/>
              </w:rPr>
              <w:t>The</w:t>
            </w:r>
            <w:r>
              <w:rPr>
                <w:rFonts w:ascii="Times New Roman" w:eastAsia="Times New Roman" w:hAnsi="Times New Roman" w:cs="Times New Roman"/>
                <w:b/>
              </w:rPr>
              <w:t xml:space="preserve"> </w:t>
            </w:r>
            <w:r w:rsidRPr="00D36320">
              <w:rPr>
                <w:rFonts w:ascii="Times New Roman" w:eastAsia="Times New Roman" w:hAnsi="Times New Roman" w:cs="Times New Roman"/>
                <w:b/>
              </w:rPr>
              <w:t>Council</w:t>
            </w:r>
            <w:r w:rsidRPr="00D36320">
              <w:rPr>
                <w:rFonts w:ascii="Times New Roman" w:eastAsia="Times New Roman" w:hAnsi="Times New Roman" w:cs="Times New Roman"/>
              </w:rPr>
              <w:t xml:space="preserve"> </w:t>
            </w:r>
            <w:r>
              <w:rPr>
                <w:rFonts w:ascii="Times New Roman" w:eastAsia="Times New Roman" w:hAnsi="Times New Roman" w:cs="Times New Roman"/>
              </w:rPr>
              <w:t>to monitor the progress made by IRCC to establish an</w:t>
            </w:r>
            <w:r w:rsidRPr="00176C07">
              <w:rPr>
                <w:rFonts w:ascii="Times New Roman" w:eastAsia="Times New Roman" w:hAnsi="Times New Roman" w:cs="Times New Roman"/>
              </w:rPr>
              <w:t xml:space="preserve"> IHO e-Learn</w:t>
            </w:r>
            <w:r>
              <w:rPr>
                <w:rFonts w:ascii="Times New Roman" w:eastAsia="Times New Roman" w:hAnsi="Times New Roman" w:cs="Times New Roman"/>
              </w:rPr>
              <w:t xml:space="preserve">ing </w:t>
            </w:r>
            <w:proofErr w:type="spellStart"/>
            <w:r>
              <w:rPr>
                <w:rFonts w:ascii="Times New Roman" w:eastAsia="Times New Roman" w:hAnsi="Times New Roman" w:cs="Times New Roman"/>
              </w:rPr>
              <w:t>Center</w:t>
            </w:r>
            <w:proofErr w:type="spellEnd"/>
            <w:r>
              <w:rPr>
                <w:rFonts w:ascii="Times New Roman" w:eastAsia="Times New Roman" w:hAnsi="Times New Roman" w:cs="Times New Roman"/>
              </w:rPr>
              <w:t xml:space="preserve"> based on A-2 PRO 3.3</w:t>
            </w:r>
            <w:r w:rsidRPr="00176C07">
              <w:rPr>
                <w:rFonts w:ascii="Times New Roman" w:eastAsia="Times New Roman" w:hAnsi="Times New Roman" w:cs="Times New Roman"/>
              </w:rPr>
              <w:t xml:space="preserve"> and the related recommendations of IRCC/CSBC.</w:t>
            </w:r>
          </w:p>
          <w:p w14:paraId="721A09AB" w14:textId="77777777" w:rsidR="0027630B" w:rsidRDefault="0027630B" w:rsidP="0027630B">
            <w:pPr>
              <w:spacing w:after="0" w:line="240" w:lineRule="auto"/>
              <w:rPr>
                <w:rFonts w:ascii="Times New Roman" w:eastAsia="Times New Roman" w:hAnsi="Times New Roman" w:cs="Times New Roman"/>
              </w:rPr>
            </w:pPr>
          </w:p>
          <w:p w14:paraId="6F79B77F" w14:textId="16522F2F" w:rsidR="0027630B" w:rsidRDefault="0027630B" w:rsidP="0027630B">
            <w:pPr>
              <w:spacing w:after="0" w:line="240" w:lineRule="auto"/>
              <w:rPr>
                <w:rFonts w:ascii="Times New Roman" w:eastAsia="Times New Roman" w:hAnsi="Times New Roman" w:cs="Times New Roman"/>
                <w:b/>
              </w:rPr>
            </w:pPr>
            <w:r w:rsidRPr="006E7FA1">
              <w:rPr>
                <w:rFonts w:ascii="Times New Roman" w:eastAsia="Times New Roman" w:hAnsi="Times New Roman" w:cs="Times New Roman"/>
                <w:b/>
              </w:rPr>
              <w:t>Council Chair</w:t>
            </w:r>
            <w:r>
              <w:rPr>
                <w:rFonts w:ascii="Times New Roman" w:eastAsia="Times New Roman" w:hAnsi="Times New Roman" w:cs="Times New Roman"/>
              </w:rPr>
              <w:t xml:space="preserve"> in liaison with </w:t>
            </w:r>
            <w:r w:rsidRPr="006E7FA1">
              <w:rPr>
                <w:rFonts w:ascii="Times New Roman" w:eastAsia="Times New Roman" w:hAnsi="Times New Roman" w:cs="Times New Roman"/>
                <w:b/>
              </w:rPr>
              <w:t>IRCC Chair</w:t>
            </w:r>
            <w:r>
              <w:rPr>
                <w:rFonts w:ascii="Times New Roman" w:eastAsia="Times New Roman" w:hAnsi="Times New Roman" w:cs="Times New Roman"/>
              </w:rPr>
              <w:t xml:space="preserve"> to report to A-3 on the matter.</w:t>
            </w:r>
          </w:p>
        </w:tc>
        <w:tc>
          <w:tcPr>
            <w:tcW w:w="1688" w:type="dxa"/>
            <w:gridSpan w:val="2"/>
            <w:tcBorders>
              <w:bottom w:val="single" w:sz="4" w:space="0" w:color="000000"/>
            </w:tcBorders>
            <w:shd w:val="clear" w:color="auto" w:fill="auto"/>
          </w:tcPr>
          <w:p w14:paraId="6E3C559A" w14:textId="77777777" w:rsidR="0027630B"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C-7</w:t>
            </w:r>
          </w:p>
          <w:p w14:paraId="1BACD42F" w14:textId="77777777" w:rsidR="0027630B" w:rsidRDefault="0027630B" w:rsidP="0027630B">
            <w:pPr>
              <w:spacing w:after="0" w:line="240" w:lineRule="auto"/>
              <w:rPr>
                <w:rFonts w:ascii="Times New Roman" w:eastAsia="Times New Roman" w:hAnsi="Times New Roman" w:cs="Times New Roman"/>
                <w:b/>
              </w:rPr>
            </w:pPr>
          </w:p>
          <w:p w14:paraId="5054BD74" w14:textId="77777777" w:rsidR="0027630B" w:rsidRDefault="0027630B" w:rsidP="0027630B">
            <w:pPr>
              <w:spacing w:after="0" w:line="240" w:lineRule="auto"/>
              <w:rPr>
                <w:rFonts w:ascii="Times New Roman" w:eastAsia="Times New Roman" w:hAnsi="Times New Roman" w:cs="Times New Roman"/>
                <w:b/>
              </w:rPr>
            </w:pPr>
          </w:p>
          <w:p w14:paraId="5DF4F5B0" w14:textId="77777777" w:rsidR="0027630B" w:rsidRDefault="0027630B" w:rsidP="0027630B">
            <w:pPr>
              <w:spacing w:after="0" w:line="240" w:lineRule="auto"/>
              <w:rPr>
                <w:rFonts w:ascii="Times New Roman" w:eastAsia="Times New Roman" w:hAnsi="Times New Roman" w:cs="Times New Roman"/>
                <w:b/>
              </w:rPr>
            </w:pPr>
          </w:p>
          <w:p w14:paraId="19824605" w14:textId="77777777" w:rsidR="0027630B" w:rsidRDefault="0027630B" w:rsidP="0027630B">
            <w:pPr>
              <w:spacing w:after="0" w:line="240" w:lineRule="auto"/>
              <w:rPr>
                <w:rFonts w:ascii="Times New Roman" w:eastAsia="Times New Roman" w:hAnsi="Times New Roman" w:cs="Times New Roman"/>
                <w:b/>
              </w:rPr>
            </w:pPr>
          </w:p>
          <w:p w14:paraId="35C4E291" w14:textId="77777777" w:rsidR="0027630B" w:rsidRDefault="0027630B" w:rsidP="0027630B">
            <w:pPr>
              <w:spacing w:after="0" w:line="240" w:lineRule="auto"/>
              <w:rPr>
                <w:rFonts w:ascii="Times New Roman" w:eastAsia="Times New Roman" w:hAnsi="Times New Roman" w:cs="Times New Roman"/>
                <w:b/>
              </w:rPr>
            </w:pPr>
          </w:p>
          <w:p w14:paraId="5D34A9B8" w14:textId="77777777" w:rsidR="0027630B" w:rsidRDefault="0027630B" w:rsidP="0027630B">
            <w:pPr>
              <w:spacing w:after="0" w:line="240" w:lineRule="auto"/>
              <w:rPr>
                <w:rFonts w:ascii="Times New Roman" w:eastAsia="Times New Roman" w:hAnsi="Times New Roman" w:cs="Times New Roman"/>
                <w:b/>
              </w:rPr>
            </w:pPr>
          </w:p>
          <w:p w14:paraId="2B81746E" w14:textId="164D5938" w:rsidR="0027630B"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 2022 (for A-3)</w:t>
            </w:r>
          </w:p>
        </w:tc>
        <w:tc>
          <w:tcPr>
            <w:tcW w:w="1377" w:type="dxa"/>
            <w:tcBorders>
              <w:bottom w:val="single" w:sz="4" w:space="0" w:color="000000"/>
            </w:tcBorders>
            <w:shd w:val="clear" w:color="auto" w:fill="auto"/>
          </w:tcPr>
          <w:p w14:paraId="69E8CE07" w14:textId="77777777" w:rsidR="0027630B" w:rsidRDefault="0027630B" w:rsidP="0027630B">
            <w:pPr>
              <w:spacing w:after="0" w:line="240" w:lineRule="auto"/>
              <w:rPr>
                <w:rFonts w:ascii="Times New Roman" w:eastAsia="Times New Roman" w:hAnsi="Times New Roman" w:cs="Times New Roman"/>
              </w:rPr>
            </w:pPr>
          </w:p>
          <w:p w14:paraId="2334C5FA" w14:textId="77777777" w:rsidR="0027630B" w:rsidRDefault="0027630B" w:rsidP="0027630B">
            <w:pPr>
              <w:spacing w:after="0" w:line="240" w:lineRule="auto"/>
              <w:rPr>
                <w:rFonts w:ascii="Times New Roman" w:eastAsia="Times New Roman" w:hAnsi="Times New Roman" w:cs="Times New Roman"/>
              </w:rPr>
            </w:pPr>
          </w:p>
          <w:p w14:paraId="3A9BBCB8" w14:textId="77777777" w:rsidR="0027630B" w:rsidRDefault="0027630B" w:rsidP="0027630B">
            <w:pPr>
              <w:spacing w:after="0" w:line="240" w:lineRule="auto"/>
              <w:rPr>
                <w:rFonts w:ascii="Times New Roman" w:eastAsia="Times New Roman" w:hAnsi="Times New Roman" w:cs="Times New Roman"/>
              </w:rPr>
            </w:pPr>
          </w:p>
          <w:p w14:paraId="03A3C1D4" w14:textId="77777777" w:rsidR="0027630B" w:rsidRDefault="0027630B" w:rsidP="0027630B">
            <w:pPr>
              <w:spacing w:after="0" w:line="240" w:lineRule="auto"/>
              <w:rPr>
                <w:rFonts w:ascii="Times New Roman" w:eastAsia="Times New Roman" w:hAnsi="Times New Roman" w:cs="Times New Roman"/>
              </w:rPr>
            </w:pPr>
          </w:p>
          <w:p w14:paraId="3C4F9378" w14:textId="77777777" w:rsidR="0027630B" w:rsidRDefault="0027630B" w:rsidP="0027630B">
            <w:pPr>
              <w:spacing w:after="0" w:line="240" w:lineRule="auto"/>
              <w:rPr>
                <w:rFonts w:ascii="Times New Roman" w:eastAsia="Times New Roman" w:hAnsi="Times New Roman" w:cs="Times New Roman"/>
              </w:rPr>
            </w:pPr>
          </w:p>
          <w:p w14:paraId="4F43C7C1" w14:textId="77777777" w:rsidR="0027630B" w:rsidRDefault="0027630B" w:rsidP="0027630B">
            <w:pPr>
              <w:spacing w:after="0" w:line="240" w:lineRule="auto"/>
              <w:rPr>
                <w:rFonts w:ascii="Times New Roman" w:eastAsia="Times New Roman" w:hAnsi="Times New Roman" w:cs="Times New Roman"/>
              </w:rPr>
            </w:pPr>
          </w:p>
          <w:p w14:paraId="205C6C04" w14:textId="5A501BC3"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(Decision A2/42 refers).</w:t>
            </w:r>
            <w:r w:rsidR="00116711">
              <w:rPr>
                <w:rFonts w:ascii="Times New Roman" w:eastAsia="Times New Roman" w:hAnsi="Times New Roman" w:cs="Times New Roman"/>
              </w:rPr>
              <w:t xml:space="preserve"> </w:t>
            </w:r>
            <w:r w:rsidR="00116711" w:rsidRPr="00116711">
              <w:rPr>
                <w:rFonts w:ascii="Times New Roman" w:eastAsia="Times New Roman" w:hAnsi="Times New Roman" w:cs="Times New Roman"/>
                <w:color w:val="FF0000"/>
              </w:rPr>
              <w:t>Complete</w:t>
            </w:r>
          </w:p>
          <w:p w14:paraId="14A896F2" w14:textId="64DA24D9" w:rsidR="0027630B" w:rsidRDefault="0027630B" w:rsidP="0027630B">
            <w:pPr>
              <w:spacing w:after="0" w:line="240" w:lineRule="auto"/>
              <w:rPr>
                <w:rFonts w:ascii="Times New Roman" w:eastAsia="Times New Roman" w:hAnsi="Times New Roman" w:cs="Times New Roman"/>
                <w:highlight w:val="lightGray"/>
              </w:rPr>
            </w:pPr>
          </w:p>
        </w:tc>
      </w:tr>
      <w:tr w:rsidR="0027630B" w:rsidRPr="00DB45B4" w14:paraId="582B8E4C" w14:textId="77777777" w:rsidTr="00A03DE7">
        <w:trPr>
          <w:cantSplit/>
          <w:jc w:val="center"/>
        </w:trPr>
        <w:tc>
          <w:tcPr>
            <w:tcW w:w="1171" w:type="dxa"/>
            <w:tcBorders>
              <w:bottom w:val="single" w:sz="4" w:space="0" w:color="000000"/>
            </w:tcBorders>
            <w:shd w:val="clear" w:color="auto" w:fill="auto"/>
          </w:tcPr>
          <w:p w14:paraId="58411F4B" w14:textId="78ABF604" w:rsidR="0027630B" w:rsidRPr="00DB45B4" w:rsidRDefault="0027630B"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4.2</w:t>
            </w:r>
          </w:p>
        </w:tc>
        <w:tc>
          <w:tcPr>
            <w:tcW w:w="1664" w:type="dxa"/>
            <w:tcBorders>
              <w:bottom w:val="single" w:sz="4" w:space="0" w:color="000000"/>
            </w:tcBorders>
            <w:shd w:val="clear" w:color="auto" w:fill="auto"/>
          </w:tcPr>
          <w:p w14:paraId="555A6E2A" w14:textId="77777777" w:rsidR="0027630B" w:rsidRPr="00DB45B4"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Women in Hydrography</w:t>
            </w:r>
          </w:p>
        </w:tc>
        <w:tc>
          <w:tcPr>
            <w:tcW w:w="1980" w:type="dxa"/>
            <w:tcBorders>
              <w:bottom w:val="single" w:sz="4" w:space="0" w:color="000000"/>
            </w:tcBorders>
            <w:shd w:val="clear" w:color="auto" w:fill="auto"/>
          </w:tcPr>
          <w:p w14:paraId="5221B79B" w14:textId="571A3728" w:rsidR="0027630B" w:rsidRDefault="00FC0BD2"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C6/28</w:t>
            </w:r>
          </w:p>
          <w:p w14:paraId="09412D02" w14:textId="6D957C3D" w:rsidR="0027630B" w:rsidRPr="00F43E7B" w:rsidRDefault="0027630B" w:rsidP="0027630B">
            <w:pPr>
              <w:spacing w:after="0" w:line="240" w:lineRule="auto"/>
              <w:jc w:val="center"/>
              <w:rPr>
                <w:rFonts w:ascii="Times New Roman" w:eastAsia="Times New Roman" w:hAnsi="Times New Roman" w:cs="Times New Roman"/>
                <w:sz w:val="18"/>
                <w:szCs w:val="18"/>
                <w:lang w:eastAsia="fr-FR"/>
              </w:rPr>
            </w:pPr>
            <w:r w:rsidRPr="00F43E7B">
              <w:rPr>
                <w:rFonts w:ascii="Times New Roman" w:eastAsia="Times New Roman" w:hAnsi="Times New Roman" w:cs="Times New Roman"/>
                <w:sz w:val="18"/>
                <w:szCs w:val="18"/>
                <w:lang w:eastAsia="fr-FR"/>
              </w:rPr>
              <w:t xml:space="preserve">(former </w:t>
            </w:r>
            <w:r>
              <w:rPr>
                <w:rFonts w:ascii="Times New Roman" w:eastAsia="Times New Roman" w:hAnsi="Times New Roman" w:cs="Times New Roman"/>
                <w:sz w:val="18"/>
                <w:szCs w:val="18"/>
                <w:lang w:eastAsia="fr-FR"/>
              </w:rPr>
              <w:t xml:space="preserve">C5/17, </w:t>
            </w:r>
            <w:r w:rsidRPr="00F43E7B">
              <w:rPr>
                <w:rFonts w:ascii="Times New Roman" w:eastAsia="Times New Roman" w:hAnsi="Times New Roman" w:cs="Times New Roman"/>
                <w:sz w:val="18"/>
                <w:szCs w:val="18"/>
                <w:lang w:eastAsia="fr-FR"/>
              </w:rPr>
              <w:t>C4/16)</w:t>
            </w:r>
          </w:p>
        </w:tc>
        <w:tc>
          <w:tcPr>
            <w:tcW w:w="3212" w:type="dxa"/>
            <w:tcBorders>
              <w:bottom w:val="single" w:sz="4" w:space="0" w:color="000000"/>
            </w:tcBorders>
            <w:shd w:val="clear" w:color="auto" w:fill="auto"/>
          </w:tcPr>
          <w:p w14:paraId="227A5935" w14:textId="77777777" w:rsidR="0027630B" w:rsidRDefault="0027630B" w:rsidP="0027630B">
            <w:pPr>
              <w:spacing w:after="0" w:line="240" w:lineRule="auto"/>
              <w:rPr>
                <w:rFonts w:ascii="Times New Roman" w:eastAsia="Times New Roman" w:hAnsi="Times New Roman" w:cs="Times New Roman"/>
              </w:rPr>
            </w:pPr>
            <w:r w:rsidRPr="00B60983">
              <w:rPr>
                <w:rFonts w:ascii="Times New Roman" w:eastAsia="Times New Roman" w:hAnsi="Times New Roman" w:cs="Times New Roman"/>
              </w:rPr>
              <w:t>The</w:t>
            </w:r>
            <w:r>
              <w:rPr>
                <w:rFonts w:ascii="Times New Roman" w:eastAsia="Times New Roman" w:hAnsi="Times New Roman" w:cs="Times New Roman"/>
                <w:b/>
              </w:rPr>
              <w:t xml:space="preserve"> </w:t>
            </w:r>
            <w:r w:rsidRPr="00D36320">
              <w:rPr>
                <w:rFonts w:ascii="Times New Roman" w:eastAsia="Times New Roman" w:hAnsi="Times New Roman" w:cs="Times New Roman"/>
                <w:b/>
              </w:rPr>
              <w:t>Council</w:t>
            </w:r>
            <w:r w:rsidRPr="00D36320">
              <w:rPr>
                <w:rFonts w:ascii="Times New Roman" w:eastAsia="Times New Roman" w:hAnsi="Times New Roman" w:cs="Times New Roman"/>
              </w:rPr>
              <w:t xml:space="preserve"> </w:t>
            </w:r>
            <w:r>
              <w:rPr>
                <w:rFonts w:ascii="Times New Roman" w:eastAsia="Times New Roman" w:hAnsi="Times New Roman" w:cs="Times New Roman"/>
              </w:rPr>
              <w:t>to monitor the progress made by IRCC</w:t>
            </w:r>
            <w:r w:rsidRPr="00176C07">
              <w:rPr>
                <w:rFonts w:ascii="Times New Roman" w:eastAsia="Times New Roman" w:hAnsi="Times New Roman" w:cs="Times New Roman"/>
              </w:rPr>
              <w:t xml:space="preserve"> on the CBSC work item of Empowering Women in Hydrography (EWH).</w:t>
            </w:r>
          </w:p>
          <w:p w14:paraId="4ABD189A" w14:textId="77777777" w:rsidR="0027630B" w:rsidRDefault="0027630B" w:rsidP="0027630B">
            <w:pPr>
              <w:spacing w:after="0" w:line="240" w:lineRule="auto"/>
              <w:rPr>
                <w:rFonts w:ascii="Times New Roman" w:eastAsia="Times New Roman" w:hAnsi="Times New Roman" w:cs="Times New Roman"/>
              </w:rPr>
            </w:pPr>
          </w:p>
          <w:p w14:paraId="56EA47CB" w14:textId="74D10964" w:rsidR="0027630B" w:rsidRDefault="0027630B" w:rsidP="0027630B">
            <w:pPr>
              <w:spacing w:after="0" w:line="240" w:lineRule="auto"/>
              <w:rPr>
                <w:rFonts w:ascii="Times New Roman" w:eastAsia="Times New Roman" w:hAnsi="Times New Roman" w:cs="Times New Roman"/>
              </w:rPr>
            </w:pPr>
            <w:r w:rsidRPr="006E7FA1">
              <w:rPr>
                <w:rFonts w:ascii="Times New Roman" w:eastAsia="Times New Roman" w:hAnsi="Times New Roman" w:cs="Times New Roman"/>
                <w:b/>
              </w:rPr>
              <w:t>Council Chair</w:t>
            </w:r>
            <w:r>
              <w:rPr>
                <w:rFonts w:ascii="Times New Roman" w:eastAsia="Times New Roman" w:hAnsi="Times New Roman" w:cs="Times New Roman"/>
              </w:rPr>
              <w:t xml:space="preserve"> in liaison with </w:t>
            </w:r>
            <w:r w:rsidRPr="006E7FA1">
              <w:rPr>
                <w:rFonts w:ascii="Times New Roman" w:eastAsia="Times New Roman" w:hAnsi="Times New Roman" w:cs="Times New Roman"/>
                <w:b/>
              </w:rPr>
              <w:t>IRCC Chair</w:t>
            </w:r>
            <w:r>
              <w:rPr>
                <w:rFonts w:ascii="Times New Roman" w:eastAsia="Times New Roman" w:hAnsi="Times New Roman" w:cs="Times New Roman"/>
              </w:rPr>
              <w:t xml:space="preserve"> to report to A-3 on the matter.</w:t>
            </w:r>
          </w:p>
          <w:p w14:paraId="246860D9" w14:textId="3AF521EE"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2F2080E8" w14:textId="77777777" w:rsidR="0027630B"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C-7</w:t>
            </w:r>
          </w:p>
          <w:p w14:paraId="0CFE16A2" w14:textId="77777777" w:rsidR="0027630B" w:rsidRDefault="0027630B" w:rsidP="0027630B">
            <w:pPr>
              <w:spacing w:after="0" w:line="240" w:lineRule="auto"/>
              <w:rPr>
                <w:rFonts w:ascii="Times New Roman" w:eastAsia="Times New Roman" w:hAnsi="Times New Roman" w:cs="Times New Roman"/>
                <w:b/>
              </w:rPr>
            </w:pPr>
          </w:p>
          <w:p w14:paraId="0AB6E9DF" w14:textId="77777777" w:rsidR="0027630B" w:rsidRDefault="0027630B" w:rsidP="0027630B">
            <w:pPr>
              <w:spacing w:after="0" w:line="240" w:lineRule="auto"/>
              <w:rPr>
                <w:rFonts w:ascii="Times New Roman" w:eastAsia="Times New Roman" w:hAnsi="Times New Roman" w:cs="Times New Roman"/>
                <w:b/>
              </w:rPr>
            </w:pPr>
          </w:p>
          <w:p w14:paraId="2636B926" w14:textId="77777777" w:rsidR="0027630B" w:rsidRDefault="0027630B" w:rsidP="0027630B">
            <w:pPr>
              <w:spacing w:after="0" w:line="240" w:lineRule="auto"/>
              <w:rPr>
                <w:rFonts w:ascii="Times New Roman" w:eastAsia="Times New Roman" w:hAnsi="Times New Roman" w:cs="Times New Roman"/>
                <w:b/>
              </w:rPr>
            </w:pPr>
          </w:p>
          <w:p w14:paraId="1C69B5EE" w14:textId="77777777" w:rsidR="0027630B" w:rsidRDefault="0027630B" w:rsidP="0027630B">
            <w:pPr>
              <w:spacing w:after="0" w:line="240" w:lineRule="auto"/>
              <w:rPr>
                <w:rFonts w:ascii="Times New Roman" w:eastAsia="Times New Roman" w:hAnsi="Times New Roman" w:cs="Times New Roman"/>
                <w:b/>
              </w:rPr>
            </w:pPr>
          </w:p>
          <w:p w14:paraId="5358245F" w14:textId="2F1D19D4" w:rsidR="0027630B" w:rsidRPr="00DB45B4"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 2022 (for A-3)</w:t>
            </w:r>
          </w:p>
        </w:tc>
        <w:tc>
          <w:tcPr>
            <w:tcW w:w="1377" w:type="dxa"/>
            <w:tcBorders>
              <w:bottom w:val="single" w:sz="4" w:space="0" w:color="000000"/>
            </w:tcBorders>
            <w:shd w:val="clear" w:color="auto" w:fill="auto"/>
          </w:tcPr>
          <w:p w14:paraId="12622895" w14:textId="77777777" w:rsidR="0027630B" w:rsidRDefault="0027630B" w:rsidP="0027630B">
            <w:pPr>
              <w:spacing w:after="0" w:line="240" w:lineRule="auto"/>
              <w:rPr>
                <w:rFonts w:ascii="Times New Roman" w:eastAsia="Times New Roman" w:hAnsi="Times New Roman" w:cs="Times New Roman"/>
              </w:rPr>
            </w:pPr>
          </w:p>
          <w:p w14:paraId="5ABB9B4B" w14:textId="77777777" w:rsidR="0027630B" w:rsidRDefault="0027630B" w:rsidP="0027630B">
            <w:pPr>
              <w:spacing w:after="0" w:line="240" w:lineRule="auto"/>
              <w:rPr>
                <w:rFonts w:ascii="Times New Roman" w:eastAsia="Times New Roman" w:hAnsi="Times New Roman" w:cs="Times New Roman"/>
              </w:rPr>
            </w:pPr>
          </w:p>
          <w:p w14:paraId="6A416ACE" w14:textId="77777777" w:rsidR="0027630B" w:rsidRDefault="0027630B" w:rsidP="0027630B">
            <w:pPr>
              <w:spacing w:after="0" w:line="240" w:lineRule="auto"/>
              <w:rPr>
                <w:rFonts w:ascii="Times New Roman" w:eastAsia="Times New Roman" w:hAnsi="Times New Roman" w:cs="Times New Roman"/>
              </w:rPr>
            </w:pPr>
          </w:p>
          <w:p w14:paraId="474A0142" w14:textId="77777777" w:rsidR="0027630B" w:rsidRDefault="0027630B" w:rsidP="0027630B">
            <w:pPr>
              <w:spacing w:after="0" w:line="240" w:lineRule="auto"/>
              <w:rPr>
                <w:rFonts w:ascii="Times New Roman" w:eastAsia="Times New Roman" w:hAnsi="Times New Roman" w:cs="Times New Roman"/>
              </w:rPr>
            </w:pPr>
          </w:p>
          <w:p w14:paraId="77782B8C" w14:textId="6993A605" w:rsidR="0027630B" w:rsidRPr="00DB45B4"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(Decision A2/35 refers). </w:t>
            </w:r>
            <w:r w:rsidR="00116711" w:rsidRPr="00116711">
              <w:rPr>
                <w:rFonts w:ascii="Times New Roman" w:eastAsia="Times New Roman" w:hAnsi="Times New Roman" w:cs="Times New Roman"/>
                <w:color w:val="FF0000"/>
              </w:rPr>
              <w:t>Complete</w:t>
            </w:r>
          </w:p>
        </w:tc>
      </w:tr>
      <w:tr w:rsidR="0027630B" w:rsidRPr="00DB45B4" w14:paraId="3FA58DFE" w14:textId="77777777" w:rsidTr="00116711">
        <w:trPr>
          <w:cantSplit/>
          <w:jc w:val="center"/>
        </w:trPr>
        <w:tc>
          <w:tcPr>
            <w:tcW w:w="1171" w:type="dxa"/>
            <w:tcBorders>
              <w:bottom w:val="single" w:sz="4" w:space="0" w:color="000000"/>
            </w:tcBorders>
            <w:shd w:val="clear" w:color="auto" w:fill="D9D9D9" w:themeFill="background1" w:themeFillShade="D9"/>
          </w:tcPr>
          <w:p w14:paraId="3465D6FF" w14:textId="7308A6F4" w:rsidR="0027630B" w:rsidRDefault="0027630B"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4.2A</w:t>
            </w:r>
          </w:p>
        </w:tc>
        <w:tc>
          <w:tcPr>
            <w:tcW w:w="1664" w:type="dxa"/>
            <w:tcBorders>
              <w:bottom w:val="single" w:sz="4" w:space="0" w:color="000000"/>
            </w:tcBorders>
            <w:shd w:val="clear" w:color="auto" w:fill="D9D9D9" w:themeFill="background1" w:themeFillShade="D9"/>
          </w:tcPr>
          <w:p w14:paraId="41F5D272" w14:textId="22635546" w:rsidR="0027630B"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Guidelines on Implementation of WEND-100 Principles</w:t>
            </w:r>
          </w:p>
        </w:tc>
        <w:tc>
          <w:tcPr>
            <w:tcW w:w="1980" w:type="dxa"/>
            <w:tcBorders>
              <w:bottom w:val="single" w:sz="4" w:space="0" w:color="000000"/>
            </w:tcBorders>
            <w:shd w:val="clear" w:color="auto" w:fill="D9D9D9" w:themeFill="background1" w:themeFillShade="D9"/>
          </w:tcPr>
          <w:p w14:paraId="0E974924" w14:textId="7173230A" w:rsidR="0027630B" w:rsidRDefault="00FC0BD2"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C6/29</w:t>
            </w:r>
          </w:p>
        </w:tc>
        <w:tc>
          <w:tcPr>
            <w:tcW w:w="3212" w:type="dxa"/>
            <w:tcBorders>
              <w:bottom w:val="single" w:sz="4" w:space="0" w:color="000000"/>
            </w:tcBorders>
            <w:shd w:val="clear" w:color="auto" w:fill="D9D9D9" w:themeFill="background1" w:themeFillShade="D9"/>
          </w:tcPr>
          <w:p w14:paraId="0D428101" w14:textId="77777777"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Following IRCC’s </w:t>
            </w:r>
            <w:r w:rsidRPr="00A479F7">
              <w:rPr>
                <w:rFonts w:ascii="Times New Roman" w:eastAsia="Times New Roman" w:hAnsi="Times New Roman" w:cs="Times New Roman"/>
                <w:i/>
              </w:rPr>
              <w:t>endorsement</w:t>
            </w:r>
            <w:r>
              <w:rPr>
                <w:rFonts w:ascii="Times New Roman" w:eastAsia="Times New Roman" w:hAnsi="Times New Roman" w:cs="Times New Roman"/>
              </w:rPr>
              <w:t xml:space="preserve">, the </w:t>
            </w:r>
            <w:r w:rsidRPr="00E86F3A">
              <w:rPr>
                <w:rFonts w:ascii="Times New Roman" w:eastAsia="Times New Roman" w:hAnsi="Times New Roman" w:cs="Times New Roman"/>
                <w:b/>
              </w:rPr>
              <w:t>Council</w:t>
            </w:r>
            <w:r>
              <w:rPr>
                <w:rFonts w:ascii="Times New Roman" w:eastAsia="Times New Roman" w:hAnsi="Times New Roman" w:cs="Times New Roman"/>
              </w:rPr>
              <w:t xml:space="preserve"> </w:t>
            </w:r>
            <w:r w:rsidRPr="00A479F7">
              <w:rPr>
                <w:rFonts w:ascii="Times New Roman" w:eastAsia="Times New Roman" w:hAnsi="Times New Roman" w:cs="Times New Roman"/>
                <w:i/>
              </w:rPr>
              <w:t>approved</w:t>
            </w:r>
            <w:r>
              <w:rPr>
                <w:rFonts w:ascii="Times New Roman" w:eastAsia="Times New Roman" w:hAnsi="Times New Roman" w:cs="Times New Roman"/>
              </w:rPr>
              <w:t xml:space="preserve"> version 1.0 of the Guidelines on the Implementation of the WEND-100 Principles.</w:t>
            </w:r>
          </w:p>
          <w:p w14:paraId="68642174" w14:textId="77777777" w:rsidR="0027630B" w:rsidRDefault="0027630B" w:rsidP="0027630B">
            <w:pPr>
              <w:spacing w:after="0" w:line="240" w:lineRule="auto"/>
              <w:rPr>
                <w:rFonts w:ascii="Times New Roman" w:eastAsia="Times New Roman" w:hAnsi="Times New Roman" w:cs="Times New Roman"/>
              </w:rPr>
            </w:pPr>
          </w:p>
          <w:p w14:paraId="64644677" w14:textId="36C18BE8" w:rsidR="0027630B" w:rsidRDefault="0027630B" w:rsidP="0027630B">
            <w:pPr>
              <w:spacing w:after="0" w:line="240" w:lineRule="auto"/>
              <w:rPr>
                <w:rFonts w:ascii="Times New Roman" w:eastAsia="Times New Roman" w:hAnsi="Times New Roman" w:cs="Times New Roman"/>
              </w:rPr>
            </w:pPr>
            <w:r w:rsidRPr="00A479F7">
              <w:rPr>
                <w:rFonts w:ascii="Times New Roman" w:eastAsia="Times New Roman" w:hAnsi="Times New Roman" w:cs="Times New Roman"/>
                <w:b/>
              </w:rPr>
              <w:t>Council Chair</w:t>
            </w:r>
            <w:r>
              <w:rPr>
                <w:rFonts w:ascii="Times New Roman" w:eastAsia="Times New Roman" w:hAnsi="Times New Roman" w:cs="Times New Roman"/>
              </w:rPr>
              <w:t xml:space="preserve"> in liaison with </w:t>
            </w:r>
            <w:r w:rsidRPr="00A479F7">
              <w:rPr>
                <w:rFonts w:ascii="Times New Roman" w:eastAsia="Times New Roman" w:hAnsi="Times New Roman" w:cs="Times New Roman"/>
                <w:b/>
              </w:rPr>
              <w:t>IRCC Chair</w:t>
            </w:r>
            <w:r>
              <w:rPr>
                <w:rFonts w:ascii="Times New Roman" w:eastAsia="Times New Roman" w:hAnsi="Times New Roman" w:cs="Times New Roman"/>
              </w:rPr>
              <w:t xml:space="preserve"> to report at A-3</w:t>
            </w:r>
          </w:p>
          <w:p w14:paraId="5CDDA8DE" w14:textId="328D0F2B" w:rsidR="0027630B" w:rsidRPr="00B60983"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3A211B19" w14:textId="77777777" w:rsidR="0027630B" w:rsidRDefault="0027630B" w:rsidP="0027630B">
            <w:pPr>
              <w:spacing w:after="0" w:line="240" w:lineRule="auto"/>
              <w:rPr>
                <w:rFonts w:ascii="Times New Roman" w:eastAsia="Times New Roman" w:hAnsi="Times New Roman" w:cs="Times New Roman"/>
                <w:b/>
              </w:rPr>
            </w:pPr>
          </w:p>
          <w:p w14:paraId="2319636D" w14:textId="77777777" w:rsidR="0027630B" w:rsidRDefault="0027630B" w:rsidP="0027630B">
            <w:pPr>
              <w:spacing w:after="0" w:line="240" w:lineRule="auto"/>
              <w:rPr>
                <w:rFonts w:ascii="Times New Roman" w:eastAsia="Times New Roman" w:hAnsi="Times New Roman" w:cs="Times New Roman"/>
                <w:b/>
              </w:rPr>
            </w:pPr>
          </w:p>
          <w:p w14:paraId="2008222B" w14:textId="77777777" w:rsidR="0027630B" w:rsidRDefault="0027630B" w:rsidP="0027630B">
            <w:pPr>
              <w:spacing w:after="0" w:line="240" w:lineRule="auto"/>
              <w:rPr>
                <w:rFonts w:ascii="Times New Roman" w:eastAsia="Times New Roman" w:hAnsi="Times New Roman" w:cs="Times New Roman"/>
                <w:b/>
              </w:rPr>
            </w:pPr>
          </w:p>
          <w:p w14:paraId="73138FBA" w14:textId="77777777" w:rsidR="0027630B" w:rsidRDefault="0027630B" w:rsidP="0027630B">
            <w:pPr>
              <w:spacing w:after="0" w:line="240" w:lineRule="auto"/>
              <w:rPr>
                <w:rFonts w:ascii="Times New Roman" w:eastAsia="Times New Roman" w:hAnsi="Times New Roman" w:cs="Times New Roman"/>
                <w:b/>
              </w:rPr>
            </w:pPr>
          </w:p>
          <w:p w14:paraId="507DD70B" w14:textId="77777777" w:rsidR="0027630B" w:rsidRDefault="0027630B" w:rsidP="0027630B">
            <w:pPr>
              <w:spacing w:after="0" w:line="240" w:lineRule="auto"/>
              <w:rPr>
                <w:rFonts w:ascii="Times New Roman" w:eastAsia="Times New Roman" w:hAnsi="Times New Roman" w:cs="Times New Roman"/>
                <w:b/>
              </w:rPr>
            </w:pPr>
          </w:p>
          <w:p w14:paraId="06AFA03C" w14:textId="77777777" w:rsidR="0027630B" w:rsidRDefault="0027630B" w:rsidP="0027630B">
            <w:pPr>
              <w:spacing w:after="0" w:line="240" w:lineRule="auto"/>
              <w:rPr>
                <w:rFonts w:ascii="Times New Roman" w:eastAsia="Times New Roman" w:hAnsi="Times New Roman" w:cs="Times New Roman"/>
                <w:b/>
              </w:rPr>
            </w:pPr>
          </w:p>
          <w:p w14:paraId="3EA42EBB" w14:textId="68738EA1" w:rsidR="0027630B"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 2022 (for A-3</w:t>
            </w:r>
          </w:p>
        </w:tc>
        <w:tc>
          <w:tcPr>
            <w:tcW w:w="1377" w:type="dxa"/>
            <w:tcBorders>
              <w:bottom w:val="single" w:sz="4" w:space="0" w:color="000000"/>
            </w:tcBorders>
            <w:shd w:val="clear" w:color="auto" w:fill="D9D9D9" w:themeFill="background1" w:themeFillShade="D9"/>
          </w:tcPr>
          <w:p w14:paraId="6054F7FD" w14:textId="77777777" w:rsidR="0027630B" w:rsidRDefault="0027630B" w:rsidP="0027630B">
            <w:pPr>
              <w:spacing w:after="0" w:line="240" w:lineRule="auto"/>
              <w:rPr>
                <w:rFonts w:ascii="Times New Roman" w:eastAsia="Times New Roman" w:hAnsi="Times New Roman" w:cs="Times New Roman"/>
                <w:highlight w:val="yellow"/>
              </w:rPr>
            </w:pPr>
          </w:p>
          <w:p w14:paraId="36BA8D83" w14:textId="77777777" w:rsidR="00116711" w:rsidRDefault="00116711" w:rsidP="0027630B">
            <w:pPr>
              <w:spacing w:after="0" w:line="240" w:lineRule="auto"/>
              <w:rPr>
                <w:rFonts w:ascii="Times New Roman" w:eastAsia="Times New Roman" w:hAnsi="Times New Roman" w:cs="Times New Roman"/>
                <w:highlight w:val="yellow"/>
              </w:rPr>
            </w:pPr>
          </w:p>
          <w:p w14:paraId="2DD3A3F2" w14:textId="77777777" w:rsidR="00116711" w:rsidRDefault="00116711" w:rsidP="0027630B">
            <w:pPr>
              <w:spacing w:after="0" w:line="240" w:lineRule="auto"/>
              <w:rPr>
                <w:rFonts w:ascii="Times New Roman" w:eastAsia="Times New Roman" w:hAnsi="Times New Roman" w:cs="Times New Roman"/>
                <w:highlight w:val="yellow"/>
              </w:rPr>
            </w:pPr>
          </w:p>
          <w:p w14:paraId="2B454E16" w14:textId="77777777" w:rsidR="00116711" w:rsidRDefault="00116711" w:rsidP="0027630B">
            <w:pPr>
              <w:spacing w:after="0" w:line="240" w:lineRule="auto"/>
              <w:rPr>
                <w:rFonts w:ascii="Times New Roman" w:eastAsia="Times New Roman" w:hAnsi="Times New Roman" w:cs="Times New Roman"/>
                <w:highlight w:val="yellow"/>
              </w:rPr>
            </w:pPr>
          </w:p>
          <w:p w14:paraId="1CD16D4C" w14:textId="77777777" w:rsidR="00116711" w:rsidRDefault="00116711" w:rsidP="0027630B">
            <w:pPr>
              <w:spacing w:after="0" w:line="240" w:lineRule="auto"/>
              <w:rPr>
                <w:rFonts w:ascii="Times New Roman" w:eastAsia="Times New Roman" w:hAnsi="Times New Roman" w:cs="Times New Roman"/>
                <w:highlight w:val="yellow"/>
              </w:rPr>
            </w:pPr>
          </w:p>
          <w:p w14:paraId="295AC524" w14:textId="77777777" w:rsidR="00116711" w:rsidRDefault="00116711" w:rsidP="0027630B">
            <w:pPr>
              <w:spacing w:after="0" w:line="240" w:lineRule="auto"/>
              <w:rPr>
                <w:rFonts w:ascii="Times New Roman" w:eastAsia="Times New Roman" w:hAnsi="Times New Roman" w:cs="Times New Roman"/>
                <w:highlight w:val="yellow"/>
              </w:rPr>
            </w:pPr>
          </w:p>
          <w:p w14:paraId="3BA18CDB" w14:textId="1BBD476D" w:rsidR="00116711" w:rsidRPr="00E86F3A" w:rsidRDefault="00116711" w:rsidP="0027630B">
            <w:pPr>
              <w:spacing w:after="0" w:line="240" w:lineRule="auto"/>
              <w:rPr>
                <w:rFonts w:ascii="Times New Roman" w:eastAsia="Times New Roman" w:hAnsi="Times New Roman" w:cs="Times New Roman"/>
                <w:highlight w:val="yellow"/>
              </w:rPr>
            </w:pPr>
            <w:r w:rsidRPr="00116711">
              <w:rPr>
                <w:rFonts w:ascii="Times New Roman" w:eastAsia="Times New Roman" w:hAnsi="Times New Roman" w:cs="Times New Roman"/>
                <w:color w:val="FF0000"/>
              </w:rPr>
              <w:t>Complete</w:t>
            </w:r>
          </w:p>
        </w:tc>
      </w:tr>
      <w:tr w:rsidR="005276A8" w:rsidRPr="00DB45B4" w14:paraId="130072DB" w14:textId="77777777" w:rsidTr="00116711">
        <w:trPr>
          <w:cantSplit/>
          <w:jc w:val="center"/>
        </w:trPr>
        <w:tc>
          <w:tcPr>
            <w:tcW w:w="1171" w:type="dxa"/>
            <w:tcBorders>
              <w:bottom w:val="single" w:sz="4" w:space="0" w:color="000000"/>
            </w:tcBorders>
            <w:shd w:val="clear" w:color="auto" w:fill="D9D9D9" w:themeFill="background1" w:themeFillShade="D9"/>
          </w:tcPr>
          <w:p w14:paraId="35450572" w14:textId="77777777" w:rsidR="005276A8" w:rsidRDefault="005276A8" w:rsidP="00F129C6">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4.2</w:t>
            </w:r>
          </w:p>
        </w:tc>
        <w:tc>
          <w:tcPr>
            <w:tcW w:w="1664" w:type="dxa"/>
            <w:tcBorders>
              <w:bottom w:val="single" w:sz="4" w:space="0" w:color="000000"/>
            </w:tcBorders>
            <w:shd w:val="clear" w:color="auto" w:fill="D9D9D9" w:themeFill="background1" w:themeFillShade="D9"/>
          </w:tcPr>
          <w:p w14:paraId="33EEBD1B" w14:textId="77777777" w:rsidR="005276A8" w:rsidRDefault="005276A8" w:rsidP="00F129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Guidelines on Common Global Gridding System</w:t>
            </w:r>
          </w:p>
        </w:tc>
        <w:tc>
          <w:tcPr>
            <w:tcW w:w="1980" w:type="dxa"/>
            <w:tcBorders>
              <w:bottom w:val="single" w:sz="4" w:space="0" w:color="000000"/>
            </w:tcBorders>
            <w:shd w:val="clear" w:color="auto" w:fill="D9D9D9" w:themeFill="background1" w:themeFillShade="D9"/>
          </w:tcPr>
          <w:p w14:paraId="68D994B7" w14:textId="1082CFA8" w:rsidR="005276A8" w:rsidRDefault="00FC0BD2" w:rsidP="00F129C6">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C6/30</w:t>
            </w:r>
          </w:p>
        </w:tc>
        <w:tc>
          <w:tcPr>
            <w:tcW w:w="3212" w:type="dxa"/>
            <w:tcBorders>
              <w:bottom w:val="single" w:sz="4" w:space="0" w:color="000000"/>
            </w:tcBorders>
            <w:shd w:val="clear" w:color="auto" w:fill="D9D9D9" w:themeFill="background1" w:themeFillShade="D9"/>
          </w:tcPr>
          <w:p w14:paraId="43926BBC" w14:textId="77777777" w:rsidR="005276A8" w:rsidRDefault="005276A8" w:rsidP="00F129C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DB439D">
              <w:rPr>
                <w:rFonts w:ascii="Times New Roman" w:eastAsia="Times New Roman" w:hAnsi="Times New Roman" w:cs="Times New Roman"/>
                <w:b/>
              </w:rPr>
              <w:t>Council</w:t>
            </w:r>
            <w:r>
              <w:rPr>
                <w:rFonts w:ascii="Times New Roman" w:eastAsia="Times New Roman" w:hAnsi="Times New Roman" w:cs="Times New Roman"/>
              </w:rPr>
              <w:t xml:space="preserve"> noted that the efforts on establishing a common global gridding system couldn’t reach consensus and is put on hold.</w:t>
            </w:r>
          </w:p>
          <w:p w14:paraId="7E2B1D7F" w14:textId="19D929A4" w:rsidR="0025378C" w:rsidRPr="00B60983" w:rsidRDefault="0025378C" w:rsidP="00F129C6">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57179C5A" w14:textId="77777777" w:rsidR="005276A8" w:rsidRDefault="005276A8" w:rsidP="00F129C6">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4D058088" w14:textId="77777777" w:rsidR="005276A8" w:rsidRDefault="005276A8" w:rsidP="005276A8">
            <w:pPr>
              <w:spacing w:after="0" w:line="240" w:lineRule="auto"/>
              <w:rPr>
                <w:rFonts w:ascii="Times New Roman" w:eastAsia="Times New Roman" w:hAnsi="Times New Roman" w:cs="Times New Roman"/>
                <w:highlight w:val="lightGray"/>
              </w:rPr>
            </w:pPr>
            <w:r w:rsidRPr="00FB5DE4">
              <w:rPr>
                <w:rFonts w:ascii="Times New Roman" w:eastAsia="Times New Roman" w:hAnsi="Times New Roman" w:cs="Times New Roman"/>
                <w:highlight w:val="lightGray"/>
              </w:rPr>
              <w:t>Decision</w:t>
            </w:r>
          </w:p>
          <w:p w14:paraId="3FD6156B" w14:textId="09604360" w:rsidR="005276A8" w:rsidRDefault="005276A8" w:rsidP="00F129C6">
            <w:pPr>
              <w:spacing w:after="0" w:line="240" w:lineRule="auto"/>
              <w:rPr>
                <w:rFonts w:ascii="Times New Roman" w:eastAsia="Times New Roman" w:hAnsi="Times New Roman" w:cs="Times New Roman"/>
              </w:rPr>
            </w:pPr>
          </w:p>
        </w:tc>
      </w:tr>
      <w:tr w:rsidR="0027630B" w:rsidRPr="00DB45B4" w14:paraId="0924CCE3" w14:textId="77777777" w:rsidTr="00A03DE7">
        <w:trPr>
          <w:cantSplit/>
          <w:jc w:val="center"/>
        </w:trPr>
        <w:tc>
          <w:tcPr>
            <w:tcW w:w="1171" w:type="dxa"/>
            <w:tcBorders>
              <w:bottom w:val="single" w:sz="4" w:space="0" w:color="000000"/>
            </w:tcBorders>
            <w:shd w:val="clear" w:color="auto" w:fill="auto"/>
          </w:tcPr>
          <w:p w14:paraId="78895B04" w14:textId="750F9D0B" w:rsidR="0027630B" w:rsidRDefault="0027630B"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4.2B</w:t>
            </w:r>
          </w:p>
        </w:tc>
        <w:tc>
          <w:tcPr>
            <w:tcW w:w="1664" w:type="dxa"/>
            <w:tcBorders>
              <w:bottom w:val="single" w:sz="4" w:space="0" w:color="000000"/>
            </w:tcBorders>
            <w:shd w:val="clear" w:color="auto" w:fill="auto"/>
          </w:tcPr>
          <w:p w14:paraId="4875AE93" w14:textId="6CDB104E" w:rsidR="0027630B"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WEND-100, Guidelines on Implementation of WEND-100 Principles, </w:t>
            </w:r>
          </w:p>
        </w:tc>
        <w:tc>
          <w:tcPr>
            <w:tcW w:w="1980" w:type="dxa"/>
            <w:tcBorders>
              <w:bottom w:val="single" w:sz="4" w:space="0" w:color="000000"/>
            </w:tcBorders>
            <w:shd w:val="clear" w:color="auto" w:fill="auto"/>
          </w:tcPr>
          <w:p w14:paraId="65B71CA2" w14:textId="37BD24BB" w:rsidR="0027630B" w:rsidRDefault="00FC0BD2"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C6/31</w:t>
            </w:r>
          </w:p>
        </w:tc>
        <w:tc>
          <w:tcPr>
            <w:tcW w:w="3212" w:type="dxa"/>
            <w:tcBorders>
              <w:bottom w:val="single" w:sz="4" w:space="0" w:color="000000"/>
            </w:tcBorders>
            <w:shd w:val="clear" w:color="auto" w:fill="auto"/>
          </w:tcPr>
          <w:p w14:paraId="0D3A78B2" w14:textId="13353DBF" w:rsidR="0027630B" w:rsidRDefault="00DA29C2" w:rsidP="0027630B">
            <w:pPr>
              <w:spacing w:after="0" w:line="240" w:lineRule="auto"/>
              <w:rPr>
                <w:rFonts w:ascii="Times New Roman" w:eastAsia="Times New Roman" w:hAnsi="Times New Roman" w:cs="Times New Roman"/>
              </w:rPr>
            </w:pPr>
            <w:r w:rsidRPr="00DA29C2">
              <w:rPr>
                <w:rFonts w:ascii="Times New Roman" w:eastAsia="Times New Roman" w:hAnsi="Times New Roman" w:cs="Times New Roman"/>
              </w:rPr>
              <w:t xml:space="preserve">The </w:t>
            </w:r>
            <w:r w:rsidRPr="00DA29C2">
              <w:rPr>
                <w:rFonts w:ascii="Times New Roman" w:eastAsia="Times New Roman" w:hAnsi="Times New Roman" w:cs="Times New Roman"/>
                <w:b/>
              </w:rPr>
              <w:t>Council</w:t>
            </w:r>
            <w:r w:rsidRPr="00DA29C2">
              <w:rPr>
                <w:rFonts w:ascii="Times New Roman" w:eastAsia="Times New Roman" w:hAnsi="Times New Roman" w:cs="Times New Roman"/>
              </w:rPr>
              <w:t xml:space="preserve"> endorsed the recommendation made by France by which S-1xx naming corresponding to S-1xx Product Specification to be used for safe navigation, which encompasses data format and content, should carry S-1xx names (Doc. C6-04.2B refers).</w:t>
            </w:r>
          </w:p>
          <w:p w14:paraId="66934993" w14:textId="77777777" w:rsidR="0027630B" w:rsidRDefault="0027630B" w:rsidP="0027630B">
            <w:pPr>
              <w:spacing w:after="0" w:line="240" w:lineRule="auto"/>
              <w:rPr>
                <w:rFonts w:ascii="Times New Roman" w:eastAsia="Times New Roman" w:hAnsi="Times New Roman" w:cs="Times New Roman"/>
              </w:rPr>
            </w:pPr>
          </w:p>
          <w:p w14:paraId="2D482FDE" w14:textId="3D0AF499" w:rsidR="0027630B" w:rsidRDefault="00DA29C2"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0027630B">
              <w:rPr>
                <w:rFonts w:ascii="Times New Roman" w:eastAsia="Times New Roman" w:hAnsi="Times New Roman" w:cs="Times New Roman"/>
              </w:rPr>
              <w:t xml:space="preserve">he </w:t>
            </w:r>
            <w:r w:rsidR="0027630B" w:rsidRPr="00FB5DE4">
              <w:rPr>
                <w:rFonts w:ascii="Times New Roman" w:eastAsia="Times New Roman" w:hAnsi="Times New Roman" w:cs="Times New Roman"/>
                <w:b/>
              </w:rPr>
              <w:t>Council</w:t>
            </w:r>
            <w:r w:rsidR="0027630B">
              <w:rPr>
                <w:rFonts w:ascii="Times New Roman" w:eastAsia="Times New Roman" w:hAnsi="Times New Roman" w:cs="Times New Roman"/>
              </w:rPr>
              <w:t xml:space="preserve"> tasked the </w:t>
            </w:r>
            <w:r w:rsidR="0027630B" w:rsidRPr="00FB5DE4">
              <w:rPr>
                <w:rFonts w:ascii="Times New Roman" w:eastAsia="Times New Roman" w:hAnsi="Times New Roman" w:cs="Times New Roman"/>
                <w:b/>
              </w:rPr>
              <w:t>HSSC</w:t>
            </w:r>
            <w:r w:rsidR="009A6A92">
              <w:rPr>
                <w:rFonts w:ascii="Times New Roman" w:eastAsia="Times New Roman" w:hAnsi="Times New Roman" w:cs="Times New Roman"/>
                <w:b/>
              </w:rPr>
              <w:t xml:space="preserve">, </w:t>
            </w:r>
            <w:r w:rsidR="009A6A92" w:rsidRPr="009A6A92">
              <w:rPr>
                <w:rFonts w:ascii="Times New Roman" w:eastAsia="Times New Roman" w:hAnsi="Times New Roman" w:cs="Times New Roman"/>
              </w:rPr>
              <w:t xml:space="preserve">in liaison with </w:t>
            </w:r>
            <w:r w:rsidR="009A6A92" w:rsidRPr="009A6A92">
              <w:rPr>
                <w:rFonts w:ascii="Times New Roman" w:eastAsia="Times New Roman" w:hAnsi="Times New Roman" w:cs="Times New Roman"/>
                <w:b/>
              </w:rPr>
              <w:t>IRCC</w:t>
            </w:r>
            <w:r w:rsidR="009A6A92" w:rsidRPr="009A6A92">
              <w:rPr>
                <w:rFonts w:ascii="Times New Roman" w:eastAsia="Times New Roman" w:hAnsi="Times New Roman" w:cs="Times New Roman"/>
              </w:rPr>
              <w:t xml:space="preserve"> when appropriate</w:t>
            </w:r>
            <w:r w:rsidR="009A6A92">
              <w:rPr>
                <w:rFonts w:ascii="Times New Roman" w:eastAsia="Times New Roman" w:hAnsi="Times New Roman" w:cs="Times New Roman"/>
                <w:b/>
              </w:rPr>
              <w:t>,</w:t>
            </w:r>
            <w:r w:rsidR="0027630B">
              <w:rPr>
                <w:rFonts w:ascii="Times New Roman" w:eastAsia="Times New Roman" w:hAnsi="Times New Roman" w:cs="Times New Roman"/>
              </w:rPr>
              <w:t xml:space="preserve"> to ensure that a clear distinction is made in the future in the naming between </w:t>
            </w:r>
            <w:r w:rsidR="0027630B" w:rsidRPr="00FB5DE4">
              <w:rPr>
                <w:rFonts w:ascii="Times New Roman" w:eastAsia="Times New Roman" w:hAnsi="Times New Roman" w:cs="Times New Roman"/>
                <w:i/>
              </w:rPr>
              <w:t>S-1xx products</w:t>
            </w:r>
            <w:r w:rsidR="0027630B">
              <w:rPr>
                <w:rFonts w:ascii="Times New Roman" w:eastAsia="Times New Roman" w:hAnsi="Times New Roman" w:cs="Times New Roman"/>
              </w:rPr>
              <w:t xml:space="preserve"> (- data format and content - that meet requirements for safe navigation) and products used for other purposes (Goal</w:t>
            </w:r>
            <w:r>
              <w:rPr>
                <w:rFonts w:ascii="Times New Roman" w:eastAsia="Times New Roman" w:hAnsi="Times New Roman" w:cs="Times New Roman"/>
              </w:rPr>
              <w:t xml:space="preserve"> </w:t>
            </w:r>
            <w:r w:rsidR="0027630B">
              <w:rPr>
                <w:rFonts w:ascii="Times New Roman" w:eastAsia="Times New Roman" w:hAnsi="Times New Roman" w:cs="Times New Roman"/>
              </w:rPr>
              <w:t xml:space="preserve">2) even if they use the S-100 based format. </w:t>
            </w:r>
          </w:p>
          <w:p w14:paraId="3CD26DE2" w14:textId="173D7F45" w:rsidR="0027630B"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35E45673" w14:textId="77777777" w:rsidR="0027630B" w:rsidRDefault="0027630B" w:rsidP="0027630B">
            <w:pPr>
              <w:spacing w:after="0" w:line="240" w:lineRule="auto"/>
              <w:rPr>
                <w:rFonts w:ascii="Times New Roman" w:eastAsia="Times New Roman" w:hAnsi="Times New Roman" w:cs="Times New Roman"/>
                <w:b/>
              </w:rPr>
            </w:pPr>
          </w:p>
          <w:p w14:paraId="13D55232" w14:textId="77777777" w:rsidR="0027630B" w:rsidRDefault="0027630B" w:rsidP="0027630B">
            <w:pPr>
              <w:spacing w:after="0" w:line="240" w:lineRule="auto"/>
              <w:rPr>
                <w:rFonts w:ascii="Times New Roman" w:eastAsia="Times New Roman" w:hAnsi="Times New Roman" w:cs="Times New Roman"/>
                <w:b/>
              </w:rPr>
            </w:pPr>
          </w:p>
          <w:p w14:paraId="79BF0886" w14:textId="77777777" w:rsidR="0027630B" w:rsidRDefault="0027630B" w:rsidP="0027630B">
            <w:pPr>
              <w:spacing w:after="0" w:line="240" w:lineRule="auto"/>
              <w:rPr>
                <w:rFonts w:ascii="Times New Roman" w:eastAsia="Times New Roman" w:hAnsi="Times New Roman" w:cs="Times New Roman"/>
                <w:b/>
              </w:rPr>
            </w:pPr>
          </w:p>
          <w:p w14:paraId="30B6FE02" w14:textId="77777777" w:rsidR="0027630B" w:rsidRDefault="0027630B" w:rsidP="0027630B">
            <w:pPr>
              <w:spacing w:after="0" w:line="240" w:lineRule="auto"/>
              <w:rPr>
                <w:rFonts w:ascii="Times New Roman" w:eastAsia="Times New Roman" w:hAnsi="Times New Roman" w:cs="Times New Roman"/>
                <w:b/>
              </w:rPr>
            </w:pPr>
          </w:p>
          <w:p w14:paraId="773B59FB" w14:textId="77777777" w:rsidR="0027630B" w:rsidRDefault="0027630B" w:rsidP="0027630B">
            <w:pPr>
              <w:spacing w:after="0" w:line="240" w:lineRule="auto"/>
              <w:rPr>
                <w:rFonts w:ascii="Times New Roman" w:eastAsia="Times New Roman" w:hAnsi="Times New Roman" w:cs="Times New Roman"/>
                <w:b/>
              </w:rPr>
            </w:pPr>
          </w:p>
          <w:p w14:paraId="3AF7E86C" w14:textId="77777777" w:rsidR="0027630B" w:rsidRDefault="0027630B" w:rsidP="0027630B">
            <w:pPr>
              <w:spacing w:after="0" w:line="240" w:lineRule="auto"/>
              <w:rPr>
                <w:rFonts w:ascii="Times New Roman" w:eastAsia="Times New Roman" w:hAnsi="Times New Roman" w:cs="Times New Roman"/>
                <w:b/>
              </w:rPr>
            </w:pPr>
          </w:p>
          <w:p w14:paraId="18106E0F" w14:textId="77777777" w:rsidR="0027630B" w:rsidRDefault="0027630B" w:rsidP="0027630B">
            <w:pPr>
              <w:spacing w:after="0" w:line="240" w:lineRule="auto"/>
              <w:rPr>
                <w:rFonts w:ascii="Times New Roman" w:eastAsia="Times New Roman" w:hAnsi="Times New Roman" w:cs="Times New Roman"/>
                <w:b/>
              </w:rPr>
            </w:pPr>
          </w:p>
          <w:p w14:paraId="6856783B" w14:textId="77777777" w:rsidR="00DA29C2" w:rsidRDefault="00DA29C2" w:rsidP="0027630B">
            <w:pPr>
              <w:spacing w:after="0" w:line="240" w:lineRule="auto"/>
              <w:rPr>
                <w:rFonts w:ascii="Times New Roman" w:eastAsia="Times New Roman" w:hAnsi="Times New Roman" w:cs="Times New Roman"/>
                <w:b/>
              </w:rPr>
            </w:pPr>
          </w:p>
          <w:p w14:paraId="495AFA29" w14:textId="77777777" w:rsidR="0027630B" w:rsidRDefault="0027630B" w:rsidP="0027630B">
            <w:pPr>
              <w:spacing w:after="0" w:line="240" w:lineRule="auto"/>
              <w:rPr>
                <w:rFonts w:ascii="Times New Roman" w:eastAsia="Times New Roman" w:hAnsi="Times New Roman" w:cs="Times New Roman"/>
                <w:b/>
              </w:rPr>
            </w:pPr>
          </w:p>
          <w:p w14:paraId="423BC006" w14:textId="77777777" w:rsidR="0027630B" w:rsidRDefault="0027630B" w:rsidP="0027630B">
            <w:pPr>
              <w:spacing w:after="0" w:line="240" w:lineRule="auto"/>
              <w:rPr>
                <w:rFonts w:ascii="Times New Roman" w:eastAsia="Times New Roman" w:hAnsi="Times New Roman" w:cs="Times New Roman"/>
                <w:b/>
              </w:rPr>
            </w:pPr>
          </w:p>
          <w:p w14:paraId="2CC2AFE4" w14:textId="1D70116B" w:rsidR="0027630B" w:rsidRPr="00ED41E7"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C-7, … C-xx, </w:t>
            </w:r>
            <w:r w:rsidRPr="00ED41E7">
              <w:rPr>
                <w:rFonts w:ascii="Times New Roman" w:eastAsia="Times New Roman" w:hAnsi="Times New Roman" w:cs="Times New Roman"/>
              </w:rPr>
              <w:t>if and when appropriate</w:t>
            </w:r>
          </w:p>
          <w:p w14:paraId="43E27859" w14:textId="77777777" w:rsidR="0027630B" w:rsidRDefault="0027630B" w:rsidP="0027630B">
            <w:pPr>
              <w:spacing w:after="0" w:line="240" w:lineRule="auto"/>
              <w:rPr>
                <w:rFonts w:ascii="Times New Roman" w:eastAsia="Times New Roman" w:hAnsi="Times New Roman" w:cs="Times New Roman"/>
                <w:b/>
              </w:rPr>
            </w:pPr>
          </w:p>
          <w:p w14:paraId="622FC2D9" w14:textId="77777777" w:rsidR="0027630B" w:rsidRDefault="0027630B" w:rsidP="0027630B">
            <w:pPr>
              <w:spacing w:after="0" w:line="240" w:lineRule="auto"/>
              <w:rPr>
                <w:rFonts w:ascii="Times New Roman" w:eastAsia="Times New Roman" w:hAnsi="Times New Roman" w:cs="Times New Roman"/>
                <w:b/>
              </w:rPr>
            </w:pPr>
          </w:p>
          <w:p w14:paraId="5D52FAD6" w14:textId="77777777" w:rsidR="0027630B" w:rsidRDefault="0027630B" w:rsidP="0027630B">
            <w:pPr>
              <w:spacing w:after="0" w:line="240" w:lineRule="auto"/>
              <w:rPr>
                <w:rFonts w:ascii="Times New Roman" w:eastAsia="Times New Roman" w:hAnsi="Times New Roman" w:cs="Times New Roman"/>
                <w:b/>
              </w:rPr>
            </w:pPr>
          </w:p>
          <w:p w14:paraId="536DD52F" w14:textId="77777777" w:rsidR="0027630B" w:rsidRDefault="0027630B" w:rsidP="0027630B">
            <w:pPr>
              <w:spacing w:after="0" w:line="240" w:lineRule="auto"/>
              <w:rPr>
                <w:rFonts w:ascii="Times New Roman" w:eastAsia="Times New Roman" w:hAnsi="Times New Roman" w:cs="Times New Roman"/>
                <w:b/>
              </w:rPr>
            </w:pPr>
          </w:p>
          <w:p w14:paraId="37984610" w14:textId="77777777" w:rsidR="0027630B" w:rsidRDefault="0027630B" w:rsidP="0027630B">
            <w:pPr>
              <w:spacing w:after="0" w:line="240" w:lineRule="auto"/>
              <w:rPr>
                <w:rFonts w:ascii="Times New Roman" w:eastAsia="Times New Roman" w:hAnsi="Times New Roman" w:cs="Times New Roman"/>
                <w:b/>
              </w:rPr>
            </w:pPr>
          </w:p>
          <w:p w14:paraId="6FCE5AAE" w14:textId="77777777" w:rsidR="0027630B"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1EB180BF" w14:textId="77777777" w:rsidR="0027630B" w:rsidRDefault="0027630B" w:rsidP="0027630B">
            <w:pPr>
              <w:spacing w:after="0" w:line="240" w:lineRule="auto"/>
              <w:rPr>
                <w:rFonts w:ascii="Times New Roman" w:eastAsia="Times New Roman" w:hAnsi="Times New Roman" w:cs="Times New Roman"/>
                <w:highlight w:val="lightGray"/>
              </w:rPr>
            </w:pPr>
            <w:r w:rsidRPr="00FB5DE4">
              <w:rPr>
                <w:rFonts w:ascii="Times New Roman" w:eastAsia="Times New Roman" w:hAnsi="Times New Roman" w:cs="Times New Roman"/>
                <w:highlight w:val="lightGray"/>
              </w:rPr>
              <w:t>Decision</w:t>
            </w:r>
          </w:p>
          <w:p w14:paraId="1AA4D556" w14:textId="77777777" w:rsidR="0027630B" w:rsidRDefault="0027630B" w:rsidP="0027630B">
            <w:pPr>
              <w:spacing w:after="0" w:line="240" w:lineRule="auto"/>
              <w:rPr>
                <w:rFonts w:ascii="Times New Roman" w:eastAsia="Times New Roman" w:hAnsi="Times New Roman" w:cs="Times New Roman"/>
                <w:highlight w:val="lightGray"/>
              </w:rPr>
            </w:pPr>
          </w:p>
          <w:p w14:paraId="5A79AE69" w14:textId="53C9162B" w:rsidR="0027630B" w:rsidRPr="00FB5DE4" w:rsidRDefault="0027630B" w:rsidP="0027630B">
            <w:pPr>
              <w:spacing w:after="0" w:line="240" w:lineRule="auto"/>
              <w:rPr>
                <w:rFonts w:ascii="Times New Roman" w:eastAsia="Times New Roman" w:hAnsi="Times New Roman" w:cs="Times New Roman"/>
                <w:highlight w:val="yellow"/>
              </w:rPr>
            </w:pPr>
          </w:p>
        </w:tc>
      </w:tr>
      <w:tr w:rsidR="0027630B" w:rsidRPr="00DB45B4" w14:paraId="16A1A58C" w14:textId="77777777" w:rsidTr="00A03DE7">
        <w:trPr>
          <w:cantSplit/>
          <w:jc w:val="center"/>
        </w:trPr>
        <w:tc>
          <w:tcPr>
            <w:tcW w:w="1171" w:type="dxa"/>
            <w:tcBorders>
              <w:bottom w:val="single" w:sz="4" w:space="0" w:color="000000"/>
            </w:tcBorders>
            <w:shd w:val="clear" w:color="auto" w:fill="auto"/>
          </w:tcPr>
          <w:p w14:paraId="690C4739" w14:textId="77777777" w:rsidR="0027630B"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17154ECB" w14:textId="77777777" w:rsidR="0027630B"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277C899B" w14:textId="77777777" w:rsidR="0027630B"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6FB7BA33" w14:textId="77777777" w:rsidR="0027630B"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766F2DE3" w14:textId="77777777" w:rsidR="0027630B"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224044F1" w14:textId="77777777" w:rsidR="0027630B" w:rsidRPr="00E86F3A" w:rsidRDefault="0027630B" w:rsidP="0027630B">
            <w:pPr>
              <w:spacing w:after="0" w:line="240" w:lineRule="auto"/>
              <w:rPr>
                <w:rFonts w:ascii="Times New Roman" w:eastAsia="Times New Roman" w:hAnsi="Times New Roman" w:cs="Times New Roman"/>
                <w:highlight w:val="yellow"/>
              </w:rPr>
            </w:pPr>
          </w:p>
        </w:tc>
      </w:tr>
      <w:tr w:rsidR="0027630B" w:rsidRPr="00DB45B4" w14:paraId="1FC4D88F" w14:textId="77777777" w:rsidTr="00796FA7">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27630B" w:rsidRPr="00DB45B4" w14:paraId="3074AEEB" w14:textId="77777777" w:rsidTr="00796FA7">
              <w:trPr>
                <w:cantSplit/>
                <w:jc w:val="center"/>
              </w:trPr>
              <w:tc>
                <w:tcPr>
                  <w:tcW w:w="11092" w:type="dxa"/>
                  <w:tcBorders>
                    <w:top w:val="single" w:sz="4" w:space="0" w:color="000000"/>
                    <w:left w:val="single" w:sz="4" w:space="0" w:color="auto"/>
                    <w:bottom w:val="single" w:sz="4" w:space="0" w:color="auto"/>
                    <w:right w:val="single" w:sz="4" w:space="0" w:color="auto"/>
                  </w:tcBorders>
                  <w:shd w:val="clear" w:color="auto" w:fill="C6D9F1"/>
                </w:tcPr>
                <w:p w14:paraId="5258B716" w14:textId="75758A34" w:rsidR="0027630B" w:rsidRPr="00DB45B4" w:rsidRDefault="0027630B" w:rsidP="0027630B">
                  <w:pPr>
                    <w:spacing w:after="0" w:line="240" w:lineRule="auto"/>
                    <w:ind w:left="29"/>
                    <w:rPr>
                      <w:rFonts w:ascii="Times New Roman" w:eastAsia="Times New Roman" w:hAnsi="Times New Roman" w:cs="Times New Roman"/>
                      <w:b/>
                      <w:sz w:val="20"/>
                      <w:szCs w:val="20"/>
                      <w:lang w:val="en-US"/>
                    </w:rPr>
                  </w:pPr>
                  <w:r>
                    <w:rPr>
                      <w:rFonts w:ascii="Times New Roman" w:eastAsia="Times New Roman" w:hAnsi="Times New Roman" w:cs="Times New Roman"/>
                      <w:b/>
                    </w:rPr>
                    <w:t>4.3</w:t>
                  </w:r>
                  <w:r w:rsidRPr="00DB45B4">
                    <w:rPr>
                      <w:rFonts w:ascii="Times New Roman" w:eastAsia="Times New Roman" w:hAnsi="Times New Roman" w:cs="Times New Roman"/>
                      <w:b/>
                    </w:rPr>
                    <w:tab/>
                  </w:r>
                  <w:r w:rsidRPr="001944AB">
                    <w:rPr>
                      <w:rFonts w:ascii="Times New Roman" w:eastAsia="Times New Roman" w:hAnsi="Times New Roman" w:cs="Times New Roman"/>
                      <w:b/>
                      <w:lang w:val="en-US"/>
                    </w:rPr>
                    <w:t>Update on the Dual-Fuel Concept (transition from S-57 to S-101 ENCs)</w:t>
                  </w:r>
                </w:p>
              </w:tc>
            </w:tr>
          </w:tbl>
          <w:p w14:paraId="076744BE" w14:textId="77777777" w:rsidR="0027630B" w:rsidRPr="00DB45B4" w:rsidRDefault="0027630B" w:rsidP="0027630B">
            <w:pPr>
              <w:keepNext/>
              <w:keepLines/>
              <w:spacing w:after="0" w:line="240" w:lineRule="auto"/>
              <w:rPr>
                <w:rFonts w:ascii="Times New Roman" w:eastAsia="Times New Roman" w:hAnsi="Times New Roman" w:cs="Times New Roman"/>
                <w:b/>
                <w:sz w:val="20"/>
                <w:szCs w:val="20"/>
              </w:rPr>
            </w:pPr>
          </w:p>
        </w:tc>
      </w:tr>
      <w:tr w:rsidR="0027630B" w:rsidRPr="00DB45B4" w14:paraId="56BF8880" w14:textId="77777777" w:rsidTr="00116711">
        <w:trPr>
          <w:cantSplit/>
          <w:jc w:val="center"/>
        </w:trPr>
        <w:tc>
          <w:tcPr>
            <w:tcW w:w="1171" w:type="dxa"/>
            <w:tcBorders>
              <w:bottom w:val="single" w:sz="4" w:space="0" w:color="000000"/>
            </w:tcBorders>
            <w:shd w:val="clear" w:color="auto" w:fill="D9D9D9" w:themeFill="background1" w:themeFillShade="D9"/>
          </w:tcPr>
          <w:p w14:paraId="5DB4ADE1"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777F78F6" w14:textId="77777777" w:rsidR="0027630B" w:rsidRPr="00DB45B4"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D9D9D9" w:themeFill="background1" w:themeFillShade="D9"/>
          </w:tcPr>
          <w:p w14:paraId="7050689B"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D9D9D9" w:themeFill="background1" w:themeFillShade="D9"/>
          </w:tcPr>
          <w:p w14:paraId="502779A1" w14:textId="77777777" w:rsidR="0027630B" w:rsidRDefault="0027630B" w:rsidP="0027630B">
            <w:pPr>
              <w:spacing w:after="0" w:line="240" w:lineRule="auto"/>
              <w:rPr>
                <w:rFonts w:ascii="Times New Roman" w:eastAsia="Times New Roman" w:hAnsi="Times New Roman" w:cs="Times New Roman"/>
              </w:rPr>
            </w:pPr>
            <w:r w:rsidRPr="001944AB">
              <w:rPr>
                <w:rFonts w:ascii="Times New Roman" w:eastAsia="Times New Roman" w:hAnsi="Times New Roman" w:cs="Times New Roman"/>
              </w:rPr>
              <w:t>Covered under agenda 4.1 (See HSSC Report to C-6, paragrap</w:t>
            </w:r>
            <w:r>
              <w:rPr>
                <w:rFonts w:ascii="Times New Roman" w:eastAsia="Times New Roman" w:hAnsi="Times New Roman" w:cs="Times New Roman"/>
              </w:rPr>
              <w:t>h 11.</w:t>
            </w:r>
          </w:p>
          <w:p w14:paraId="57C9EA3C" w14:textId="1C3C4B75"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D9D9D9" w:themeFill="background1" w:themeFillShade="D9"/>
          </w:tcPr>
          <w:p w14:paraId="782BD73C"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44ED1806" w14:textId="7A324C55" w:rsidR="0027630B" w:rsidRPr="00DB45B4" w:rsidRDefault="0027630B" w:rsidP="0027630B">
            <w:pPr>
              <w:spacing w:after="0" w:line="240" w:lineRule="auto"/>
              <w:rPr>
                <w:rFonts w:ascii="Times New Roman" w:eastAsia="Times New Roman" w:hAnsi="Times New Roman" w:cs="Times New Roman"/>
              </w:rPr>
            </w:pPr>
            <w:r w:rsidRPr="00CD4DD9">
              <w:rPr>
                <w:rFonts w:ascii="Times New Roman" w:eastAsia="Times New Roman" w:hAnsi="Times New Roman" w:cs="Times New Roman"/>
              </w:rPr>
              <w:t>Decision A2/33</w:t>
            </w:r>
            <w:r>
              <w:rPr>
                <w:rFonts w:ascii="Times New Roman" w:eastAsia="Times New Roman" w:hAnsi="Times New Roman" w:cs="Times New Roman"/>
              </w:rPr>
              <w:t xml:space="preserve"> refers</w:t>
            </w:r>
          </w:p>
        </w:tc>
      </w:tr>
      <w:tr w:rsidR="0027630B" w:rsidRPr="00DB45B4" w14:paraId="370379BF" w14:textId="77777777" w:rsidTr="009C5958">
        <w:trPr>
          <w:cantSplit/>
          <w:jc w:val="center"/>
        </w:trPr>
        <w:tc>
          <w:tcPr>
            <w:tcW w:w="11092" w:type="dxa"/>
            <w:gridSpan w:val="7"/>
            <w:tcBorders>
              <w:bottom w:val="single" w:sz="4" w:space="0" w:color="000000"/>
            </w:tcBorders>
            <w:shd w:val="clear" w:color="auto" w:fill="BDD6EE" w:themeFill="accent1" w:themeFillTint="66"/>
          </w:tcPr>
          <w:p w14:paraId="0CE48D0A" w14:textId="1389C0E6" w:rsidR="0027630B" w:rsidRPr="009C5958" w:rsidRDefault="0027630B" w:rsidP="0027630B">
            <w:pPr>
              <w:spacing w:after="0" w:line="240" w:lineRule="auto"/>
              <w:ind w:left="29"/>
              <w:rPr>
                <w:rFonts w:ascii="Times New Roman" w:eastAsia="Times New Roman" w:hAnsi="Times New Roman" w:cs="Times New Roman"/>
                <w:b/>
                <w:lang w:val="en-US"/>
              </w:rPr>
            </w:pPr>
            <w:r>
              <w:rPr>
                <w:rFonts w:ascii="Times New Roman" w:eastAsia="Times New Roman" w:hAnsi="Times New Roman" w:cs="Times New Roman"/>
                <w:b/>
                <w:lang w:val="en-US"/>
              </w:rPr>
              <w:t>4.4</w:t>
            </w:r>
            <w:r>
              <w:rPr>
                <w:rFonts w:ascii="Times New Roman" w:eastAsia="Times New Roman" w:hAnsi="Times New Roman" w:cs="Times New Roman"/>
                <w:b/>
                <w:lang w:val="en-US"/>
              </w:rPr>
              <w:tab/>
            </w:r>
            <w:r w:rsidRPr="001944AB">
              <w:rPr>
                <w:rFonts w:ascii="Times New Roman" w:eastAsia="Times New Roman" w:hAnsi="Times New Roman" w:cs="Times New Roman"/>
                <w:b/>
                <w:lang w:val="en-US"/>
              </w:rPr>
              <w:t xml:space="preserve">Proposed version </w:t>
            </w:r>
            <w:r>
              <w:rPr>
                <w:rFonts w:ascii="Times New Roman" w:eastAsia="Times New Roman" w:hAnsi="Times New Roman" w:cs="Times New Roman"/>
                <w:b/>
                <w:lang w:val="en-US"/>
              </w:rPr>
              <w:t xml:space="preserve">2.x (or 3.0) </w:t>
            </w:r>
            <w:r w:rsidRPr="001944AB">
              <w:rPr>
                <w:rFonts w:ascii="Times New Roman" w:eastAsia="Times New Roman" w:hAnsi="Times New Roman" w:cs="Times New Roman"/>
                <w:b/>
                <w:lang w:val="en-US"/>
              </w:rPr>
              <w:t>of the Roadmap for the S-100 Implementation Decade</w:t>
            </w:r>
          </w:p>
        </w:tc>
      </w:tr>
      <w:tr w:rsidR="0027630B" w:rsidRPr="00DB45B4" w14:paraId="48EF9AB9" w14:textId="77777777" w:rsidTr="00116711">
        <w:trPr>
          <w:cantSplit/>
          <w:jc w:val="center"/>
        </w:trPr>
        <w:tc>
          <w:tcPr>
            <w:tcW w:w="1171" w:type="dxa"/>
            <w:tcBorders>
              <w:bottom w:val="single" w:sz="4" w:space="0" w:color="000000"/>
            </w:tcBorders>
            <w:shd w:val="clear" w:color="auto" w:fill="D9D9D9" w:themeFill="background1" w:themeFillShade="D9"/>
          </w:tcPr>
          <w:p w14:paraId="4826AA3F"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0E5E151F" w14:textId="25CC1401" w:rsidR="0027630B"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S-100 Implementation Strategy – Roadmap Annex 1</w:t>
            </w:r>
          </w:p>
        </w:tc>
        <w:tc>
          <w:tcPr>
            <w:tcW w:w="1980" w:type="dxa"/>
            <w:tcBorders>
              <w:bottom w:val="single" w:sz="4" w:space="0" w:color="000000"/>
            </w:tcBorders>
            <w:shd w:val="clear" w:color="auto" w:fill="D9D9D9" w:themeFill="background1" w:themeFillShade="D9"/>
          </w:tcPr>
          <w:p w14:paraId="4A5CFEC2" w14:textId="6C83480A" w:rsidR="0027630B" w:rsidRDefault="00FC0BD2"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C6/32</w:t>
            </w:r>
          </w:p>
        </w:tc>
        <w:tc>
          <w:tcPr>
            <w:tcW w:w="3212" w:type="dxa"/>
            <w:tcBorders>
              <w:bottom w:val="single" w:sz="4" w:space="0" w:color="000000"/>
            </w:tcBorders>
            <w:shd w:val="clear" w:color="auto" w:fill="D9D9D9" w:themeFill="background1" w:themeFillShade="D9"/>
          </w:tcPr>
          <w:p w14:paraId="688EBA66" w14:textId="37F1DD57"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The Council </w:t>
            </w:r>
            <w:r>
              <w:rPr>
                <w:rFonts w:ascii="Times New Roman" w:eastAsia="Times New Roman" w:hAnsi="Times New Roman" w:cs="Times New Roman"/>
              </w:rPr>
              <w:t xml:space="preserve">approved the proposed amendment to the S-100 Implementation Roadmap with the updated version 2.0 dated July 2022 of </w:t>
            </w:r>
            <w:r w:rsidRPr="00857EF0">
              <w:rPr>
                <w:rFonts w:ascii="Times New Roman" w:eastAsia="Times New Roman" w:hAnsi="Times New Roman" w:cs="Times New Roman"/>
                <w:u w:val="single"/>
              </w:rPr>
              <w:t>Annex 1</w:t>
            </w:r>
            <w:r>
              <w:rPr>
                <w:rFonts w:ascii="Times New Roman" w:eastAsia="Times New Roman" w:hAnsi="Times New Roman" w:cs="Times New Roman"/>
              </w:rPr>
              <w:t xml:space="preserve"> as provided in Doc. C6-04.4A.</w:t>
            </w:r>
          </w:p>
          <w:p w14:paraId="6CA630AA" w14:textId="52963C28" w:rsidR="0027630B"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D9D9D9" w:themeFill="background1" w:themeFillShade="D9"/>
          </w:tcPr>
          <w:p w14:paraId="3EA5E1F1"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7CD9C1E0" w14:textId="0951C513" w:rsidR="0027630B" w:rsidRPr="0073680A" w:rsidRDefault="0027630B" w:rsidP="0027630B">
            <w:pPr>
              <w:spacing w:after="0" w:line="240" w:lineRule="auto"/>
              <w:rPr>
                <w:rFonts w:ascii="Times New Roman" w:eastAsia="Times New Roman" w:hAnsi="Times New Roman" w:cs="Times New Roman"/>
                <w:highlight w:val="lightGray"/>
              </w:rPr>
            </w:pPr>
            <w:r w:rsidRPr="0073680A">
              <w:rPr>
                <w:rFonts w:ascii="Times New Roman" w:eastAsia="Times New Roman" w:hAnsi="Times New Roman" w:cs="Times New Roman"/>
                <w:highlight w:val="lightGray"/>
              </w:rPr>
              <w:t>Decision</w:t>
            </w:r>
          </w:p>
        </w:tc>
      </w:tr>
      <w:tr w:rsidR="0027630B" w:rsidRPr="00DB45B4" w14:paraId="28737187" w14:textId="77777777" w:rsidTr="00116711">
        <w:trPr>
          <w:cantSplit/>
          <w:jc w:val="center"/>
        </w:trPr>
        <w:tc>
          <w:tcPr>
            <w:tcW w:w="1171" w:type="dxa"/>
            <w:tcBorders>
              <w:bottom w:val="single" w:sz="4" w:space="0" w:color="000000"/>
            </w:tcBorders>
            <w:shd w:val="clear" w:color="auto" w:fill="D9D9D9" w:themeFill="background1" w:themeFillShade="D9"/>
          </w:tcPr>
          <w:p w14:paraId="27EE6F1C"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27ADF01D" w14:textId="20DE1422" w:rsidR="0027630B" w:rsidRPr="00DB45B4"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S-100 Implementation Strategy -Roadmap Annex 2</w:t>
            </w:r>
          </w:p>
        </w:tc>
        <w:tc>
          <w:tcPr>
            <w:tcW w:w="1980" w:type="dxa"/>
            <w:tcBorders>
              <w:bottom w:val="single" w:sz="4" w:space="0" w:color="000000"/>
            </w:tcBorders>
            <w:shd w:val="clear" w:color="auto" w:fill="D9D9D9" w:themeFill="background1" w:themeFillShade="D9"/>
          </w:tcPr>
          <w:p w14:paraId="56E14F58" w14:textId="3EEC421B" w:rsidR="0027630B" w:rsidRPr="00DB45B4" w:rsidRDefault="0027630B" w:rsidP="00FC0BD2">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FC0BD2">
              <w:rPr>
                <w:rFonts w:ascii="Times New Roman" w:eastAsia="Times New Roman" w:hAnsi="Times New Roman" w:cs="Times New Roman"/>
                <w:lang w:eastAsia="fr-FR"/>
              </w:rPr>
              <w:t>33</w:t>
            </w:r>
          </w:p>
        </w:tc>
        <w:tc>
          <w:tcPr>
            <w:tcW w:w="3212" w:type="dxa"/>
            <w:tcBorders>
              <w:bottom w:val="single" w:sz="4" w:space="0" w:color="000000"/>
            </w:tcBorders>
            <w:shd w:val="clear" w:color="auto" w:fill="D9D9D9" w:themeFill="background1" w:themeFillShade="D9"/>
          </w:tcPr>
          <w:p w14:paraId="1C396908" w14:textId="77777777"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The Council </w:t>
            </w:r>
            <w:r>
              <w:rPr>
                <w:rFonts w:ascii="Times New Roman" w:eastAsia="Times New Roman" w:hAnsi="Times New Roman" w:cs="Times New Roman"/>
              </w:rPr>
              <w:t xml:space="preserve">approved the proposed amendment to the S-100 Implementation Roadmap with the updated version 2.0 dated 12 July 2022 of </w:t>
            </w:r>
            <w:r w:rsidRPr="00BB5015">
              <w:rPr>
                <w:rFonts w:ascii="Times New Roman" w:eastAsia="Times New Roman" w:hAnsi="Times New Roman" w:cs="Times New Roman"/>
                <w:u w:val="single"/>
              </w:rPr>
              <w:t>Annex 2</w:t>
            </w:r>
            <w:r>
              <w:rPr>
                <w:rFonts w:ascii="Times New Roman" w:eastAsia="Times New Roman" w:hAnsi="Times New Roman" w:cs="Times New Roman"/>
              </w:rPr>
              <w:t xml:space="preserve"> as provided in Annex B of the HSSC report.</w:t>
            </w:r>
          </w:p>
          <w:p w14:paraId="1CADBAE6" w14:textId="2D455213"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D9D9D9" w:themeFill="background1" w:themeFillShade="D9"/>
          </w:tcPr>
          <w:p w14:paraId="4FE7D621"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0C0EA242" w14:textId="1262620F" w:rsidR="0027630B" w:rsidRPr="00DB45B4" w:rsidRDefault="0027630B" w:rsidP="0027630B">
            <w:pPr>
              <w:spacing w:after="0" w:line="240" w:lineRule="auto"/>
              <w:rPr>
                <w:rFonts w:ascii="Times New Roman" w:eastAsia="Times New Roman" w:hAnsi="Times New Roman" w:cs="Times New Roman"/>
              </w:rPr>
            </w:pPr>
            <w:r w:rsidRPr="0073680A">
              <w:rPr>
                <w:rFonts w:ascii="Times New Roman" w:eastAsia="Times New Roman" w:hAnsi="Times New Roman" w:cs="Times New Roman"/>
                <w:highlight w:val="lightGray"/>
              </w:rPr>
              <w:t>Decision</w:t>
            </w:r>
          </w:p>
        </w:tc>
      </w:tr>
      <w:tr w:rsidR="0027630B" w:rsidRPr="00DB45B4" w14:paraId="42160BFF" w14:textId="77777777" w:rsidTr="00116711">
        <w:trPr>
          <w:cantSplit/>
          <w:jc w:val="center"/>
        </w:trPr>
        <w:tc>
          <w:tcPr>
            <w:tcW w:w="1171" w:type="dxa"/>
            <w:tcBorders>
              <w:bottom w:val="single" w:sz="4" w:space="0" w:color="000000"/>
            </w:tcBorders>
            <w:shd w:val="clear" w:color="auto" w:fill="D9D9D9" w:themeFill="background1" w:themeFillShade="D9"/>
          </w:tcPr>
          <w:p w14:paraId="6CDC69FC"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5EDAE740" w14:textId="514031A8" w:rsidR="0027630B" w:rsidRPr="00DB45B4"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S-100 Implementation Strategy – Roadmap Annex 3</w:t>
            </w:r>
          </w:p>
        </w:tc>
        <w:tc>
          <w:tcPr>
            <w:tcW w:w="1980" w:type="dxa"/>
            <w:tcBorders>
              <w:bottom w:val="single" w:sz="4" w:space="0" w:color="000000"/>
            </w:tcBorders>
            <w:shd w:val="clear" w:color="auto" w:fill="D9D9D9" w:themeFill="background1" w:themeFillShade="D9"/>
          </w:tcPr>
          <w:p w14:paraId="0EE66216" w14:textId="60C3B8E4" w:rsidR="0027630B" w:rsidRDefault="0027630B" w:rsidP="00FC0BD2">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FC0BD2">
              <w:rPr>
                <w:rFonts w:ascii="Times New Roman" w:eastAsia="Times New Roman" w:hAnsi="Times New Roman" w:cs="Times New Roman"/>
                <w:lang w:eastAsia="fr-FR"/>
              </w:rPr>
              <w:t>34</w:t>
            </w:r>
          </w:p>
        </w:tc>
        <w:tc>
          <w:tcPr>
            <w:tcW w:w="3212" w:type="dxa"/>
            <w:tcBorders>
              <w:bottom w:val="single" w:sz="4" w:space="0" w:color="000000"/>
            </w:tcBorders>
            <w:shd w:val="clear" w:color="auto" w:fill="D9D9D9" w:themeFill="background1" w:themeFillShade="D9"/>
          </w:tcPr>
          <w:p w14:paraId="5F32F9CE" w14:textId="65B657E7" w:rsidR="0027630B" w:rsidRDefault="0027630B" w:rsidP="0027630B">
            <w:pPr>
              <w:spacing w:after="0" w:line="240" w:lineRule="auto"/>
              <w:rPr>
                <w:rFonts w:ascii="Times New Roman" w:eastAsia="Times New Roman" w:hAnsi="Times New Roman" w:cs="Times New Roman"/>
              </w:rPr>
            </w:pPr>
            <w:r w:rsidRPr="002D5756">
              <w:rPr>
                <w:rFonts w:ascii="Times New Roman" w:eastAsia="Times New Roman" w:hAnsi="Times New Roman" w:cs="Times New Roman"/>
              </w:rPr>
              <w:t>The</w:t>
            </w:r>
            <w:r>
              <w:rPr>
                <w:rFonts w:ascii="Times New Roman" w:eastAsia="Times New Roman" w:hAnsi="Times New Roman" w:cs="Times New Roman"/>
                <w:b/>
              </w:rPr>
              <w:t xml:space="preserve"> Council </w:t>
            </w:r>
            <w:r>
              <w:rPr>
                <w:rFonts w:ascii="Times New Roman" w:eastAsia="Times New Roman" w:hAnsi="Times New Roman" w:cs="Times New Roman"/>
              </w:rPr>
              <w:t xml:space="preserve">approved the amendment (addition of Appendix 1 to the </w:t>
            </w:r>
            <w:r w:rsidRPr="00BB5015">
              <w:rPr>
                <w:rFonts w:ascii="Times New Roman" w:eastAsia="Times New Roman" w:hAnsi="Times New Roman" w:cs="Times New Roman"/>
                <w:u w:val="single"/>
              </w:rPr>
              <w:t>Annex 3</w:t>
            </w:r>
            <w:r w:rsidRPr="00BB5015">
              <w:rPr>
                <w:rFonts w:ascii="Times New Roman" w:eastAsia="Times New Roman" w:hAnsi="Times New Roman" w:cs="Times New Roman"/>
              </w:rPr>
              <w:t xml:space="preserve"> </w:t>
            </w:r>
            <w:r>
              <w:rPr>
                <w:rFonts w:ascii="Times New Roman" w:eastAsia="Times New Roman" w:hAnsi="Times New Roman" w:cs="Times New Roman"/>
              </w:rPr>
              <w:t xml:space="preserve">– version 1.0 of </w:t>
            </w:r>
            <w:r w:rsidRPr="00BB5015">
              <w:rPr>
                <w:rFonts w:ascii="Times New Roman" w:eastAsia="Times New Roman" w:hAnsi="Times New Roman" w:cs="Times New Roman"/>
                <w:i/>
              </w:rPr>
              <w:t>Guidelines on the Implementation of WEND-100 Principles</w:t>
            </w:r>
            <w:r>
              <w:rPr>
                <w:rFonts w:ascii="Times New Roman" w:eastAsia="Times New Roman" w:hAnsi="Times New Roman" w:cs="Times New Roman"/>
              </w:rPr>
              <w:t>) of the S-100 Implementation Roadmap as proposed by the WENDWG and contained in Annex B of the IRCC report.</w:t>
            </w:r>
          </w:p>
          <w:p w14:paraId="374DA5AF" w14:textId="7817E9D8"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D9D9D9" w:themeFill="background1" w:themeFillShade="D9"/>
          </w:tcPr>
          <w:p w14:paraId="38D9ED30"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1B6D1046" w14:textId="77777777" w:rsidR="0027630B" w:rsidRPr="00DB45B4" w:rsidRDefault="0027630B" w:rsidP="0027630B">
            <w:pPr>
              <w:spacing w:after="0" w:line="240" w:lineRule="auto"/>
              <w:rPr>
                <w:rFonts w:ascii="Times New Roman" w:eastAsia="Times New Roman" w:hAnsi="Times New Roman" w:cs="Times New Roman"/>
              </w:rPr>
            </w:pPr>
            <w:r w:rsidRPr="00BB5015">
              <w:rPr>
                <w:rFonts w:ascii="Times New Roman" w:eastAsia="Times New Roman" w:hAnsi="Times New Roman" w:cs="Times New Roman"/>
                <w:highlight w:val="lightGray"/>
              </w:rPr>
              <w:t>Decision</w:t>
            </w:r>
          </w:p>
        </w:tc>
      </w:tr>
      <w:tr w:rsidR="0027630B" w:rsidRPr="00DB45B4" w14:paraId="609ABF87" w14:textId="77777777" w:rsidTr="00116711">
        <w:trPr>
          <w:cantSplit/>
          <w:jc w:val="center"/>
        </w:trPr>
        <w:tc>
          <w:tcPr>
            <w:tcW w:w="1171" w:type="dxa"/>
            <w:tcBorders>
              <w:bottom w:val="single" w:sz="4" w:space="0" w:color="000000"/>
            </w:tcBorders>
            <w:shd w:val="clear" w:color="auto" w:fill="D9D9D9" w:themeFill="background1" w:themeFillShade="D9"/>
          </w:tcPr>
          <w:p w14:paraId="1E81E5F5"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785FA238" w14:textId="1F2B679F" w:rsidR="0027630B"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S-100 Implementation Strategy – Roadmap Annex 4</w:t>
            </w:r>
          </w:p>
        </w:tc>
        <w:tc>
          <w:tcPr>
            <w:tcW w:w="1980" w:type="dxa"/>
            <w:tcBorders>
              <w:bottom w:val="single" w:sz="4" w:space="0" w:color="000000"/>
            </w:tcBorders>
            <w:shd w:val="clear" w:color="auto" w:fill="D9D9D9" w:themeFill="background1" w:themeFillShade="D9"/>
          </w:tcPr>
          <w:p w14:paraId="07DF43B8" w14:textId="657BA18E" w:rsidR="0027630B" w:rsidRDefault="0027630B" w:rsidP="00FC0BD2">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FC0BD2">
              <w:rPr>
                <w:rFonts w:ascii="Times New Roman" w:eastAsia="Times New Roman" w:hAnsi="Times New Roman" w:cs="Times New Roman"/>
                <w:lang w:eastAsia="fr-FR"/>
              </w:rPr>
              <w:t>/35</w:t>
            </w:r>
          </w:p>
        </w:tc>
        <w:tc>
          <w:tcPr>
            <w:tcW w:w="3212" w:type="dxa"/>
            <w:tcBorders>
              <w:bottom w:val="single" w:sz="4" w:space="0" w:color="000000"/>
            </w:tcBorders>
            <w:shd w:val="clear" w:color="auto" w:fill="D9D9D9" w:themeFill="background1" w:themeFillShade="D9"/>
          </w:tcPr>
          <w:p w14:paraId="13F795C5" w14:textId="15AAFC05"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The Council </w:t>
            </w:r>
            <w:r>
              <w:rPr>
                <w:rFonts w:ascii="Times New Roman" w:eastAsia="Times New Roman" w:hAnsi="Times New Roman" w:cs="Times New Roman"/>
              </w:rPr>
              <w:t xml:space="preserve">approved the principle of adding a new </w:t>
            </w:r>
            <w:r w:rsidRPr="00BB5015">
              <w:rPr>
                <w:rFonts w:ascii="Times New Roman" w:eastAsia="Times New Roman" w:hAnsi="Times New Roman" w:cs="Times New Roman"/>
                <w:u w:val="single"/>
              </w:rPr>
              <w:t>Annex 4</w:t>
            </w:r>
            <w:r>
              <w:rPr>
                <w:rFonts w:ascii="Times New Roman" w:eastAsia="Times New Roman" w:hAnsi="Times New Roman" w:cs="Times New Roman"/>
              </w:rPr>
              <w:t xml:space="preserve"> (Dual-Fuel Concept for S-100 ECDIS – Executive Summary) to the S-100 Implementation Roadmap based on version 1.0 dated 1 July 2022 as provided in Annex C of the HSSC report.</w:t>
            </w:r>
          </w:p>
          <w:p w14:paraId="1B35A99C" w14:textId="50CE4345" w:rsidR="0027630B" w:rsidRPr="002D5756"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74B88F40"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24A21006" w14:textId="77777777" w:rsidR="0027630B" w:rsidRDefault="0027630B" w:rsidP="0027630B">
            <w:pPr>
              <w:spacing w:after="0" w:line="240" w:lineRule="auto"/>
              <w:rPr>
                <w:rFonts w:ascii="Times New Roman" w:eastAsia="Times New Roman" w:hAnsi="Times New Roman" w:cs="Times New Roman"/>
                <w:highlight w:val="lightGray"/>
              </w:rPr>
            </w:pPr>
            <w:r w:rsidRPr="00BB5015">
              <w:rPr>
                <w:rFonts w:ascii="Times New Roman" w:eastAsia="Times New Roman" w:hAnsi="Times New Roman" w:cs="Times New Roman"/>
                <w:highlight w:val="lightGray"/>
              </w:rPr>
              <w:t>Decision</w:t>
            </w:r>
          </w:p>
          <w:p w14:paraId="675C7253" w14:textId="772F1C5B" w:rsidR="0027630B" w:rsidRPr="00BB5015" w:rsidRDefault="0027630B" w:rsidP="0027630B">
            <w:pPr>
              <w:spacing w:after="0" w:line="240" w:lineRule="auto"/>
              <w:rPr>
                <w:rFonts w:ascii="Times New Roman" w:eastAsia="Times New Roman" w:hAnsi="Times New Roman" w:cs="Times New Roman"/>
                <w:highlight w:val="lightGray"/>
              </w:rPr>
            </w:pPr>
          </w:p>
        </w:tc>
      </w:tr>
      <w:tr w:rsidR="0027630B" w:rsidRPr="00DB45B4" w14:paraId="1115D10F" w14:textId="77777777" w:rsidTr="00A03DE7">
        <w:trPr>
          <w:cantSplit/>
          <w:jc w:val="center"/>
        </w:trPr>
        <w:tc>
          <w:tcPr>
            <w:tcW w:w="1171" w:type="dxa"/>
            <w:tcBorders>
              <w:bottom w:val="single" w:sz="4" w:space="0" w:color="000000"/>
            </w:tcBorders>
            <w:shd w:val="clear" w:color="auto" w:fill="auto"/>
          </w:tcPr>
          <w:p w14:paraId="62D702D0"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6D93C2D9" w14:textId="564EA60C" w:rsidR="0027630B" w:rsidRPr="00DB45B4"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Roadmap for S-100 Implementation Decade </w:t>
            </w:r>
          </w:p>
        </w:tc>
        <w:tc>
          <w:tcPr>
            <w:tcW w:w="1980" w:type="dxa"/>
            <w:tcBorders>
              <w:bottom w:val="single" w:sz="4" w:space="0" w:color="000000"/>
            </w:tcBorders>
            <w:shd w:val="clear" w:color="auto" w:fill="auto"/>
          </w:tcPr>
          <w:p w14:paraId="58A6DE24" w14:textId="450972B7" w:rsidR="0027630B" w:rsidRDefault="00FC0BD2"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C6/36</w:t>
            </w:r>
          </w:p>
        </w:tc>
        <w:tc>
          <w:tcPr>
            <w:tcW w:w="3212" w:type="dxa"/>
            <w:tcBorders>
              <w:bottom w:val="single" w:sz="4" w:space="0" w:color="000000"/>
            </w:tcBorders>
            <w:shd w:val="clear" w:color="auto" w:fill="auto"/>
          </w:tcPr>
          <w:p w14:paraId="77DF3AC3" w14:textId="77777777"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IHO Secretariat </w:t>
            </w:r>
            <w:r w:rsidRPr="00895584">
              <w:rPr>
                <w:rFonts w:ascii="Times New Roman" w:eastAsia="Times New Roman" w:hAnsi="Times New Roman" w:cs="Times New Roman"/>
              </w:rPr>
              <w:t xml:space="preserve">to upload version </w:t>
            </w:r>
            <w:r w:rsidRPr="00D5690F">
              <w:rPr>
                <w:rFonts w:ascii="Times New Roman" w:eastAsia="Times New Roman" w:hAnsi="Times New Roman" w:cs="Times New Roman"/>
              </w:rPr>
              <w:t>2.1</w:t>
            </w:r>
            <w:r>
              <w:rPr>
                <w:rFonts w:ascii="Times New Roman" w:eastAsia="Times New Roman" w:hAnsi="Times New Roman" w:cs="Times New Roman"/>
              </w:rPr>
              <w:t xml:space="preserve"> </w:t>
            </w:r>
            <w:r w:rsidRPr="00895584">
              <w:rPr>
                <w:rFonts w:ascii="Times New Roman" w:eastAsia="Times New Roman" w:hAnsi="Times New Roman" w:cs="Times New Roman"/>
              </w:rPr>
              <w:t>of the Roadmap</w:t>
            </w:r>
            <w:r>
              <w:rPr>
                <w:rFonts w:ascii="Times New Roman" w:eastAsia="Times New Roman" w:hAnsi="Times New Roman" w:cs="Times New Roman"/>
              </w:rPr>
              <w:t xml:space="preserve"> including approved amendments to Annexes 1, 2 and 3.</w:t>
            </w:r>
          </w:p>
          <w:p w14:paraId="49DE4C9E" w14:textId="77777777" w:rsidR="0027630B" w:rsidRDefault="0027630B" w:rsidP="0027630B">
            <w:pPr>
              <w:spacing w:after="0" w:line="240" w:lineRule="auto"/>
              <w:rPr>
                <w:rFonts w:ascii="Times New Roman" w:eastAsia="Times New Roman" w:hAnsi="Times New Roman" w:cs="Times New Roman"/>
              </w:rPr>
            </w:pPr>
          </w:p>
          <w:p w14:paraId="226B5F92" w14:textId="77777777"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Once the final version of Annex 4 (Dual Fuel Concept on S-100 ECDIS) is approved by A-3, IHO Secretariat to upload version </w:t>
            </w:r>
            <w:r w:rsidRPr="00D5690F">
              <w:rPr>
                <w:rFonts w:ascii="Times New Roman" w:eastAsia="Times New Roman" w:hAnsi="Times New Roman" w:cs="Times New Roman"/>
              </w:rPr>
              <w:t>3.0</w:t>
            </w:r>
            <w:r>
              <w:rPr>
                <w:rFonts w:ascii="Times New Roman" w:eastAsia="Times New Roman" w:hAnsi="Times New Roman" w:cs="Times New Roman"/>
              </w:rPr>
              <w:t xml:space="preserve"> of the Roadmap.</w:t>
            </w:r>
          </w:p>
          <w:p w14:paraId="14A4E6B8" w14:textId="4FFCCB96"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5CF5C509" w14:textId="77777777" w:rsidR="0027630B"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31 January 2023</w:t>
            </w:r>
          </w:p>
          <w:p w14:paraId="5B94C801" w14:textId="77777777" w:rsidR="0027630B" w:rsidRDefault="0027630B" w:rsidP="0027630B">
            <w:pPr>
              <w:spacing w:after="0" w:line="240" w:lineRule="auto"/>
              <w:rPr>
                <w:rFonts w:ascii="Times New Roman" w:eastAsia="Times New Roman" w:hAnsi="Times New Roman" w:cs="Times New Roman"/>
                <w:b/>
              </w:rPr>
            </w:pPr>
          </w:p>
          <w:p w14:paraId="75C9B11E" w14:textId="77777777" w:rsidR="0027630B" w:rsidRDefault="0027630B" w:rsidP="0027630B">
            <w:pPr>
              <w:spacing w:after="0" w:line="240" w:lineRule="auto"/>
              <w:rPr>
                <w:rFonts w:ascii="Times New Roman" w:eastAsia="Times New Roman" w:hAnsi="Times New Roman" w:cs="Times New Roman"/>
                <w:b/>
              </w:rPr>
            </w:pPr>
          </w:p>
          <w:p w14:paraId="559CB52C" w14:textId="77777777" w:rsidR="0027630B" w:rsidRDefault="0027630B" w:rsidP="0027630B">
            <w:pPr>
              <w:spacing w:after="0" w:line="240" w:lineRule="auto"/>
              <w:rPr>
                <w:rFonts w:ascii="Times New Roman" w:eastAsia="Times New Roman" w:hAnsi="Times New Roman" w:cs="Times New Roman"/>
                <w:b/>
              </w:rPr>
            </w:pPr>
          </w:p>
          <w:p w14:paraId="301B1C40" w14:textId="77777777" w:rsidR="0027630B" w:rsidRDefault="0027630B" w:rsidP="0027630B">
            <w:pPr>
              <w:spacing w:after="0" w:line="240" w:lineRule="auto"/>
              <w:rPr>
                <w:rFonts w:ascii="Times New Roman" w:eastAsia="Times New Roman" w:hAnsi="Times New Roman" w:cs="Times New Roman"/>
                <w:b/>
              </w:rPr>
            </w:pPr>
          </w:p>
          <w:p w14:paraId="1B17862A" w14:textId="77777777" w:rsidR="0027630B" w:rsidRDefault="0027630B" w:rsidP="0027630B">
            <w:pPr>
              <w:spacing w:after="0" w:line="240" w:lineRule="auto"/>
              <w:rPr>
                <w:rFonts w:ascii="Times New Roman" w:eastAsia="Times New Roman" w:hAnsi="Times New Roman" w:cs="Times New Roman"/>
                <w:b/>
              </w:rPr>
            </w:pPr>
          </w:p>
          <w:p w14:paraId="7082B499" w14:textId="77777777" w:rsidR="0027630B" w:rsidRDefault="0027630B" w:rsidP="0027630B">
            <w:pPr>
              <w:spacing w:after="0" w:line="240" w:lineRule="auto"/>
              <w:rPr>
                <w:rFonts w:ascii="Times New Roman" w:eastAsia="Times New Roman" w:hAnsi="Times New Roman" w:cs="Times New Roman"/>
                <w:b/>
              </w:rPr>
            </w:pPr>
          </w:p>
          <w:p w14:paraId="1533D9F1" w14:textId="0C3E290D" w:rsidR="0027630B" w:rsidRPr="00DB45B4"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May 2023 (after A-3)</w:t>
            </w:r>
          </w:p>
        </w:tc>
        <w:tc>
          <w:tcPr>
            <w:tcW w:w="1377" w:type="dxa"/>
            <w:tcBorders>
              <w:bottom w:val="single" w:sz="4" w:space="0" w:color="000000"/>
            </w:tcBorders>
            <w:shd w:val="clear" w:color="auto" w:fill="auto"/>
          </w:tcPr>
          <w:p w14:paraId="4769E502" w14:textId="77777777" w:rsidR="0027630B" w:rsidRDefault="0027630B" w:rsidP="0027630B">
            <w:pPr>
              <w:spacing w:after="0" w:line="240" w:lineRule="auto"/>
              <w:rPr>
                <w:rFonts w:ascii="Times New Roman" w:eastAsia="Times New Roman" w:hAnsi="Times New Roman" w:cs="Times New Roman"/>
              </w:rPr>
            </w:pPr>
          </w:p>
          <w:p w14:paraId="01F505CD" w14:textId="77777777" w:rsidR="00116711" w:rsidRDefault="00116711" w:rsidP="0027630B">
            <w:pPr>
              <w:spacing w:after="0" w:line="240" w:lineRule="auto"/>
              <w:rPr>
                <w:rFonts w:ascii="Times New Roman" w:eastAsia="Times New Roman" w:hAnsi="Times New Roman" w:cs="Times New Roman"/>
                <w:color w:val="FF0000"/>
              </w:rPr>
            </w:pPr>
            <w:r w:rsidRPr="00116711">
              <w:rPr>
                <w:rFonts w:ascii="Times New Roman" w:eastAsia="Times New Roman" w:hAnsi="Times New Roman" w:cs="Times New Roman"/>
                <w:color w:val="FF0000"/>
              </w:rPr>
              <w:t>Complete</w:t>
            </w:r>
          </w:p>
          <w:p w14:paraId="2FEC38C1" w14:textId="77777777" w:rsidR="00116711" w:rsidRDefault="00116711" w:rsidP="0027630B">
            <w:pPr>
              <w:spacing w:after="0" w:line="240" w:lineRule="auto"/>
              <w:rPr>
                <w:rFonts w:ascii="Times New Roman" w:eastAsia="Times New Roman" w:hAnsi="Times New Roman" w:cs="Times New Roman"/>
                <w:color w:val="FF0000"/>
              </w:rPr>
            </w:pPr>
          </w:p>
          <w:p w14:paraId="144A0F32" w14:textId="77777777" w:rsidR="00116711" w:rsidRDefault="00116711" w:rsidP="0027630B">
            <w:pPr>
              <w:spacing w:after="0" w:line="240" w:lineRule="auto"/>
              <w:rPr>
                <w:rFonts w:ascii="Times New Roman" w:eastAsia="Times New Roman" w:hAnsi="Times New Roman" w:cs="Times New Roman"/>
                <w:color w:val="FF0000"/>
              </w:rPr>
            </w:pPr>
          </w:p>
          <w:p w14:paraId="7835BBCA" w14:textId="77777777" w:rsidR="00116711" w:rsidRDefault="00116711" w:rsidP="0027630B">
            <w:pPr>
              <w:spacing w:after="0" w:line="240" w:lineRule="auto"/>
              <w:rPr>
                <w:rFonts w:ascii="Times New Roman" w:eastAsia="Times New Roman" w:hAnsi="Times New Roman" w:cs="Times New Roman"/>
                <w:color w:val="FF0000"/>
              </w:rPr>
            </w:pPr>
          </w:p>
          <w:p w14:paraId="4072314A" w14:textId="77777777" w:rsidR="00116711" w:rsidRDefault="00116711" w:rsidP="0027630B">
            <w:pPr>
              <w:spacing w:after="0" w:line="240" w:lineRule="auto"/>
              <w:rPr>
                <w:rFonts w:ascii="Times New Roman" w:eastAsia="Times New Roman" w:hAnsi="Times New Roman" w:cs="Times New Roman"/>
                <w:color w:val="FF0000"/>
              </w:rPr>
            </w:pPr>
          </w:p>
          <w:p w14:paraId="77D9B5ED" w14:textId="77777777" w:rsidR="00116711" w:rsidRDefault="00116711" w:rsidP="0027630B">
            <w:pPr>
              <w:spacing w:after="0" w:line="240" w:lineRule="auto"/>
              <w:rPr>
                <w:rFonts w:ascii="Times New Roman" w:eastAsia="Times New Roman" w:hAnsi="Times New Roman" w:cs="Times New Roman"/>
                <w:color w:val="FF0000"/>
              </w:rPr>
            </w:pPr>
          </w:p>
          <w:p w14:paraId="76254153" w14:textId="77777777" w:rsidR="00116711" w:rsidRDefault="00116711" w:rsidP="0027630B">
            <w:pPr>
              <w:spacing w:after="0" w:line="240" w:lineRule="auto"/>
              <w:rPr>
                <w:rFonts w:ascii="Times New Roman" w:eastAsia="Times New Roman" w:hAnsi="Times New Roman" w:cs="Times New Roman"/>
                <w:color w:val="FF0000"/>
              </w:rPr>
            </w:pPr>
          </w:p>
          <w:p w14:paraId="013CB5C4" w14:textId="7E26A2F0" w:rsidR="00116711" w:rsidRPr="00DB45B4" w:rsidRDefault="00116711" w:rsidP="0027630B">
            <w:pPr>
              <w:spacing w:after="0" w:line="240" w:lineRule="auto"/>
              <w:rPr>
                <w:rFonts w:ascii="Times New Roman" w:eastAsia="Times New Roman" w:hAnsi="Times New Roman" w:cs="Times New Roman"/>
              </w:rPr>
            </w:pPr>
            <w:r>
              <w:rPr>
                <w:rFonts w:ascii="Times New Roman" w:eastAsia="Times New Roman" w:hAnsi="Times New Roman" w:cs="Times New Roman"/>
                <w:color w:val="FF0000"/>
              </w:rPr>
              <w:t>In progress</w:t>
            </w:r>
          </w:p>
        </w:tc>
      </w:tr>
      <w:tr w:rsidR="0027630B" w:rsidRPr="00EB3328" w14:paraId="0E6F6F07" w14:textId="77777777" w:rsidTr="00A03DE7">
        <w:trPr>
          <w:cantSplit/>
          <w:jc w:val="center"/>
        </w:trPr>
        <w:tc>
          <w:tcPr>
            <w:tcW w:w="1171" w:type="dxa"/>
            <w:tcBorders>
              <w:bottom w:val="single" w:sz="4" w:space="0" w:color="000000"/>
            </w:tcBorders>
            <w:shd w:val="clear" w:color="auto" w:fill="auto"/>
          </w:tcPr>
          <w:p w14:paraId="77755989" w14:textId="1A935D34" w:rsidR="0027630B" w:rsidRPr="00337950"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6BF8D002" w14:textId="77777777" w:rsidR="0027630B" w:rsidRPr="00337950" w:rsidRDefault="0027630B" w:rsidP="0027630B">
            <w:pPr>
              <w:spacing w:after="0" w:line="240" w:lineRule="auto"/>
              <w:jc w:val="center"/>
              <w:rPr>
                <w:rFonts w:ascii="Times New Roman" w:eastAsia="Times New Roman" w:hAnsi="Times New Roman" w:cs="Times New Roman"/>
              </w:rPr>
            </w:pPr>
            <w:r w:rsidRPr="00337950">
              <w:rPr>
                <w:rFonts w:ascii="Times New Roman" w:eastAsia="Times New Roman" w:hAnsi="Times New Roman" w:cs="Times New Roman"/>
              </w:rPr>
              <w:t>S-100 Implementation Strategy</w:t>
            </w:r>
          </w:p>
        </w:tc>
        <w:tc>
          <w:tcPr>
            <w:tcW w:w="1980" w:type="dxa"/>
            <w:tcBorders>
              <w:bottom w:val="single" w:sz="4" w:space="0" w:color="000000"/>
            </w:tcBorders>
            <w:shd w:val="clear" w:color="auto" w:fill="auto"/>
          </w:tcPr>
          <w:p w14:paraId="4350C4A7" w14:textId="45900874" w:rsidR="0027630B" w:rsidRPr="00337950" w:rsidRDefault="00FC0BD2"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C6/37</w:t>
            </w:r>
            <w:r w:rsidR="0027630B">
              <w:rPr>
                <w:rFonts w:ascii="Times New Roman" w:eastAsia="Times New Roman" w:hAnsi="Times New Roman" w:cs="Times New Roman"/>
                <w:lang w:eastAsia="fr-FR"/>
              </w:rPr>
              <w:br/>
            </w:r>
            <w:r w:rsidR="0027630B" w:rsidRPr="00227A74">
              <w:rPr>
                <w:rFonts w:ascii="Times New Roman" w:eastAsia="Times New Roman" w:hAnsi="Times New Roman" w:cs="Times New Roman"/>
                <w:sz w:val="18"/>
                <w:szCs w:val="18"/>
                <w:lang w:eastAsia="fr-FR"/>
              </w:rPr>
              <w:t xml:space="preserve">(former </w:t>
            </w:r>
            <w:r w:rsidR="0027630B">
              <w:rPr>
                <w:rFonts w:ascii="Times New Roman" w:eastAsia="Times New Roman" w:hAnsi="Times New Roman" w:cs="Times New Roman"/>
                <w:sz w:val="18"/>
                <w:szCs w:val="18"/>
                <w:lang w:eastAsia="fr-FR"/>
              </w:rPr>
              <w:t xml:space="preserve">C5/24, …, </w:t>
            </w:r>
            <w:r w:rsidR="0027630B" w:rsidRPr="00227A74">
              <w:rPr>
                <w:rFonts w:ascii="Times New Roman" w:eastAsia="Times New Roman" w:hAnsi="Times New Roman" w:cs="Times New Roman"/>
                <w:sz w:val="18"/>
                <w:szCs w:val="18"/>
                <w:lang w:eastAsia="fr-FR"/>
              </w:rPr>
              <w:t>C3/13)</w:t>
            </w:r>
          </w:p>
        </w:tc>
        <w:tc>
          <w:tcPr>
            <w:tcW w:w="3212" w:type="dxa"/>
            <w:tcBorders>
              <w:bottom w:val="single" w:sz="4" w:space="0" w:color="000000"/>
            </w:tcBorders>
            <w:shd w:val="clear" w:color="auto" w:fill="auto"/>
          </w:tcPr>
          <w:p w14:paraId="0C95121D" w14:textId="77777777" w:rsidR="0027630B" w:rsidRPr="00337950" w:rsidRDefault="0027630B" w:rsidP="0027630B">
            <w:pPr>
              <w:spacing w:after="0" w:line="240" w:lineRule="auto"/>
              <w:rPr>
                <w:rFonts w:ascii="Times New Roman" w:eastAsia="Times New Roman" w:hAnsi="Times New Roman" w:cs="Times New Roman"/>
              </w:rPr>
            </w:pPr>
            <w:r w:rsidRPr="00337950">
              <w:rPr>
                <w:rFonts w:ascii="Times New Roman" w:eastAsia="Times New Roman" w:hAnsi="Times New Roman" w:cs="Times New Roman"/>
                <w:b/>
              </w:rPr>
              <w:t>Council/HSSC/IRCC Chairs/</w:t>
            </w:r>
            <w:proofErr w:type="spellStart"/>
            <w:r w:rsidRPr="00337950">
              <w:rPr>
                <w:rFonts w:ascii="Times New Roman" w:eastAsia="Times New Roman" w:hAnsi="Times New Roman" w:cs="Times New Roman"/>
                <w:b/>
              </w:rPr>
              <w:t>SecGen</w:t>
            </w:r>
            <w:proofErr w:type="spellEnd"/>
            <w:r w:rsidRPr="00337950">
              <w:rPr>
                <w:rFonts w:ascii="Times New Roman" w:eastAsia="Times New Roman" w:hAnsi="Times New Roman" w:cs="Times New Roman"/>
              </w:rPr>
              <w:t xml:space="preserve"> supported by subject matter experts </w:t>
            </w:r>
            <w:r>
              <w:rPr>
                <w:rFonts w:ascii="Times New Roman" w:eastAsia="Times New Roman" w:hAnsi="Times New Roman" w:cs="Times New Roman"/>
              </w:rPr>
              <w:t xml:space="preserve">and Member States </w:t>
            </w:r>
            <w:r w:rsidRPr="00337950">
              <w:rPr>
                <w:rFonts w:ascii="Times New Roman" w:eastAsia="Times New Roman" w:hAnsi="Times New Roman" w:cs="Times New Roman"/>
              </w:rPr>
              <w:t xml:space="preserve">as appropriate to maintain </w:t>
            </w:r>
            <w:r>
              <w:rPr>
                <w:rFonts w:ascii="Times New Roman" w:eastAsia="Times New Roman" w:hAnsi="Times New Roman" w:cs="Times New Roman"/>
              </w:rPr>
              <w:t>the S-100 Implementation Roadmap</w:t>
            </w:r>
            <w:r w:rsidRPr="00337950">
              <w:rPr>
                <w:rFonts w:ascii="Times New Roman" w:eastAsia="Times New Roman" w:hAnsi="Times New Roman" w:cs="Times New Roman"/>
              </w:rPr>
              <w:t xml:space="preserve"> as an incremental version-controlled document (including narrative an</w:t>
            </w:r>
            <w:r>
              <w:rPr>
                <w:rFonts w:ascii="Times New Roman" w:eastAsia="Times New Roman" w:hAnsi="Times New Roman" w:cs="Times New Roman"/>
              </w:rPr>
              <w:t>d timelines) on an annual basis.</w:t>
            </w:r>
          </w:p>
          <w:p w14:paraId="4DE49509" w14:textId="77777777" w:rsidR="0027630B" w:rsidRPr="00337950"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55366471" w14:textId="77777777" w:rsidR="0027630B" w:rsidRPr="00337950" w:rsidRDefault="0027630B" w:rsidP="0027630B">
            <w:pPr>
              <w:spacing w:after="0" w:line="240" w:lineRule="auto"/>
              <w:rPr>
                <w:rFonts w:ascii="Times New Roman" w:eastAsia="Times New Roman" w:hAnsi="Times New Roman" w:cs="Times New Roman"/>
                <w:b/>
              </w:rPr>
            </w:pPr>
            <w:r w:rsidRPr="00337950">
              <w:rPr>
                <w:rFonts w:ascii="Times New Roman" w:eastAsia="Times New Roman" w:hAnsi="Times New Roman" w:cs="Times New Roman"/>
                <w:b/>
              </w:rPr>
              <w:t>Permanent</w:t>
            </w:r>
          </w:p>
        </w:tc>
        <w:tc>
          <w:tcPr>
            <w:tcW w:w="1377" w:type="dxa"/>
            <w:tcBorders>
              <w:bottom w:val="single" w:sz="4" w:space="0" w:color="000000"/>
            </w:tcBorders>
            <w:shd w:val="clear" w:color="auto" w:fill="auto"/>
          </w:tcPr>
          <w:p w14:paraId="22B82BA7" w14:textId="18A1236A" w:rsidR="0027630B" w:rsidRPr="00CF43E2" w:rsidRDefault="0027630B" w:rsidP="0027630B">
            <w:pPr>
              <w:spacing w:after="0" w:line="240" w:lineRule="auto"/>
              <w:rPr>
                <w:rFonts w:ascii="Times New Roman" w:eastAsia="Times New Roman" w:hAnsi="Times New Roman" w:cs="Times New Roman"/>
                <w:highlight w:val="lightGray"/>
              </w:rPr>
            </w:pPr>
          </w:p>
        </w:tc>
      </w:tr>
      <w:tr w:rsidR="0027630B" w:rsidRPr="00DB45B4" w14:paraId="15CDDF31" w14:textId="77777777" w:rsidTr="003762F1">
        <w:trPr>
          <w:cantSplit/>
          <w:jc w:val="center"/>
        </w:trPr>
        <w:tc>
          <w:tcPr>
            <w:tcW w:w="1171" w:type="dxa"/>
            <w:tcBorders>
              <w:bottom w:val="single" w:sz="4" w:space="0" w:color="000000"/>
            </w:tcBorders>
            <w:shd w:val="clear" w:color="auto" w:fill="auto"/>
          </w:tcPr>
          <w:p w14:paraId="7DD19DC3" w14:textId="77777777" w:rsidR="0027630B" w:rsidRDefault="0027630B" w:rsidP="0027630B">
            <w:pPr>
              <w:spacing w:after="0" w:line="240" w:lineRule="auto"/>
              <w:ind w:left="29"/>
              <w:rPr>
                <w:rFonts w:ascii="Times New Roman" w:eastAsia="Times New Roman" w:hAnsi="Times New Roman" w:cs="Times New Roman"/>
                <w:b/>
                <w:lang w:val="en-US"/>
              </w:rPr>
            </w:pPr>
          </w:p>
        </w:tc>
        <w:tc>
          <w:tcPr>
            <w:tcW w:w="1664" w:type="dxa"/>
            <w:tcBorders>
              <w:bottom w:val="single" w:sz="4" w:space="0" w:color="000000"/>
            </w:tcBorders>
            <w:shd w:val="clear" w:color="auto" w:fill="auto"/>
          </w:tcPr>
          <w:p w14:paraId="6D9E3899" w14:textId="77777777" w:rsidR="0027630B" w:rsidRDefault="0027630B" w:rsidP="0027630B">
            <w:pPr>
              <w:spacing w:after="0" w:line="240" w:lineRule="auto"/>
              <w:ind w:left="29"/>
              <w:rPr>
                <w:rFonts w:ascii="Times New Roman" w:eastAsia="Times New Roman" w:hAnsi="Times New Roman" w:cs="Times New Roman"/>
                <w:b/>
                <w:lang w:val="en-US"/>
              </w:rPr>
            </w:pPr>
            <w:r w:rsidRPr="00337950">
              <w:rPr>
                <w:rFonts w:ascii="Times New Roman" w:eastAsia="Times New Roman" w:hAnsi="Times New Roman" w:cs="Times New Roman"/>
              </w:rPr>
              <w:t>S-100 Implementation Strategy</w:t>
            </w:r>
          </w:p>
        </w:tc>
        <w:tc>
          <w:tcPr>
            <w:tcW w:w="1980" w:type="dxa"/>
            <w:tcBorders>
              <w:bottom w:val="single" w:sz="4" w:space="0" w:color="000000"/>
            </w:tcBorders>
            <w:shd w:val="clear" w:color="auto" w:fill="auto"/>
          </w:tcPr>
          <w:p w14:paraId="15963B98" w14:textId="080B14ED" w:rsidR="0027630B" w:rsidRDefault="00FC0BD2" w:rsidP="0027630B">
            <w:pPr>
              <w:spacing w:after="0" w:line="240" w:lineRule="auto"/>
              <w:ind w:left="29"/>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C6/38</w:t>
            </w:r>
          </w:p>
          <w:p w14:paraId="69EE4209" w14:textId="20C82FB9" w:rsidR="0027630B" w:rsidRPr="008C1260" w:rsidRDefault="0027630B" w:rsidP="0027630B">
            <w:pPr>
              <w:spacing w:after="0" w:line="240" w:lineRule="auto"/>
              <w:ind w:left="29"/>
              <w:jc w:val="center"/>
              <w:rPr>
                <w:rFonts w:ascii="Times New Roman" w:eastAsia="Times New Roman" w:hAnsi="Times New Roman" w:cs="Times New Roman"/>
                <w:b/>
                <w:sz w:val="18"/>
                <w:szCs w:val="18"/>
                <w:lang w:val="en-US"/>
              </w:rPr>
            </w:pPr>
            <w:r w:rsidRPr="008C1260">
              <w:rPr>
                <w:rFonts w:ascii="Times New Roman" w:eastAsia="Times New Roman" w:hAnsi="Times New Roman" w:cs="Times New Roman"/>
                <w:sz w:val="18"/>
                <w:szCs w:val="18"/>
                <w:lang w:eastAsia="fr-FR"/>
              </w:rPr>
              <w:t xml:space="preserve">(former </w:t>
            </w:r>
            <w:r>
              <w:rPr>
                <w:rFonts w:ascii="Times New Roman" w:eastAsia="Times New Roman" w:hAnsi="Times New Roman" w:cs="Times New Roman"/>
                <w:sz w:val="18"/>
                <w:szCs w:val="18"/>
                <w:lang w:eastAsia="fr-FR"/>
              </w:rPr>
              <w:t xml:space="preserve">C5/25, </w:t>
            </w:r>
            <w:r w:rsidRPr="008C1260">
              <w:rPr>
                <w:rFonts w:ascii="Times New Roman" w:eastAsia="Times New Roman" w:hAnsi="Times New Roman" w:cs="Times New Roman"/>
                <w:sz w:val="18"/>
                <w:szCs w:val="18"/>
                <w:lang w:eastAsia="fr-FR"/>
              </w:rPr>
              <w:t>C4/20)</w:t>
            </w:r>
          </w:p>
        </w:tc>
        <w:tc>
          <w:tcPr>
            <w:tcW w:w="3260" w:type="dxa"/>
            <w:gridSpan w:val="2"/>
            <w:tcBorders>
              <w:bottom w:val="single" w:sz="4" w:space="0" w:color="000000"/>
            </w:tcBorders>
            <w:shd w:val="clear" w:color="auto" w:fill="auto"/>
          </w:tcPr>
          <w:p w14:paraId="7468483B" w14:textId="3955E3C1" w:rsidR="0027630B" w:rsidRPr="00070F9C" w:rsidRDefault="0027630B" w:rsidP="0027630B">
            <w:pPr>
              <w:spacing w:after="0" w:line="240" w:lineRule="auto"/>
              <w:rPr>
                <w:rFonts w:ascii="Times New Roman" w:eastAsia="Times New Roman" w:hAnsi="Times New Roman" w:cs="Times New Roman"/>
              </w:rPr>
            </w:pPr>
            <w:r w:rsidRPr="00070F9C">
              <w:rPr>
                <w:rFonts w:ascii="Times New Roman" w:eastAsia="Times New Roman" w:hAnsi="Times New Roman" w:cs="Times New Roman"/>
                <w:b/>
                <w:lang w:val="en-US"/>
              </w:rPr>
              <w:t>SG, Council Chair, HSSC, IRCC Chairs</w:t>
            </w:r>
            <w:r w:rsidRPr="00070F9C">
              <w:rPr>
                <w:rFonts w:ascii="Times New Roman" w:eastAsia="Times New Roman" w:hAnsi="Times New Roman" w:cs="Times New Roman"/>
                <w:lang w:val="en-US"/>
              </w:rPr>
              <w:t xml:space="preserve"> </w:t>
            </w:r>
            <w:r w:rsidRPr="00070F9C">
              <w:rPr>
                <w:rFonts w:ascii="Times New Roman" w:eastAsia="Times New Roman" w:hAnsi="Times New Roman" w:cs="Times New Roman"/>
              </w:rPr>
              <w:t xml:space="preserve">to </w:t>
            </w:r>
            <w:r w:rsidRPr="0014486F">
              <w:rPr>
                <w:rFonts w:ascii="Times New Roman" w:eastAsia="Times New Roman" w:hAnsi="Times New Roman" w:cs="Times New Roman"/>
              </w:rPr>
              <w:t xml:space="preserve">maintain </w:t>
            </w:r>
            <w:r>
              <w:rPr>
                <w:rFonts w:ascii="Times New Roman" w:eastAsia="Times New Roman" w:hAnsi="Times New Roman" w:cs="Times New Roman"/>
              </w:rPr>
              <w:t xml:space="preserve">the </w:t>
            </w:r>
            <w:r w:rsidRPr="00070F9C">
              <w:rPr>
                <w:rFonts w:ascii="Times New Roman" w:eastAsia="Times New Roman" w:hAnsi="Times New Roman" w:cs="Times New Roman"/>
              </w:rPr>
              <w:t>three</w:t>
            </w:r>
            <w:r>
              <w:rPr>
                <w:rFonts w:ascii="Times New Roman" w:eastAsia="Times New Roman" w:hAnsi="Times New Roman" w:cs="Times New Roman"/>
              </w:rPr>
              <w:t xml:space="preserve"> </w:t>
            </w:r>
            <w:r w:rsidRPr="00070F9C">
              <w:rPr>
                <w:rFonts w:ascii="Times New Roman" w:eastAsia="Times New Roman" w:hAnsi="Times New Roman" w:cs="Times New Roman"/>
              </w:rPr>
              <w:t>annexes related to the IHO WP 1, 2 and 3</w:t>
            </w:r>
            <w:r>
              <w:rPr>
                <w:rFonts w:ascii="Times New Roman" w:eastAsia="Times New Roman" w:hAnsi="Times New Roman" w:cs="Times New Roman"/>
              </w:rPr>
              <w:t xml:space="preserve"> to S-100 Implementation Roadmap.</w:t>
            </w:r>
            <w:r w:rsidRPr="00070F9C">
              <w:rPr>
                <w:rFonts w:ascii="Times New Roman" w:eastAsia="Times New Roman" w:hAnsi="Times New Roman" w:cs="Times New Roman"/>
              </w:rPr>
              <w:t xml:space="preserve"> </w:t>
            </w:r>
          </w:p>
          <w:p w14:paraId="5FA7EE07" w14:textId="77777777" w:rsidR="0027630B" w:rsidRDefault="0027630B" w:rsidP="0027630B">
            <w:pPr>
              <w:spacing w:after="0" w:line="240" w:lineRule="auto"/>
              <w:ind w:left="29"/>
              <w:rPr>
                <w:rFonts w:ascii="Times New Roman" w:eastAsia="Times New Roman" w:hAnsi="Times New Roman" w:cs="Times New Roman"/>
                <w:b/>
                <w:lang w:val="en-US"/>
              </w:rPr>
            </w:pPr>
          </w:p>
        </w:tc>
        <w:tc>
          <w:tcPr>
            <w:tcW w:w="1640" w:type="dxa"/>
            <w:tcBorders>
              <w:bottom w:val="single" w:sz="4" w:space="0" w:color="000000"/>
            </w:tcBorders>
            <w:shd w:val="clear" w:color="auto" w:fill="auto"/>
          </w:tcPr>
          <w:p w14:paraId="48636047" w14:textId="77777777" w:rsidR="0027630B" w:rsidRDefault="0027630B" w:rsidP="0027630B">
            <w:pPr>
              <w:spacing w:after="0" w:line="240" w:lineRule="auto"/>
              <w:ind w:left="29"/>
              <w:rPr>
                <w:rFonts w:ascii="Times New Roman" w:eastAsia="Times New Roman" w:hAnsi="Times New Roman" w:cs="Times New Roman"/>
                <w:b/>
                <w:lang w:val="en-US"/>
              </w:rPr>
            </w:pPr>
          </w:p>
          <w:p w14:paraId="2771668D" w14:textId="77777777" w:rsidR="0027630B" w:rsidRDefault="0027630B" w:rsidP="0027630B">
            <w:pPr>
              <w:spacing w:after="0" w:line="240" w:lineRule="auto"/>
              <w:ind w:left="29"/>
              <w:rPr>
                <w:rFonts w:ascii="Times New Roman" w:eastAsia="Times New Roman" w:hAnsi="Times New Roman" w:cs="Times New Roman"/>
                <w:b/>
                <w:lang w:val="en-US"/>
              </w:rPr>
            </w:pPr>
          </w:p>
          <w:p w14:paraId="4477F222" w14:textId="77777777" w:rsidR="0027630B" w:rsidRDefault="0027630B" w:rsidP="0027630B">
            <w:pPr>
              <w:spacing w:after="0" w:line="240" w:lineRule="auto"/>
              <w:ind w:left="29"/>
              <w:rPr>
                <w:rFonts w:ascii="Times New Roman" w:eastAsia="Times New Roman" w:hAnsi="Times New Roman" w:cs="Times New Roman"/>
                <w:b/>
                <w:lang w:val="en-US"/>
              </w:rPr>
            </w:pPr>
          </w:p>
          <w:p w14:paraId="4890E40F" w14:textId="77777777" w:rsidR="0027630B" w:rsidRDefault="0027630B" w:rsidP="0027630B">
            <w:pPr>
              <w:spacing w:after="0" w:line="240" w:lineRule="auto"/>
              <w:ind w:left="29"/>
              <w:rPr>
                <w:rFonts w:ascii="Times New Roman" w:eastAsia="Times New Roman" w:hAnsi="Times New Roman" w:cs="Times New Roman"/>
                <w:b/>
                <w:lang w:val="en-US"/>
              </w:rPr>
            </w:pPr>
          </w:p>
          <w:p w14:paraId="7989E7E4" w14:textId="3989CD69" w:rsidR="0027630B" w:rsidRDefault="0027630B" w:rsidP="0027630B">
            <w:pPr>
              <w:spacing w:after="0" w:line="240" w:lineRule="auto"/>
              <w:ind w:left="29"/>
              <w:rPr>
                <w:rFonts w:ascii="Times New Roman" w:eastAsia="Times New Roman" w:hAnsi="Times New Roman" w:cs="Times New Roman"/>
                <w:b/>
                <w:lang w:val="en-US"/>
              </w:rPr>
            </w:pPr>
            <w:r>
              <w:rPr>
                <w:rFonts w:ascii="Times New Roman" w:eastAsia="Times New Roman" w:hAnsi="Times New Roman" w:cs="Times New Roman"/>
                <w:b/>
                <w:lang w:val="en-US"/>
              </w:rPr>
              <w:t>C-7</w:t>
            </w:r>
          </w:p>
        </w:tc>
        <w:tc>
          <w:tcPr>
            <w:tcW w:w="1377" w:type="dxa"/>
            <w:tcBorders>
              <w:bottom w:val="single" w:sz="4" w:space="0" w:color="000000"/>
            </w:tcBorders>
            <w:shd w:val="clear" w:color="auto" w:fill="auto"/>
          </w:tcPr>
          <w:p w14:paraId="3A920ADE" w14:textId="77777777" w:rsidR="0027630B" w:rsidRDefault="0027630B" w:rsidP="0027630B">
            <w:pPr>
              <w:spacing w:after="0" w:line="240" w:lineRule="auto"/>
              <w:ind w:left="29"/>
              <w:rPr>
                <w:rFonts w:ascii="Times New Roman" w:eastAsia="Times New Roman" w:hAnsi="Times New Roman" w:cs="Times New Roman"/>
              </w:rPr>
            </w:pPr>
            <w:r>
              <w:rPr>
                <w:rFonts w:ascii="Times New Roman" w:eastAsia="Times New Roman" w:hAnsi="Times New Roman" w:cs="Times New Roman"/>
              </w:rPr>
              <w:t>(Decision A2/31 refers)</w:t>
            </w:r>
          </w:p>
          <w:p w14:paraId="0FB7B600" w14:textId="256592CF" w:rsidR="0027630B" w:rsidRDefault="0027630B" w:rsidP="0027630B">
            <w:pPr>
              <w:spacing w:after="0" w:line="240" w:lineRule="auto"/>
              <w:ind w:left="29"/>
              <w:rPr>
                <w:rFonts w:ascii="Times New Roman" w:eastAsia="Times New Roman" w:hAnsi="Times New Roman" w:cs="Times New Roman"/>
                <w:b/>
                <w:lang w:val="en-US"/>
              </w:rPr>
            </w:pPr>
          </w:p>
        </w:tc>
      </w:tr>
      <w:tr w:rsidR="003762F1" w:rsidRPr="00DB45B4" w14:paraId="026E78A9" w14:textId="77777777" w:rsidTr="00116711">
        <w:trPr>
          <w:cantSplit/>
          <w:jc w:val="center"/>
        </w:trPr>
        <w:tc>
          <w:tcPr>
            <w:tcW w:w="1171" w:type="dxa"/>
            <w:tcBorders>
              <w:bottom w:val="single" w:sz="4" w:space="0" w:color="000000"/>
            </w:tcBorders>
            <w:shd w:val="clear" w:color="auto" w:fill="D9D9D9" w:themeFill="background1" w:themeFillShade="D9"/>
          </w:tcPr>
          <w:p w14:paraId="3155C053" w14:textId="77777777" w:rsidR="003762F1" w:rsidRDefault="003762F1" w:rsidP="00F129C6">
            <w:pPr>
              <w:spacing w:after="0" w:line="240" w:lineRule="auto"/>
              <w:ind w:left="29"/>
              <w:rPr>
                <w:rFonts w:ascii="Times New Roman" w:eastAsia="Times New Roman" w:hAnsi="Times New Roman" w:cs="Times New Roman"/>
                <w:b/>
                <w:lang w:val="en-US"/>
              </w:rPr>
            </w:pPr>
          </w:p>
        </w:tc>
        <w:tc>
          <w:tcPr>
            <w:tcW w:w="1664" w:type="dxa"/>
            <w:tcBorders>
              <w:bottom w:val="single" w:sz="4" w:space="0" w:color="000000"/>
            </w:tcBorders>
            <w:shd w:val="clear" w:color="auto" w:fill="D9D9D9" w:themeFill="background1" w:themeFillShade="D9"/>
          </w:tcPr>
          <w:p w14:paraId="41C0057F" w14:textId="77777777" w:rsidR="003762F1" w:rsidRPr="00337950" w:rsidRDefault="003762F1" w:rsidP="00F129C6">
            <w:pPr>
              <w:spacing w:after="0" w:line="240" w:lineRule="auto"/>
              <w:ind w:left="29"/>
              <w:rPr>
                <w:rFonts w:ascii="Times New Roman" w:eastAsia="Times New Roman" w:hAnsi="Times New Roman" w:cs="Times New Roman"/>
              </w:rPr>
            </w:pPr>
            <w:r w:rsidRPr="00337950">
              <w:rPr>
                <w:rFonts w:ascii="Times New Roman" w:eastAsia="Times New Roman" w:hAnsi="Times New Roman" w:cs="Times New Roman"/>
              </w:rPr>
              <w:t>S-100 Implementation Strategy</w:t>
            </w:r>
          </w:p>
        </w:tc>
        <w:tc>
          <w:tcPr>
            <w:tcW w:w="1980" w:type="dxa"/>
            <w:tcBorders>
              <w:bottom w:val="single" w:sz="4" w:space="0" w:color="000000"/>
            </w:tcBorders>
            <w:shd w:val="clear" w:color="auto" w:fill="D9D9D9" w:themeFill="background1" w:themeFillShade="D9"/>
          </w:tcPr>
          <w:p w14:paraId="7E9FAEB4" w14:textId="5B121218" w:rsidR="003762F1" w:rsidRDefault="00FC0BD2" w:rsidP="00F129C6">
            <w:pPr>
              <w:spacing w:after="0" w:line="240" w:lineRule="auto"/>
              <w:ind w:left="29"/>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C6/39</w:t>
            </w:r>
          </w:p>
        </w:tc>
        <w:tc>
          <w:tcPr>
            <w:tcW w:w="3260" w:type="dxa"/>
            <w:gridSpan w:val="2"/>
            <w:tcBorders>
              <w:bottom w:val="single" w:sz="4" w:space="0" w:color="000000"/>
            </w:tcBorders>
            <w:shd w:val="clear" w:color="auto" w:fill="D9D9D9" w:themeFill="background1" w:themeFillShade="D9"/>
          </w:tcPr>
          <w:p w14:paraId="1DBAB13B" w14:textId="0AC6D1D9" w:rsidR="003762F1" w:rsidRDefault="003762F1" w:rsidP="00F129C6">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The </w:t>
            </w:r>
            <w:r w:rsidRPr="00DB439D">
              <w:rPr>
                <w:rFonts w:ascii="Times New Roman" w:eastAsia="Times New Roman" w:hAnsi="Times New Roman" w:cs="Times New Roman"/>
                <w:b/>
                <w:lang w:val="en-US"/>
              </w:rPr>
              <w:t>Council</w:t>
            </w:r>
            <w:r>
              <w:rPr>
                <w:rFonts w:ascii="Times New Roman" w:eastAsia="Times New Roman" w:hAnsi="Times New Roman" w:cs="Times New Roman"/>
                <w:lang w:val="en-US"/>
              </w:rPr>
              <w:t xml:space="preserve"> noted the </w:t>
            </w:r>
            <w:r w:rsidRPr="00795470">
              <w:rPr>
                <w:rFonts w:ascii="Times New Roman" w:eastAsia="Times New Roman" w:hAnsi="Times New Roman" w:cs="Times New Roman"/>
                <w:lang w:val="en-US"/>
              </w:rPr>
              <w:t xml:space="preserve">WEND100-IGIF </w:t>
            </w:r>
            <w:r>
              <w:rPr>
                <w:rFonts w:ascii="Times New Roman" w:eastAsia="Times New Roman" w:hAnsi="Times New Roman" w:cs="Times New Roman"/>
                <w:lang w:val="en-US"/>
              </w:rPr>
              <w:t>matrix</w:t>
            </w:r>
            <w:r w:rsidRPr="00795470">
              <w:rPr>
                <w:rFonts w:ascii="Times New Roman" w:eastAsia="Times New Roman" w:hAnsi="Times New Roman" w:cs="Times New Roman"/>
                <w:lang w:val="en-US"/>
              </w:rPr>
              <w:t xml:space="preserve"> </w:t>
            </w:r>
            <w:r w:rsidR="00EF5E82">
              <w:rPr>
                <w:rFonts w:ascii="Times New Roman" w:eastAsia="Times New Roman" w:hAnsi="Times New Roman" w:cs="Times New Roman"/>
                <w:lang w:val="en-US"/>
              </w:rPr>
              <w:t xml:space="preserve">(WENDWG CL 02/2022 refers) </w:t>
            </w:r>
            <w:r>
              <w:rPr>
                <w:rFonts w:ascii="Times New Roman" w:eastAsia="Times New Roman" w:hAnsi="Times New Roman" w:cs="Times New Roman"/>
                <w:lang w:val="en-US"/>
              </w:rPr>
              <w:t>a</w:t>
            </w:r>
            <w:r w:rsidRPr="00795470">
              <w:rPr>
                <w:rFonts w:ascii="Times New Roman" w:eastAsia="Times New Roman" w:hAnsi="Times New Roman" w:cs="Times New Roman"/>
                <w:lang w:val="en-US"/>
              </w:rPr>
              <w:t xml:space="preserve">s </w:t>
            </w:r>
            <w:r>
              <w:rPr>
                <w:rFonts w:ascii="Times New Roman" w:eastAsia="Times New Roman" w:hAnsi="Times New Roman" w:cs="Times New Roman"/>
                <w:lang w:val="en-US"/>
              </w:rPr>
              <w:t>a</w:t>
            </w:r>
            <w:r w:rsidRPr="00795470">
              <w:rPr>
                <w:rFonts w:ascii="Times New Roman" w:eastAsia="Times New Roman" w:hAnsi="Times New Roman" w:cs="Times New Roman"/>
                <w:lang w:val="en-US"/>
              </w:rPr>
              <w:t xml:space="preserve"> tool to describe the status, the progresses and the needs</w:t>
            </w:r>
            <w:r>
              <w:rPr>
                <w:rFonts w:ascii="Times New Roman" w:eastAsia="Times New Roman" w:hAnsi="Times New Roman" w:cs="Times New Roman"/>
                <w:lang w:val="en-US"/>
              </w:rPr>
              <w:t xml:space="preserve"> in introducing S-100 based products.</w:t>
            </w:r>
          </w:p>
          <w:p w14:paraId="4EFE19DD" w14:textId="6317A8FC" w:rsidR="003762F1" w:rsidRPr="00DB439D" w:rsidRDefault="003762F1" w:rsidP="00F129C6">
            <w:pPr>
              <w:spacing w:after="0" w:line="240" w:lineRule="auto"/>
              <w:rPr>
                <w:rFonts w:ascii="Times New Roman" w:eastAsia="Times New Roman" w:hAnsi="Times New Roman" w:cs="Times New Roman"/>
                <w:lang w:val="en-US"/>
              </w:rPr>
            </w:pPr>
          </w:p>
        </w:tc>
        <w:tc>
          <w:tcPr>
            <w:tcW w:w="1640" w:type="dxa"/>
            <w:tcBorders>
              <w:bottom w:val="single" w:sz="4" w:space="0" w:color="000000"/>
            </w:tcBorders>
            <w:shd w:val="clear" w:color="auto" w:fill="D9D9D9" w:themeFill="background1" w:themeFillShade="D9"/>
          </w:tcPr>
          <w:p w14:paraId="05331179" w14:textId="77777777" w:rsidR="003762F1" w:rsidRDefault="003762F1" w:rsidP="00F129C6">
            <w:pPr>
              <w:spacing w:after="0" w:line="240" w:lineRule="auto"/>
              <w:ind w:left="29"/>
              <w:rPr>
                <w:rFonts w:ascii="Times New Roman" w:eastAsia="Times New Roman" w:hAnsi="Times New Roman" w:cs="Times New Roman"/>
                <w:b/>
                <w:lang w:val="en-US"/>
              </w:rPr>
            </w:pPr>
          </w:p>
        </w:tc>
        <w:tc>
          <w:tcPr>
            <w:tcW w:w="1377" w:type="dxa"/>
            <w:tcBorders>
              <w:bottom w:val="single" w:sz="4" w:space="0" w:color="000000"/>
            </w:tcBorders>
            <w:shd w:val="clear" w:color="auto" w:fill="D9D9D9" w:themeFill="background1" w:themeFillShade="D9"/>
          </w:tcPr>
          <w:p w14:paraId="13320ECD" w14:textId="782B4B00" w:rsidR="003762F1" w:rsidRDefault="003762F1" w:rsidP="00F129C6">
            <w:pPr>
              <w:spacing w:after="0" w:line="240" w:lineRule="auto"/>
              <w:ind w:left="29"/>
              <w:rPr>
                <w:rFonts w:ascii="Times New Roman" w:eastAsia="Times New Roman" w:hAnsi="Times New Roman" w:cs="Times New Roman"/>
              </w:rPr>
            </w:pPr>
            <w:r w:rsidRPr="003762F1">
              <w:rPr>
                <w:rFonts w:ascii="Times New Roman" w:eastAsia="Times New Roman" w:hAnsi="Times New Roman" w:cs="Times New Roman"/>
                <w:highlight w:val="lightGray"/>
              </w:rPr>
              <w:t>Decision</w:t>
            </w:r>
          </w:p>
        </w:tc>
      </w:tr>
      <w:tr w:rsidR="0027630B" w:rsidRPr="00DB45B4" w14:paraId="4B5CDC25" w14:textId="77777777" w:rsidTr="00116711">
        <w:trPr>
          <w:cantSplit/>
          <w:jc w:val="center"/>
        </w:trPr>
        <w:tc>
          <w:tcPr>
            <w:tcW w:w="1171" w:type="dxa"/>
            <w:tcBorders>
              <w:bottom w:val="single" w:sz="4" w:space="0" w:color="000000"/>
            </w:tcBorders>
            <w:shd w:val="clear" w:color="auto" w:fill="D9D9D9" w:themeFill="background1" w:themeFillShade="D9"/>
          </w:tcPr>
          <w:p w14:paraId="7383CA8A" w14:textId="77777777" w:rsidR="0027630B" w:rsidRPr="003762F1" w:rsidRDefault="0027630B" w:rsidP="0027630B">
            <w:pPr>
              <w:spacing w:after="0" w:line="240" w:lineRule="auto"/>
              <w:ind w:left="29"/>
              <w:rPr>
                <w:rFonts w:ascii="Times New Roman" w:eastAsia="Times New Roman" w:hAnsi="Times New Roman" w:cs="Times New Roman"/>
                <w:b/>
              </w:rPr>
            </w:pPr>
          </w:p>
        </w:tc>
        <w:tc>
          <w:tcPr>
            <w:tcW w:w="1664" w:type="dxa"/>
            <w:tcBorders>
              <w:bottom w:val="single" w:sz="4" w:space="0" w:color="000000"/>
            </w:tcBorders>
            <w:shd w:val="clear" w:color="auto" w:fill="D9D9D9" w:themeFill="background1" w:themeFillShade="D9"/>
          </w:tcPr>
          <w:p w14:paraId="21FE0579" w14:textId="77777777" w:rsidR="0027630B" w:rsidRDefault="0027630B" w:rsidP="0027630B">
            <w:pPr>
              <w:spacing w:after="0" w:line="240" w:lineRule="auto"/>
              <w:ind w:left="29"/>
              <w:rPr>
                <w:rFonts w:ascii="Times New Roman" w:eastAsia="Times New Roman" w:hAnsi="Times New Roman" w:cs="Times New Roman"/>
                <w:b/>
                <w:lang w:val="en-US"/>
              </w:rPr>
            </w:pPr>
            <w:r w:rsidRPr="00337950">
              <w:rPr>
                <w:rFonts w:ascii="Times New Roman" w:eastAsia="Times New Roman" w:hAnsi="Times New Roman" w:cs="Times New Roman"/>
              </w:rPr>
              <w:t>S-100 Implementation Strategy</w:t>
            </w:r>
          </w:p>
        </w:tc>
        <w:tc>
          <w:tcPr>
            <w:tcW w:w="1980" w:type="dxa"/>
            <w:tcBorders>
              <w:bottom w:val="single" w:sz="4" w:space="0" w:color="000000"/>
            </w:tcBorders>
            <w:shd w:val="clear" w:color="auto" w:fill="D9D9D9" w:themeFill="background1" w:themeFillShade="D9"/>
          </w:tcPr>
          <w:p w14:paraId="72EAB91E" w14:textId="21255E1B" w:rsidR="0027630B" w:rsidRDefault="00FC0BD2" w:rsidP="0027630B">
            <w:pPr>
              <w:spacing w:after="0" w:line="240" w:lineRule="auto"/>
              <w:ind w:left="29"/>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C6/40</w:t>
            </w:r>
          </w:p>
          <w:p w14:paraId="2924B7D1" w14:textId="45CD37B2" w:rsidR="0027630B" w:rsidRPr="008C1260" w:rsidRDefault="0027630B" w:rsidP="0027630B">
            <w:pPr>
              <w:spacing w:after="0" w:line="240" w:lineRule="auto"/>
              <w:ind w:left="29"/>
              <w:jc w:val="center"/>
              <w:rPr>
                <w:rFonts w:ascii="Times New Roman" w:eastAsia="Times New Roman" w:hAnsi="Times New Roman" w:cs="Times New Roman"/>
                <w:b/>
                <w:sz w:val="18"/>
                <w:szCs w:val="18"/>
                <w:lang w:val="en-US"/>
              </w:rPr>
            </w:pPr>
            <w:r w:rsidRPr="008C1260">
              <w:rPr>
                <w:rFonts w:ascii="Times New Roman" w:eastAsia="Times New Roman" w:hAnsi="Times New Roman" w:cs="Times New Roman"/>
                <w:sz w:val="18"/>
                <w:szCs w:val="18"/>
                <w:lang w:eastAsia="fr-FR"/>
              </w:rPr>
              <w:t xml:space="preserve">(former </w:t>
            </w:r>
            <w:r>
              <w:rPr>
                <w:rFonts w:ascii="Times New Roman" w:eastAsia="Times New Roman" w:hAnsi="Times New Roman" w:cs="Times New Roman"/>
                <w:sz w:val="18"/>
                <w:szCs w:val="18"/>
                <w:lang w:eastAsia="fr-FR"/>
              </w:rPr>
              <w:t xml:space="preserve">C5/26, </w:t>
            </w:r>
            <w:r w:rsidRPr="008C1260">
              <w:rPr>
                <w:rFonts w:ascii="Times New Roman" w:eastAsia="Times New Roman" w:hAnsi="Times New Roman" w:cs="Times New Roman"/>
                <w:sz w:val="18"/>
                <w:szCs w:val="18"/>
                <w:lang w:eastAsia="fr-FR"/>
              </w:rPr>
              <w:t>C4/27)</w:t>
            </w:r>
          </w:p>
        </w:tc>
        <w:tc>
          <w:tcPr>
            <w:tcW w:w="3260" w:type="dxa"/>
            <w:gridSpan w:val="2"/>
            <w:tcBorders>
              <w:bottom w:val="single" w:sz="4" w:space="0" w:color="000000"/>
            </w:tcBorders>
            <w:shd w:val="clear" w:color="auto" w:fill="D9D9D9" w:themeFill="background1" w:themeFillShade="D9"/>
          </w:tcPr>
          <w:p w14:paraId="00ACA3FF" w14:textId="77777777" w:rsidR="0027630B" w:rsidRPr="00100572"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 xml:space="preserve">The Assembly having noted </w:t>
            </w:r>
            <w:r w:rsidRPr="00100572">
              <w:rPr>
                <w:rFonts w:ascii="Times New Roman" w:eastAsia="Times New Roman" w:hAnsi="Times New Roman" w:cs="Times New Roman"/>
              </w:rPr>
              <w:t>the update on interrelations and tasks</w:t>
            </w:r>
            <w:r>
              <w:rPr>
                <w:rFonts w:ascii="Times New Roman" w:eastAsia="Times New Roman" w:hAnsi="Times New Roman" w:cs="Times New Roman"/>
              </w:rPr>
              <w:t xml:space="preserve">, </w:t>
            </w:r>
            <w:r w:rsidRPr="00100572">
              <w:rPr>
                <w:rFonts w:ascii="Times New Roman" w:eastAsia="Times New Roman" w:hAnsi="Times New Roman" w:cs="Times New Roman"/>
                <w:b/>
              </w:rPr>
              <w:t>Secretary-General</w:t>
            </w:r>
            <w:r w:rsidRPr="00100572">
              <w:rPr>
                <w:rFonts w:ascii="Times New Roman" w:eastAsia="Times New Roman" w:hAnsi="Times New Roman" w:cs="Times New Roman"/>
              </w:rPr>
              <w:t xml:space="preserve"> to continue to liaise with </w:t>
            </w:r>
            <w:r>
              <w:rPr>
                <w:rFonts w:ascii="Times New Roman" w:eastAsia="Times New Roman" w:hAnsi="Times New Roman" w:cs="Times New Roman"/>
              </w:rPr>
              <w:t>[</w:t>
            </w:r>
            <w:r w:rsidRPr="00100572">
              <w:rPr>
                <w:rFonts w:ascii="Times New Roman" w:eastAsia="Times New Roman" w:hAnsi="Times New Roman" w:cs="Times New Roman"/>
              </w:rPr>
              <w:t>IMO and</w:t>
            </w:r>
            <w:r>
              <w:rPr>
                <w:rFonts w:ascii="Times New Roman" w:eastAsia="Times New Roman" w:hAnsi="Times New Roman" w:cs="Times New Roman"/>
              </w:rPr>
              <w:t>]</w:t>
            </w:r>
            <w:r w:rsidRPr="00100572">
              <w:rPr>
                <w:rFonts w:ascii="Times New Roman" w:eastAsia="Times New Roman" w:hAnsi="Times New Roman" w:cs="Times New Roman"/>
              </w:rPr>
              <w:t xml:space="preserve"> other relevant stakeholders</w:t>
            </w:r>
            <w:r>
              <w:rPr>
                <w:rFonts w:ascii="Times New Roman" w:eastAsia="Times New Roman" w:hAnsi="Times New Roman" w:cs="Times New Roman"/>
              </w:rPr>
              <w:t xml:space="preserve"> and organizations involved in the development of other S-100 based products</w:t>
            </w:r>
            <w:r w:rsidRPr="00100572">
              <w:rPr>
                <w:rFonts w:ascii="Times New Roman" w:eastAsia="Times New Roman" w:hAnsi="Times New Roman" w:cs="Times New Roman"/>
              </w:rPr>
              <w:t>.</w:t>
            </w:r>
          </w:p>
          <w:p w14:paraId="7A1C23A8" w14:textId="77777777" w:rsidR="0027630B" w:rsidRDefault="0027630B" w:rsidP="0027630B">
            <w:pPr>
              <w:spacing w:after="0" w:line="240" w:lineRule="auto"/>
              <w:ind w:left="29"/>
              <w:rPr>
                <w:rFonts w:ascii="Times New Roman" w:eastAsia="Times New Roman" w:hAnsi="Times New Roman" w:cs="Times New Roman"/>
                <w:b/>
                <w:lang w:val="en-US"/>
              </w:rPr>
            </w:pPr>
          </w:p>
        </w:tc>
        <w:tc>
          <w:tcPr>
            <w:tcW w:w="1640" w:type="dxa"/>
            <w:tcBorders>
              <w:bottom w:val="single" w:sz="4" w:space="0" w:color="000000"/>
            </w:tcBorders>
            <w:shd w:val="clear" w:color="auto" w:fill="D9D9D9" w:themeFill="background1" w:themeFillShade="D9"/>
          </w:tcPr>
          <w:p w14:paraId="2490E2D0" w14:textId="77777777" w:rsidR="0027630B" w:rsidRDefault="0027630B" w:rsidP="0027630B">
            <w:pPr>
              <w:spacing w:after="0" w:line="240" w:lineRule="auto"/>
              <w:ind w:left="29"/>
              <w:rPr>
                <w:rFonts w:ascii="Times New Roman" w:eastAsia="Times New Roman" w:hAnsi="Times New Roman" w:cs="Times New Roman"/>
                <w:b/>
                <w:lang w:val="en-US"/>
              </w:rPr>
            </w:pPr>
            <w:r>
              <w:rPr>
                <w:rFonts w:ascii="Times New Roman" w:eastAsia="Times New Roman" w:hAnsi="Times New Roman" w:cs="Times New Roman"/>
                <w:b/>
                <w:lang w:val="en-US"/>
              </w:rPr>
              <w:t>Permanent</w:t>
            </w:r>
          </w:p>
        </w:tc>
        <w:tc>
          <w:tcPr>
            <w:tcW w:w="1377" w:type="dxa"/>
            <w:tcBorders>
              <w:bottom w:val="single" w:sz="4" w:space="0" w:color="000000"/>
            </w:tcBorders>
            <w:shd w:val="clear" w:color="auto" w:fill="D9D9D9" w:themeFill="background1" w:themeFillShade="D9"/>
          </w:tcPr>
          <w:p w14:paraId="655A1177" w14:textId="77777777" w:rsidR="0027630B" w:rsidRDefault="0027630B" w:rsidP="0027630B">
            <w:pPr>
              <w:spacing w:after="0" w:line="240" w:lineRule="auto"/>
              <w:ind w:left="29"/>
              <w:rPr>
                <w:rFonts w:ascii="Times New Roman" w:eastAsia="Times New Roman" w:hAnsi="Times New Roman" w:cs="Times New Roman"/>
                <w:b/>
                <w:lang w:val="en-US"/>
              </w:rPr>
            </w:pPr>
            <w:r>
              <w:rPr>
                <w:rFonts w:ascii="Times New Roman" w:eastAsia="Times New Roman" w:hAnsi="Times New Roman" w:cs="Times New Roman"/>
              </w:rPr>
              <w:t>(Decisions A2/40&amp;41  refer)</w:t>
            </w:r>
          </w:p>
        </w:tc>
      </w:tr>
      <w:tr w:rsidR="003762F1" w:rsidRPr="00DB45B4" w14:paraId="67D5688D" w14:textId="77777777" w:rsidTr="00116711">
        <w:trPr>
          <w:cantSplit/>
          <w:jc w:val="center"/>
        </w:trPr>
        <w:tc>
          <w:tcPr>
            <w:tcW w:w="1171" w:type="dxa"/>
            <w:tcBorders>
              <w:bottom w:val="single" w:sz="4" w:space="0" w:color="000000"/>
            </w:tcBorders>
            <w:shd w:val="clear" w:color="auto" w:fill="D9D9D9" w:themeFill="background1" w:themeFillShade="D9"/>
          </w:tcPr>
          <w:p w14:paraId="11F9FF4A" w14:textId="77777777" w:rsidR="003762F1" w:rsidRDefault="003762F1" w:rsidP="00F129C6">
            <w:pPr>
              <w:spacing w:after="0" w:line="240" w:lineRule="auto"/>
              <w:ind w:left="29"/>
              <w:rPr>
                <w:rFonts w:ascii="Times New Roman" w:eastAsia="Times New Roman" w:hAnsi="Times New Roman" w:cs="Times New Roman"/>
                <w:b/>
                <w:lang w:val="en-US"/>
              </w:rPr>
            </w:pPr>
          </w:p>
        </w:tc>
        <w:tc>
          <w:tcPr>
            <w:tcW w:w="1664" w:type="dxa"/>
            <w:tcBorders>
              <w:bottom w:val="single" w:sz="4" w:space="0" w:color="000000"/>
            </w:tcBorders>
            <w:shd w:val="clear" w:color="auto" w:fill="D9D9D9" w:themeFill="background1" w:themeFillShade="D9"/>
          </w:tcPr>
          <w:p w14:paraId="3EC379DF" w14:textId="77777777" w:rsidR="003762F1" w:rsidRPr="00337950" w:rsidRDefault="003762F1" w:rsidP="00F129C6">
            <w:pPr>
              <w:spacing w:after="0" w:line="240" w:lineRule="auto"/>
              <w:ind w:left="29"/>
              <w:rPr>
                <w:rFonts w:ascii="Times New Roman" w:eastAsia="Times New Roman" w:hAnsi="Times New Roman" w:cs="Times New Roman"/>
              </w:rPr>
            </w:pPr>
            <w:r>
              <w:rPr>
                <w:rFonts w:ascii="Times New Roman" w:eastAsia="Times New Roman" w:hAnsi="Times New Roman" w:cs="Times New Roman"/>
              </w:rPr>
              <w:t xml:space="preserve">S-100 </w:t>
            </w:r>
            <w:r w:rsidRPr="00337950">
              <w:rPr>
                <w:rFonts w:ascii="Times New Roman" w:eastAsia="Times New Roman" w:hAnsi="Times New Roman" w:cs="Times New Roman"/>
              </w:rPr>
              <w:t>Implementation Strategy</w:t>
            </w:r>
          </w:p>
        </w:tc>
        <w:tc>
          <w:tcPr>
            <w:tcW w:w="1980" w:type="dxa"/>
            <w:tcBorders>
              <w:bottom w:val="single" w:sz="4" w:space="0" w:color="000000"/>
            </w:tcBorders>
            <w:shd w:val="clear" w:color="auto" w:fill="D9D9D9" w:themeFill="background1" w:themeFillShade="D9"/>
          </w:tcPr>
          <w:p w14:paraId="2BD0CCDB" w14:textId="020C17F7" w:rsidR="00FC0BD2" w:rsidRDefault="00FC0BD2" w:rsidP="00FC0BD2">
            <w:pPr>
              <w:spacing w:after="0" w:line="240" w:lineRule="auto"/>
              <w:ind w:left="29"/>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C6/41</w:t>
            </w:r>
          </w:p>
          <w:p w14:paraId="6C273E7E" w14:textId="77777777" w:rsidR="003762F1" w:rsidRDefault="003762F1" w:rsidP="00F129C6">
            <w:pPr>
              <w:spacing w:after="0" w:line="240" w:lineRule="auto"/>
              <w:ind w:left="29"/>
              <w:jc w:val="center"/>
              <w:rPr>
                <w:rFonts w:ascii="Times New Roman" w:eastAsia="Times New Roman" w:hAnsi="Times New Roman" w:cs="Times New Roman"/>
                <w:lang w:eastAsia="fr-FR"/>
              </w:rPr>
            </w:pPr>
          </w:p>
        </w:tc>
        <w:tc>
          <w:tcPr>
            <w:tcW w:w="3260" w:type="dxa"/>
            <w:gridSpan w:val="2"/>
            <w:tcBorders>
              <w:bottom w:val="single" w:sz="4" w:space="0" w:color="000000"/>
            </w:tcBorders>
            <w:shd w:val="clear" w:color="auto" w:fill="D9D9D9" w:themeFill="background1" w:themeFillShade="D9"/>
          </w:tcPr>
          <w:p w14:paraId="2FF1581D" w14:textId="77777777" w:rsidR="003762F1" w:rsidRDefault="003762F1" w:rsidP="00F129C6">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The </w:t>
            </w:r>
            <w:r w:rsidRPr="00DB439D">
              <w:rPr>
                <w:rFonts w:ascii="Times New Roman" w:eastAsia="Times New Roman" w:hAnsi="Times New Roman" w:cs="Times New Roman"/>
                <w:b/>
                <w:lang w:val="en-US"/>
              </w:rPr>
              <w:t>Council</w:t>
            </w:r>
            <w:r>
              <w:rPr>
                <w:rFonts w:ascii="Times New Roman" w:eastAsia="Times New Roman" w:hAnsi="Times New Roman" w:cs="Times New Roman"/>
                <w:lang w:val="en-US"/>
              </w:rPr>
              <w:t xml:space="preserve"> noted progress on S-128 (Catalogue of Nautical Products) development.</w:t>
            </w:r>
          </w:p>
          <w:p w14:paraId="389569DA" w14:textId="0118D007" w:rsidR="003762F1" w:rsidRDefault="003762F1" w:rsidP="00F129C6">
            <w:pPr>
              <w:spacing w:after="0" w:line="240" w:lineRule="auto"/>
              <w:rPr>
                <w:rFonts w:ascii="Times New Roman" w:eastAsia="Times New Roman" w:hAnsi="Times New Roman" w:cs="Times New Roman"/>
                <w:lang w:val="en-US"/>
              </w:rPr>
            </w:pPr>
          </w:p>
        </w:tc>
        <w:tc>
          <w:tcPr>
            <w:tcW w:w="1640" w:type="dxa"/>
            <w:tcBorders>
              <w:bottom w:val="single" w:sz="4" w:space="0" w:color="000000"/>
            </w:tcBorders>
            <w:shd w:val="clear" w:color="auto" w:fill="D9D9D9" w:themeFill="background1" w:themeFillShade="D9"/>
          </w:tcPr>
          <w:p w14:paraId="570A9042" w14:textId="77777777" w:rsidR="003762F1" w:rsidRDefault="003762F1" w:rsidP="00F129C6">
            <w:pPr>
              <w:spacing w:after="0" w:line="240" w:lineRule="auto"/>
              <w:ind w:left="29"/>
              <w:rPr>
                <w:rFonts w:ascii="Times New Roman" w:eastAsia="Times New Roman" w:hAnsi="Times New Roman" w:cs="Times New Roman"/>
                <w:b/>
                <w:lang w:val="en-US"/>
              </w:rPr>
            </w:pPr>
          </w:p>
        </w:tc>
        <w:tc>
          <w:tcPr>
            <w:tcW w:w="1377" w:type="dxa"/>
            <w:tcBorders>
              <w:bottom w:val="single" w:sz="4" w:space="0" w:color="000000"/>
            </w:tcBorders>
            <w:shd w:val="clear" w:color="auto" w:fill="D9D9D9" w:themeFill="background1" w:themeFillShade="D9"/>
          </w:tcPr>
          <w:p w14:paraId="4B4D196E" w14:textId="77777777" w:rsidR="003762F1" w:rsidRPr="00DB439D" w:rsidRDefault="003762F1" w:rsidP="00F129C6">
            <w:pPr>
              <w:spacing w:after="0" w:line="240" w:lineRule="auto"/>
              <w:ind w:left="29"/>
              <w:rPr>
                <w:rFonts w:ascii="Times New Roman" w:eastAsia="Times New Roman" w:hAnsi="Times New Roman" w:cs="Times New Roman"/>
                <w:lang w:val="en-US"/>
              </w:rPr>
            </w:pPr>
            <w:r>
              <w:rPr>
                <w:rFonts w:ascii="Times New Roman" w:eastAsia="Times New Roman" w:hAnsi="Times New Roman" w:cs="Times New Roman"/>
                <w:lang w:val="en-US"/>
              </w:rPr>
              <w:t>Decision</w:t>
            </w:r>
          </w:p>
        </w:tc>
      </w:tr>
      <w:tr w:rsidR="0027630B" w:rsidRPr="00DB45B4" w14:paraId="680F01BE" w14:textId="77777777" w:rsidTr="00A03DE7">
        <w:trPr>
          <w:cantSplit/>
          <w:jc w:val="center"/>
        </w:trPr>
        <w:tc>
          <w:tcPr>
            <w:tcW w:w="1171" w:type="dxa"/>
            <w:tcBorders>
              <w:bottom w:val="single" w:sz="4" w:space="0" w:color="000000"/>
            </w:tcBorders>
            <w:shd w:val="clear" w:color="auto" w:fill="auto"/>
          </w:tcPr>
          <w:p w14:paraId="46159CBD"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462ADD25" w14:textId="77777777" w:rsidR="0027630B" w:rsidRPr="00DB45B4"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7572B027" w14:textId="77777777" w:rsidR="0027630B"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4BDCAE98" w14:textId="77777777"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6C22E2BF"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116197F3" w14:textId="77777777" w:rsidR="0027630B" w:rsidRPr="00DB45B4" w:rsidRDefault="0027630B" w:rsidP="0027630B">
            <w:pPr>
              <w:spacing w:after="0" w:line="240" w:lineRule="auto"/>
              <w:rPr>
                <w:rFonts w:ascii="Times New Roman" w:eastAsia="Times New Roman" w:hAnsi="Times New Roman" w:cs="Times New Roman"/>
              </w:rPr>
            </w:pPr>
          </w:p>
        </w:tc>
      </w:tr>
      <w:tr w:rsidR="0027630B" w:rsidRPr="00DB45B4" w14:paraId="253CFC4A" w14:textId="77777777" w:rsidTr="00796FA7">
        <w:trPr>
          <w:cantSplit/>
          <w:jc w:val="center"/>
        </w:trPr>
        <w:tc>
          <w:tcPr>
            <w:tcW w:w="11092" w:type="dxa"/>
            <w:gridSpan w:val="7"/>
            <w:tcBorders>
              <w:bottom w:val="single" w:sz="4" w:space="0" w:color="000000"/>
            </w:tcBorders>
            <w:shd w:val="clear" w:color="auto" w:fill="BDD6EE" w:themeFill="accent1" w:themeFillTint="66"/>
          </w:tcPr>
          <w:p w14:paraId="22C2C645" w14:textId="772B79A2" w:rsidR="0027630B" w:rsidRPr="009C5958" w:rsidRDefault="0027630B" w:rsidP="0027630B">
            <w:pPr>
              <w:spacing w:after="0" w:line="240" w:lineRule="auto"/>
              <w:ind w:left="29"/>
              <w:rPr>
                <w:rFonts w:ascii="Times New Roman" w:eastAsia="Times New Roman" w:hAnsi="Times New Roman" w:cs="Times New Roman"/>
                <w:b/>
                <w:lang w:val="en-US"/>
              </w:rPr>
            </w:pPr>
            <w:r>
              <w:rPr>
                <w:rFonts w:ascii="Times New Roman" w:eastAsia="Times New Roman" w:hAnsi="Times New Roman" w:cs="Times New Roman"/>
                <w:b/>
                <w:lang w:val="en-US"/>
              </w:rPr>
              <w:t>4.5</w:t>
            </w:r>
            <w:r>
              <w:rPr>
                <w:rFonts w:ascii="Times New Roman" w:eastAsia="Times New Roman" w:hAnsi="Times New Roman" w:cs="Times New Roman"/>
                <w:b/>
                <w:lang w:val="en-US"/>
              </w:rPr>
              <w:tab/>
            </w:r>
            <w:r w:rsidRPr="00722AF6">
              <w:rPr>
                <w:rFonts w:ascii="Times New Roman" w:eastAsia="Calibri" w:hAnsi="Times New Roman" w:cs="Times New Roman"/>
                <w:b/>
                <w:lang w:eastAsia="fr-FR"/>
              </w:rPr>
              <w:t xml:space="preserve">Update on the Joint IHO-Singapore </w:t>
            </w:r>
            <w:r w:rsidRPr="0059758A">
              <w:rPr>
                <w:rFonts w:ascii="Times New Roman" w:eastAsia="Calibri" w:hAnsi="Times New Roman" w:cs="Times New Roman"/>
                <w:b/>
                <w:lang w:eastAsia="fr-FR"/>
              </w:rPr>
              <w:t xml:space="preserve">Innovation and Technology </w:t>
            </w:r>
            <w:r w:rsidRPr="00722AF6">
              <w:rPr>
                <w:rFonts w:ascii="Times New Roman" w:eastAsia="Calibri" w:hAnsi="Times New Roman" w:cs="Times New Roman"/>
                <w:b/>
                <w:lang w:eastAsia="fr-FR"/>
              </w:rPr>
              <w:t>Laboratory – Proposals from the Council to the Governing Board</w:t>
            </w:r>
            <w:r>
              <w:rPr>
                <w:rFonts w:ascii="Times New Roman" w:eastAsia="Calibri" w:hAnsi="Times New Roman" w:cs="Times New Roman"/>
                <w:b/>
                <w:lang w:eastAsia="fr-FR"/>
              </w:rPr>
              <w:t xml:space="preserve"> (Decision A2/08)</w:t>
            </w:r>
          </w:p>
        </w:tc>
      </w:tr>
      <w:tr w:rsidR="0027630B" w:rsidRPr="00DB45B4" w14:paraId="6A333C09" w14:textId="77777777" w:rsidTr="00116711">
        <w:trPr>
          <w:cantSplit/>
          <w:jc w:val="center"/>
        </w:trPr>
        <w:tc>
          <w:tcPr>
            <w:tcW w:w="1171" w:type="dxa"/>
            <w:tcBorders>
              <w:bottom w:val="single" w:sz="4" w:space="0" w:color="000000"/>
            </w:tcBorders>
            <w:shd w:val="clear" w:color="auto" w:fill="D9D9D9" w:themeFill="background1" w:themeFillShade="D9"/>
          </w:tcPr>
          <w:p w14:paraId="2FA777B4"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46A7FF8B" w14:textId="77777777" w:rsidR="0027630B"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IHO-Singapore Innovation and Technology Laboratory </w:t>
            </w:r>
          </w:p>
        </w:tc>
        <w:tc>
          <w:tcPr>
            <w:tcW w:w="1980" w:type="dxa"/>
            <w:tcBorders>
              <w:bottom w:val="single" w:sz="4" w:space="0" w:color="000000"/>
            </w:tcBorders>
            <w:shd w:val="clear" w:color="auto" w:fill="D9D9D9" w:themeFill="background1" w:themeFillShade="D9"/>
          </w:tcPr>
          <w:p w14:paraId="32C11CE8" w14:textId="47D99AF2" w:rsidR="0027630B" w:rsidRDefault="0027630B"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FC0BD2">
              <w:rPr>
                <w:rFonts w:ascii="Times New Roman" w:eastAsia="Times New Roman" w:hAnsi="Times New Roman" w:cs="Times New Roman"/>
                <w:lang w:eastAsia="fr-FR"/>
              </w:rPr>
              <w:t>42</w:t>
            </w:r>
          </w:p>
          <w:p w14:paraId="36035874" w14:textId="7FDFE668" w:rsidR="0027630B" w:rsidRPr="00DF3B23" w:rsidRDefault="0027630B" w:rsidP="0027630B">
            <w:pPr>
              <w:spacing w:after="0" w:line="240" w:lineRule="auto"/>
              <w:jc w:val="center"/>
              <w:rPr>
                <w:rFonts w:ascii="Times New Roman" w:eastAsia="Times New Roman" w:hAnsi="Times New Roman" w:cs="Times New Roman"/>
                <w:sz w:val="18"/>
                <w:szCs w:val="18"/>
                <w:lang w:eastAsia="fr-FR"/>
              </w:rPr>
            </w:pPr>
            <w:r w:rsidRPr="00DF3B23">
              <w:rPr>
                <w:rFonts w:ascii="Times New Roman" w:eastAsia="Times New Roman" w:hAnsi="Times New Roman" w:cs="Times New Roman"/>
                <w:sz w:val="18"/>
                <w:szCs w:val="18"/>
                <w:lang w:eastAsia="fr-FR"/>
              </w:rPr>
              <w:t>(former C5/27)</w:t>
            </w:r>
          </w:p>
        </w:tc>
        <w:tc>
          <w:tcPr>
            <w:tcW w:w="3212" w:type="dxa"/>
            <w:tcBorders>
              <w:bottom w:val="single" w:sz="4" w:space="0" w:color="000000"/>
            </w:tcBorders>
            <w:shd w:val="clear" w:color="auto" w:fill="D9D9D9" w:themeFill="background1" w:themeFillShade="D9"/>
          </w:tcPr>
          <w:p w14:paraId="5B7C0936" w14:textId="77777777" w:rsidR="00800A9D" w:rsidRDefault="0027630B" w:rsidP="0027630B">
            <w:pPr>
              <w:spacing w:after="0" w:line="240" w:lineRule="auto"/>
              <w:rPr>
                <w:rFonts w:ascii="Times New Roman" w:eastAsia="Times New Roman" w:hAnsi="Times New Roman" w:cs="Times New Roman"/>
              </w:rPr>
            </w:pPr>
            <w:r w:rsidRPr="002D5756">
              <w:rPr>
                <w:rFonts w:ascii="Times New Roman" w:eastAsia="Times New Roman" w:hAnsi="Times New Roman" w:cs="Times New Roman"/>
              </w:rPr>
              <w:t>The</w:t>
            </w:r>
            <w:r>
              <w:rPr>
                <w:rFonts w:ascii="Times New Roman" w:eastAsia="Times New Roman" w:hAnsi="Times New Roman" w:cs="Times New Roman"/>
                <w:b/>
              </w:rPr>
              <w:t xml:space="preserve"> </w:t>
            </w:r>
            <w:r w:rsidRPr="00E921DA">
              <w:rPr>
                <w:rFonts w:ascii="Times New Roman" w:eastAsia="Times New Roman" w:hAnsi="Times New Roman" w:cs="Times New Roman"/>
                <w:b/>
              </w:rPr>
              <w:t>Council</w:t>
            </w:r>
            <w:r>
              <w:rPr>
                <w:rFonts w:ascii="Times New Roman" w:eastAsia="Times New Roman" w:hAnsi="Times New Roman" w:cs="Times New Roman"/>
              </w:rPr>
              <w:t xml:space="preserve"> noted the u</w:t>
            </w:r>
            <w:r w:rsidRPr="00E921DA">
              <w:rPr>
                <w:rFonts w:ascii="Times New Roman" w:eastAsia="Times New Roman" w:hAnsi="Times New Roman" w:cs="Times New Roman"/>
              </w:rPr>
              <w:t>pdate on the Joint IHO-Singapor</w:t>
            </w:r>
            <w:r>
              <w:rPr>
                <w:rFonts w:ascii="Times New Roman" w:eastAsia="Times New Roman" w:hAnsi="Times New Roman" w:cs="Times New Roman"/>
              </w:rPr>
              <w:t xml:space="preserve">e </w:t>
            </w:r>
            <w:r w:rsidRPr="0059758A">
              <w:rPr>
                <w:rFonts w:ascii="Times New Roman" w:eastAsia="Times New Roman" w:hAnsi="Times New Roman" w:cs="Times New Roman"/>
              </w:rPr>
              <w:t xml:space="preserve">Innovation and Technology </w:t>
            </w:r>
            <w:r>
              <w:rPr>
                <w:rFonts w:ascii="Times New Roman" w:eastAsia="Times New Roman" w:hAnsi="Times New Roman" w:cs="Times New Roman"/>
              </w:rPr>
              <w:t xml:space="preserve">Laboratory </w:t>
            </w:r>
            <w:r w:rsidR="00800A9D">
              <w:rPr>
                <w:rFonts w:ascii="Times New Roman" w:eastAsia="Times New Roman" w:hAnsi="Times New Roman" w:cs="Times New Roman"/>
              </w:rPr>
              <w:t>and noted the progress made on the following projects:</w:t>
            </w:r>
          </w:p>
          <w:p w14:paraId="55D6E339" w14:textId="77777777" w:rsidR="00800A9D" w:rsidRPr="00800A9D" w:rsidRDefault="00800A9D" w:rsidP="00800A9D">
            <w:pPr>
              <w:pStyle w:val="ListParagraph"/>
              <w:numPr>
                <w:ilvl w:val="0"/>
                <w:numId w:val="9"/>
              </w:numPr>
              <w:spacing w:after="0" w:line="240" w:lineRule="auto"/>
              <w:rPr>
                <w:rFonts w:ascii="Times New Roman" w:eastAsia="Times New Roman" w:hAnsi="Times New Roman" w:cs="Times New Roman"/>
              </w:rPr>
            </w:pPr>
            <w:r w:rsidRPr="00800A9D">
              <w:rPr>
                <w:rFonts w:ascii="Times New Roman" w:eastAsia="Times New Roman" w:hAnsi="Times New Roman" w:cs="Times New Roman"/>
              </w:rPr>
              <w:t>S-131Marine Harbour Infrastructure Database (MHID)</w:t>
            </w:r>
            <w:r w:rsidRPr="00800A9D">
              <w:rPr>
                <w:rFonts w:ascii="Times New Roman" w:eastAsia="Times New Roman" w:hAnsi="Times New Roman" w:cs="Times New Roman"/>
                <w:highlight w:val="yellow"/>
              </w:rPr>
              <w:t xml:space="preserve"> </w:t>
            </w:r>
          </w:p>
          <w:p w14:paraId="02E06FE9" w14:textId="77777777" w:rsidR="00800A9D" w:rsidRPr="00800A9D" w:rsidRDefault="00800A9D" w:rsidP="00800A9D">
            <w:pPr>
              <w:pStyle w:val="ListParagraph"/>
              <w:numPr>
                <w:ilvl w:val="0"/>
                <w:numId w:val="9"/>
              </w:numPr>
              <w:spacing w:after="0" w:line="240" w:lineRule="auto"/>
              <w:rPr>
                <w:rFonts w:ascii="Times New Roman" w:eastAsia="Times New Roman" w:hAnsi="Times New Roman" w:cs="Times New Roman"/>
              </w:rPr>
            </w:pPr>
            <w:r w:rsidRPr="00800A9D">
              <w:rPr>
                <w:rFonts w:ascii="Times New Roman" w:eastAsia="Times New Roman" w:hAnsi="Times New Roman" w:cs="Times New Roman"/>
              </w:rPr>
              <w:t>Development of S-57 to S-101 Conversion Guidance Document</w:t>
            </w:r>
          </w:p>
          <w:p w14:paraId="546741AE" w14:textId="76727407" w:rsidR="00800A9D" w:rsidRDefault="00800A9D" w:rsidP="00800A9D">
            <w:pPr>
              <w:pStyle w:val="ListParagraph"/>
              <w:numPr>
                <w:ilvl w:val="0"/>
                <w:numId w:val="9"/>
              </w:numPr>
              <w:spacing w:after="0" w:line="240" w:lineRule="auto"/>
              <w:rPr>
                <w:rFonts w:ascii="Times New Roman" w:eastAsia="Times New Roman" w:hAnsi="Times New Roman" w:cs="Times New Roman"/>
              </w:rPr>
            </w:pPr>
            <w:r w:rsidRPr="00800A9D">
              <w:rPr>
                <w:rFonts w:ascii="Times New Roman" w:eastAsia="Times New Roman" w:hAnsi="Times New Roman" w:cs="Times New Roman"/>
              </w:rPr>
              <w:t>Creation and Test-Bedding of ECDIS capable of displaying S-102</w:t>
            </w:r>
            <w:r w:rsidR="009076BC">
              <w:rPr>
                <w:rFonts w:ascii="Times New Roman" w:eastAsia="Times New Roman" w:hAnsi="Times New Roman" w:cs="Times New Roman"/>
              </w:rPr>
              <w:t xml:space="preserve"> </w:t>
            </w:r>
            <w:r w:rsidRPr="00800A9D">
              <w:rPr>
                <w:rFonts w:ascii="Times New Roman" w:eastAsia="Times New Roman" w:hAnsi="Times New Roman" w:cs="Times New Roman"/>
              </w:rPr>
              <w:t>on S-101 ENCs</w:t>
            </w:r>
            <w:r w:rsidRPr="00800A9D">
              <w:rPr>
                <w:rFonts w:ascii="Times New Roman" w:eastAsia="Times New Roman" w:hAnsi="Times New Roman" w:cs="Times New Roman"/>
                <w:highlight w:val="yellow"/>
              </w:rPr>
              <w:t xml:space="preserve"> </w:t>
            </w:r>
          </w:p>
          <w:p w14:paraId="564930C0" w14:textId="78E43190" w:rsidR="0027630B" w:rsidRDefault="003816DD"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a</w:t>
            </w:r>
            <w:r w:rsidR="00800A9D">
              <w:rPr>
                <w:rFonts w:ascii="Times New Roman" w:eastAsia="Times New Roman" w:hAnsi="Times New Roman" w:cs="Times New Roman"/>
              </w:rPr>
              <w:t xml:space="preserve">nd the proposed project </w:t>
            </w:r>
            <w:r w:rsidR="00800A9D" w:rsidRPr="00800A9D">
              <w:rPr>
                <w:rFonts w:ascii="Times New Roman" w:eastAsia="Times New Roman" w:hAnsi="Times New Roman" w:cs="Times New Roman"/>
              </w:rPr>
              <w:t>Proof of Concept: IHO-IALA Collaboration to Demonstration Interoperability of S-101 and S-125 at sea using wireless updating via 4G/5G Telecommunications links</w:t>
            </w:r>
          </w:p>
          <w:p w14:paraId="396535A1" w14:textId="53D1C189" w:rsidR="0027630B"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D9D9D9" w:themeFill="background1" w:themeFillShade="D9"/>
          </w:tcPr>
          <w:p w14:paraId="7AC73302" w14:textId="77777777" w:rsidR="0027630B"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2DC2E267" w14:textId="77777777"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(Decision A2/08 refers)</w:t>
            </w:r>
          </w:p>
          <w:p w14:paraId="567FBBAA" w14:textId="3512E5DD" w:rsidR="0027630B" w:rsidRDefault="0027630B" w:rsidP="0027630B">
            <w:pPr>
              <w:spacing w:after="0" w:line="240" w:lineRule="auto"/>
              <w:rPr>
                <w:rFonts w:ascii="Times New Roman" w:eastAsia="Times New Roman" w:hAnsi="Times New Roman" w:cs="Times New Roman"/>
              </w:rPr>
            </w:pPr>
          </w:p>
          <w:p w14:paraId="46FCC58B" w14:textId="540650BF" w:rsidR="0027630B" w:rsidRDefault="0027630B" w:rsidP="0027630B">
            <w:pPr>
              <w:spacing w:after="0" w:line="240" w:lineRule="auto"/>
              <w:rPr>
                <w:rFonts w:ascii="Times New Roman" w:eastAsia="Times New Roman" w:hAnsi="Times New Roman" w:cs="Times New Roman"/>
                <w:highlight w:val="lightGray"/>
              </w:rPr>
            </w:pPr>
          </w:p>
        </w:tc>
      </w:tr>
      <w:tr w:rsidR="003816DD" w:rsidRPr="00DB45B4" w14:paraId="5B80C257" w14:textId="77777777" w:rsidTr="00116711">
        <w:trPr>
          <w:cantSplit/>
          <w:jc w:val="center"/>
        </w:trPr>
        <w:tc>
          <w:tcPr>
            <w:tcW w:w="1171" w:type="dxa"/>
            <w:tcBorders>
              <w:bottom w:val="single" w:sz="4" w:space="0" w:color="000000"/>
            </w:tcBorders>
            <w:shd w:val="clear" w:color="auto" w:fill="D9D9D9" w:themeFill="background1" w:themeFillShade="D9"/>
          </w:tcPr>
          <w:p w14:paraId="37725F48" w14:textId="77777777" w:rsidR="003816DD" w:rsidRPr="00DB45B4" w:rsidRDefault="003816DD"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39BE12C4" w14:textId="565CA2A7" w:rsidR="003816DD" w:rsidRPr="00DB45B4" w:rsidRDefault="003816DD"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IHO-Singapore Innovation and Technology Laboratory</w:t>
            </w:r>
          </w:p>
        </w:tc>
        <w:tc>
          <w:tcPr>
            <w:tcW w:w="1980" w:type="dxa"/>
            <w:tcBorders>
              <w:bottom w:val="single" w:sz="4" w:space="0" w:color="000000"/>
            </w:tcBorders>
            <w:shd w:val="clear" w:color="auto" w:fill="D9D9D9" w:themeFill="background1" w:themeFillShade="D9"/>
          </w:tcPr>
          <w:p w14:paraId="47A972E2" w14:textId="78E5F2DD" w:rsidR="003816DD" w:rsidRDefault="003816DD" w:rsidP="003816DD">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FC0BD2">
              <w:rPr>
                <w:rFonts w:ascii="Times New Roman" w:eastAsia="Times New Roman" w:hAnsi="Times New Roman" w:cs="Times New Roman"/>
                <w:lang w:eastAsia="fr-FR"/>
              </w:rPr>
              <w:t>43</w:t>
            </w:r>
          </w:p>
          <w:p w14:paraId="4BE2B93A" w14:textId="77777777" w:rsidR="003816DD" w:rsidRPr="00DB45B4" w:rsidRDefault="003816DD"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D9D9D9" w:themeFill="background1" w:themeFillShade="D9"/>
          </w:tcPr>
          <w:p w14:paraId="712E486B" w14:textId="77777777" w:rsidR="003816DD" w:rsidRDefault="003816DD" w:rsidP="003816D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3816DD">
              <w:rPr>
                <w:rFonts w:ascii="Times New Roman" w:eastAsia="Times New Roman" w:hAnsi="Times New Roman" w:cs="Times New Roman"/>
                <w:b/>
              </w:rPr>
              <w:t>Council</w:t>
            </w:r>
            <w:r>
              <w:rPr>
                <w:rFonts w:ascii="Times New Roman" w:eastAsia="Times New Roman" w:hAnsi="Times New Roman" w:cs="Times New Roman"/>
              </w:rPr>
              <w:t xml:space="preserve"> endorsed the recommendation from the Governing Board of the Lab </w:t>
            </w:r>
            <w:r w:rsidRPr="003816DD">
              <w:rPr>
                <w:rFonts w:ascii="Times New Roman" w:eastAsia="Times New Roman" w:hAnsi="Times New Roman" w:cs="Times New Roman"/>
              </w:rPr>
              <w:t>encourag</w:t>
            </w:r>
            <w:r>
              <w:rPr>
                <w:rFonts w:ascii="Times New Roman" w:eastAsia="Times New Roman" w:hAnsi="Times New Roman" w:cs="Times New Roman"/>
              </w:rPr>
              <w:t>ing</w:t>
            </w:r>
            <w:r w:rsidRPr="003816DD">
              <w:rPr>
                <w:rFonts w:ascii="Times New Roman" w:eastAsia="Times New Roman" w:hAnsi="Times New Roman" w:cs="Times New Roman"/>
              </w:rPr>
              <w:t xml:space="preserve"> more stakeholders to identify collaborative projects, especially with other organisations and industry partners.</w:t>
            </w:r>
          </w:p>
          <w:p w14:paraId="53E8BF9C" w14:textId="60D547BF" w:rsidR="003816DD" w:rsidRPr="00DB45B4" w:rsidRDefault="003816DD" w:rsidP="003816DD">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D9D9D9" w:themeFill="background1" w:themeFillShade="D9"/>
          </w:tcPr>
          <w:p w14:paraId="230B9FD6" w14:textId="77777777" w:rsidR="003816DD" w:rsidRPr="00DB45B4" w:rsidRDefault="003816DD"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0FFF9841" w14:textId="77777777" w:rsidR="003816DD" w:rsidRPr="00DB45B4" w:rsidRDefault="003816DD" w:rsidP="0027630B">
            <w:pPr>
              <w:spacing w:after="0" w:line="240" w:lineRule="auto"/>
              <w:rPr>
                <w:rFonts w:ascii="Times New Roman" w:eastAsia="Times New Roman" w:hAnsi="Times New Roman" w:cs="Times New Roman"/>
              </w:rPr>
            </w:pPr>
          </w:p>
        </w:tc>
      </w:tr>
      <w:tr w:rsidR="0027630B" w:rsidRPr="00DB45B4" w14:paraId="21D7AF53" w14:textId="77777777" w:rsidTr="00A03DE7">
        <w:trPr>
          <w:cantSplit/>
          <w:jc w:val="center"/>
        </w:trPr>
        <w:tc>
          <w:tcPr>
            <w:tcW w:w="1171" w:type="dxa"/>
            <w:tcBorders>
              <w:bottom w:val="single" w:sz="4" w:space="0" w:color="000000"/>
            </w:tcBorders>
            <w:shd w:val="clear" w:color="auto" w:fill="auto"/>
          </w:tcPr>
          <w:p w14:paraId="0DFC1B97" w14:textId="407A49B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1BBB1DF0" w14:textId="77777777" w:rsidR="0027630B" w:rsidRPr="00DB45B4"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74784EDC"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4676437C" w14:textId="77777777"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4207C5BC"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3F39A765" w14:textId="77777777" w:rsidR="0027630B" w:rsidRPr="00DB45B4" w:rsidRDefault="0027630B" w:rsidP="0027630B">
            <w:pPr>
              <w:spacing w:after="0" w:line="240" w:lineRule="auto"/>
              <w:rPr>
                <w:rFonts w:ascii="Times New Roman" w:eastAsia="Times New Roman" w:hAnsi="Times New Roman" w:cs="Times New Roman"/>
              </w:rPr>
            </w:pPr>
          </w:p>
        </w:tc>
      </w:tr>
      <w:tr w:rsidR="0027630B" w:rsidRPr="00DB45B4" w14:paraId="0BCF459B" w14:textId="77777777" w:rsidTr="00DE78DF">
        <w:trPr>
          <w:cantSplit/>
          <w:jc w:val="center"/>
        </w:trPr>
        <w:tc>
          <w:tcPr>
            <w:tcW w:w="11092" w:type="dxa"/>
            <w:gridSpan w:val="7"/>
            <w:tcBorders>
              <w:top w:val="single" w:sz="4" w:space="0" w:color="000000"/>
              <w:left w:val="single" w:sz="4" w:space="0" w:color="000000"/>
              <w:bottom w:val="single" w:sz="4" w:space="0" w:color="000000"/>
              <w:right w:val="single" w:sz="4" w:space="0" w:color="000000"/>
            </w:tcBorders>
            <w:shd w:val="clear" w:color="auto" w:fill="FFC000"/>
          </w:tcPr>
          <w:p w14:paraId="0319B206" w14:textId="77777777" w:rsidR="0027630B" w:rsidRPr="009C5958" w:rsidRDefault="0027630B" w:rsidP="0027630B">
            <w:pPr>
              <w:keepNext/>
              <w:keepLines/>
              <w:spacing w:after="0" w:line="240" w:lineRule="auto"/>
              <w:rPr>
                <w:rFonts w:ascii="Times New Roman" w:eastAsia="Times New Roman" w:hAnsi="Times New Roman" w:cs="Times New Roman"/>
                <w:b/>
                <w:lang w:val="en-US"/>
              </w:rPr>
            </w:pPr>
            <w:r w:rsidRPr="009C5958">
              <w:rPr>
                <w:rFonts w:ascii="Times New Roman" w:eastAsia="Times New Roman" w:hAnsi="Times New Roman" w:cs="Times New Roman"/>
                <w:b/>
                <w:lang w:val="en-US"/>
              </w:rPr>
              <w:t>5.</w:t>
            </w:r>
            <w:r w:rsidRPr="009C5958">
              <w:rPr>
                <w:rFonts w:ascii="Times New Roman" w:eastAsia="Times New Roman" w:hAnsi="Times New Roman" w:cs="Times New Roman"/>
                <w:b/>
                <w:lang w:val="en-US"/>
              </w:rPr>
              <w:tab/>
              <w:t>IHO ANNUAL WORK PROGRAMME AND BUDGET</w:t>
            </w:r>
          </w:p>
        </w:tc>
      </w:tr>
      <w:tr w:rsidR="0027630B" w:rsidRPr="00DB45B4" w14:paraId="16028BEF" w14:textId="77777777" w:rsidTr="00DE78DF">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p w14:paraId="29AE1258" w14:textId="77777777" w:rsidR="0027630B" w:rsidRPr="00DB45B4" w:rsidRDefault="0027630B" w:rsidP="0027630B">
            <w:pPr>
              <w:spacing w:after="0" w:line="240" w:lineRule="auto"/>
              <w:ind w:left="29"/>
              <w:rPr>
                <w:rFonts w:ascii="Times New Roman" w:eastAsia="Times New Roman" w:hAnsi="Times New Roman" w:cs="Times New Roman"/>
                <w:b/>
                <w:sz w:val="20"/>
                <w:szCs w:val="20"/>
                <w:lang w:val="en-US"/>
              </w:rPr>
            </w:pPr>
            <w:r>
              <w:rPr>
                <w:rFonts w:ascii="Times New Roman" w:eastAsia="Times New Roman" w:hAnsi="Times New Roman" w:cs="Times New Roman"/>
                <w:b/>
              </w:rPr>
              <w:t>5</w:t>
            </w:r>
            <w:r w:rsidRPr="00DB45B4">
              <w:rPr>
                <w:rFonts w:ascii="Times New Roman" w:eastAsia="Times New Roman" w:hAnsi="Times New Roman" w:cs="Times New Roman"/>
                <w:b/>
              </w:rPr>
              <w:t>.1</w:t>
            </w:r>
            <w:r w:rsidRPr="00DB45B4">
              <w:rPr>
                <w:rFonts w:ascii="Times New Roman" w:eastAsia="Times New Roman" w:hAnsi="Times New Roman" w:cs="Times New Roman"/>
                <w:b/>
              </w:rPr>
              <w:tab/>
            </w:r>
            <w:r w:rsidRPr="00DB45B4">
              <w:rPr>
                <w:rFonts w:ascii="Times New Roman" w:eastAsia="Times New Roman" w:hAnsi="Times New Roman" w:cs="Times New Roman"/>
                <w:b/>
                <w:lang w:val="en-US"/>
              </w:rPr>
              <w:t>Review of the Current Financial Status of the IHO</w:t>
            </w:r>
          </w:p>
        </w:tc>
      </w:tr>
      <w:tr w:rsidR="0027630B" w:rsidRPr="00DB45B4" w14:paraId="18C726EC" w14:textId="77777777" w:rsidTr="00116711">
        <w:trPr>
          <w:cantSplit/>
          <w:jc w:val="center"/>
        </w:trPr>
        <w:tc>
          <w:tcPr>
            <w:tcW w:w="1171" w:type="dxa"/>
            <w:tcBorders>
              <w:bottom w:val="single" w:sz="4" w:space="0" w:color="000000"/>
            </w:tcBorders>
            <w:shd w:val="clear" w:color="auto" w:fill="D9D9D9" w:themeFill="background1" w:themeFillShade="D9"/>
          </w:tcPr>
          <w:p w14:paraId="7ABF0F79"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0EC18DA2" w14:textId="77777777" w:rsidR="0027630B" w:rsidRPr="00DB45B4"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Financial Reporting Statement</w:t>
            </w:r>
          </w:p>
        </w:tc>
        <w:tc>
          <w:tcPr>
            <w:tcW w:w="1980" w:type="dxa"/>
            <w:tcBorders>
              <w:bottom w:val="single" w:sz="4" w:space="0" w:color="000000"/>
            </w:tcBorders>
            <w:shd w:val="clear" w:color="auto" w:fill="D9D9D9" w:themeFill="background1" w:themeFillShade="D9"/>
          </w:tcPr>
          <w:p w14:paraId="326334AD" w14:textId="6B3D4BA8" w:rsidR="0027630B" w:rsidRDefault="0027630B" w:rsidP="00FC0BD2">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FC0BD2">
              <w:rPr>
                <w:rFonts w:ascii="Times New Roman" w:eastAsia="Times New Roman" w:hAnsi="Times New Roman" w:cs="Times New Roman"/>
                <w:lang w:eastAsia="fr-FR"/>
              </w:rPr>
              <w:t>44</w:t>
            </w:r>
          </w:p>
        </w:tc>
        <w:tc>
          <w:tcPr>
            <w:tcW w:w="3212" w:type="dxa"/>
            <w:tcBorders>
              <w:bottom w:val="single" w:sz="4" w:space="0" w:color="000000"/>
            </w:tcBorders>
            <w:shd w:val="clear" w:color="auto" w:fill="D9D9D9" w:themeFill="background1" w:themeFillShade="D9"/>
          </w:tcPr>
          <w:p w14:paraId="0BA108D9" w14:textId="3B0F9CAF" w:rsidR="0027630B" w:rsidRDefault="0027630B" w:rsidP="0027630B">
            <w:pPr>
              <w:spacing w:after="0" w:line="240" w:lineRule="auto"/>
              <w:rPr>
                <w:rFonts w:ascii="Times New Roman" w:eastAsia="Times New Roman" w:hAnsi="Times New Roman" w:cs="Times New Roman"/>
              </w:rPr>
            </w:pPr>
            <w:r w:rsidRPr="002D5756">
              <w:rPr>
                <w:rFonts w:ascii="Times New Roman" w:eastAsia="Times New Roman" w:hAnsi="Times New Roman" w:cs="Times New Roman"/>
              </w:rPr>
              <w:t>The</w:t>
            </w:r>
            <w:r>
              <w:rPr>
                <w:rFonts w:ascii="Times New Roman" w:eastAsia="Times New Roman" w:hAnsi="Times New Roman" w:cs="Times New Roman"/>
                <w:b/>
              </w:rPr>
              <w:t xml:space="preserve"> Council </w:t>
            </w:r>
            <w:r w:rsidRPr="00DB45B4">
              <w:rPr>
                <w:rFonts w:ascii="Times New Roman" w:eastAsia="Times New Roman" w:hAnsi="Times New Roman" w:cs="Times New Roman"/>
              </w:rPr>
              <w:t xml:space="preserve">noted the information provided </w:t>
            </w:r>
            <w:r>
              <w:rPr>
                <w:rFonts w:ascii="Times New Roman" w:eastAsia="Times New Roman" w:hAnsi="Times New Roman" w:cs="Times New Roman"/>
              </w:rPr>
              <w:t>on the current financial status as of September 2022.</w:t>
            </w:r>
          </w:p>
          <w:p w14:paraId="22E8ACDD" w14:textId="0077F8D2" w:rsidR="0027630B" w:rsidRPr="002C074E"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533C4FDC"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4BD07FE4" w14:textId="77777777" w:rsidR="0027630B" w:rsidRPr="00DB45B4" w:rsidRDefault="0027630B" w:rsidP="0027630B">
            <w:pPr>
              <w:spacing w:after="0" w:line="240" w:lineRule="auto"/>
              <w:rPr>
                <w:rFonts w:ascii="Times New Roman" w:eastAsia="Times New Roman" w:hAnsi="Times New Roman" w:cs="Times New Roman"/>
              </w:rPr>
            </w:pPr>
            <w:r w:rsidRPr="00FA653A">
              <w:rPr>
                <w:rFonts w:ascii="Times New Roman" w:eastAsia="Times New Roman" w:hAnsi="Times New Roman" w:cs="Times New Roman"/>
                <w:highlight w:val="lightGray"/>
              </w:rPr>
              <w:t>Decision</w:t>
            </w:r>
          </w:p>
        </w:tc>
      </w:tr>
      <w:tr w:rsidR="0027630B" w:rsidRPr="00DB45B4" w14:paraId="16467C80" w14:textId="77777777" w:rsidTr="00A03DE7">
        <w:trPr>
          <w:cantSplit/>
          <w:jc w:val="center"/>
        </w:trPr>
        <w:tc>
          <w:tcPr>
            <w:tcW w:w="1171" w:type="dxa"/>
            <w:tcBorders>
              <w:bottom w:val="single" w:sz="4" w:space="0" w:color="000000"/>
            </w:tcBorders>
            <w:shd w:val="clear" w:color="auto" w:fill="auto"/>
          </w:tcPr>
          <w:p w14:paraId="2B2CDE16" w14:textId="123EA350"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7350CE3A" w14:textId="77777777" w:rsidR="0027630B" w:rsidRPr="00DB45B4"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7E0477E9" w14:textId="1E27159B"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0C7914C4" w14:textId="77777777"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1C1E6511"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55180A0D" w14:textId="77777777" w:rsidR="0027630B" w:rsidRPr="00DB45B4" w:rsidRDefault="0027630B" w:rsidP="0027630B">
            <w:pPr>
              <w:spacing w:after="0" w:line="240" w:lineRule="auto"/>
              <w:rPr>
                <w:rFonts w:ascii="Times New Roman" w:eastAsia="Times New Roman" w:hAnsi="Times New Roman" w:cs="Times New Roman"/>
              </w:rPr>
            </w:pPr>
          </w:p>
        </w:tc>
      </w:tr>
      <w:tr w:rsidR="0027630B" w:rsidRPr="00DB45B4" w14:paraId="2A0A616B" w14:textId="77777777" w:rsidTr="00DE78DF">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p w14:paraId="712EC361" w14:textId="2BAE6280" w:rsidR="0027630B" w:rsidRPr="00DB45B4" w:rsidRDefault="0027630B" w:rsidP="0027630B">
            <w:pPr>
              <w:spacing w:after="0" w:line="240" w:lineRule="auto"/>
              <w:ind w:left="29"/>
              <w:rPr>
                <w:rFonts w:ascii="Times New Roman" w:eastAsia="Times New Roman" w:hAnsi="Times New Roman" w:cs="Times New Roman"/>
                <w:b/>
                <w:sz w:val="20"/>
                <w:szCs w:val="20"/>
              </w:rPr>
            </w:pPr>
            <w:r>
              <w:rPr>
                <w:rFonts w:ascii="Times New Roman" w:eastAsia="Times New Roman" w:hAnsi="Times New Roman" w:cs="Times New Roman"/>
                <w:b/>
              </w:rPr>
              <w:t>5</w:t>
            </w:r>
            <w:r w:rsidRPr="00DB45B4">
              <w:rPr>
                <w:rFonts w:ascii="Times New Roman" w:eastAsia="Times New Roman" w:hAnsi="Times New Roman" w:cs="Times New Roman"/>
                <w:b/>
              </w:rPr>
              <w:t>.2</w:t>
            </w:r>
            <w:r w:rsidRPr="00DB45B4">
              <w:rPr>
                <w:rFonts w:ascii="Times New Roman" w:eastAsia="Times New Roman" w:hAnsi="Times New Roman" w:cs="Times New Roman"/>
                <w:b/>
              </w:rPr>
              <w:tab/>
            </w:r>
            <w:r w:rsidRPr="00DB45B4">
              <w:rPr>
                <w:rFonts w:ascii="Times New Roman" w:eastAsia="Times New Roman" w:hAnsi="Times New Roman" w:cs="Times New Roman"/>
                <w:b/>
                <w:lang w:val="en-US"/>
              </w:rPr>
              <w:t xml:space="preserve">Proposed IHO Work </w:t>
            </w:r>
            <w:proofErr w:type="spellStart"/>
            <w:r w:rsidRPr="00DB45B4">
              <w:rPr>
                <w:rFonts w:ascii="Times New Roman" w:eastAsia="Times New Roman" w:hAnsi="Times New Roman" w:cs="Times New Roman"/>
                <w:b/>
                <w:lang w:val="en-US"/>
              </w:rPr>
              <w:t>Programme</w:t>
            </w:r>
            <w:proofErr w:type="spellEnd"/>
            <w:r w:rsidRPr="00DB45B4">
              <w:rPr>
                <w:rFonts w:ascii="Times New Roman" w:eastAsia="Times New Roman" w:hAnsi="Times New Roman" w:cs="Times New Roman"/>
                <w:b/>
                <w:lang w:val="en-US"/>
              </w:rPr>
              <w:t xml:space="preserve"> for 20</w:t>
            </w:r>
            <w:r>
              <w:rPr>
                <w:rFonts w:ascii="Times New Roman" w:eastAsia="Times New Roman" w:hAnsi="Times New Roman" w:cs="Times New Roman"/>
                <w:b/>
                <w:lang w:val="en-US"/>
              </w:rPr>
              <w:t>23</w:t>
            </w:r>
          </w:p>
        </w:tc>
      </w:tr>
      <w:tr w:rsidR="0027630B" w:rsidRPr="00DB45B4" w14:paraId="26381BC5" w14:textId="77777777" w:rsidTr="00116711">
        <w:trPr>
          <w:cantSplit/>
          <w:jc w:val="center"/>
        </w:trPr>
        <w:tc>
          <w:tcPr>
            <w:tcW w:w="1171" w:type="dxa"/>
            <w:tcBorders>
              <w:bottom w:val="single" w:sz="4" w:space="0" w:color="000000"/>
            </w:tcBorders>
            <w:shd w:val="clear" w:color="auto" w:fill="D9D9D9" w:themeFill="background1" w:themeFillShade="D9"/>
          </w:tcPr>
          <w:p w14:paraId="6B47FF0A"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4410132D" w14:textId="5D5DD0F2" w:rsidR="0027630B" w:rsidRPr="00DB45B4"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Proposed IHO WP for 2023</w:t>
            </w:r>
          </w:p>
        </w:tc>
        <w:tc>
          <w:tcPr>
            <w:tcW w:w="1980" w:type="dxa"/>
            <w:tcBorders>
              <w:bottom w:val="single" w:sz="4" w:space="0" w:color="000000"/>
            </w:tcBorders>
            <w:shd w:val="clear" w:color="auto" w:fill="D9D9D9" w:themeFill="background1" w:themeFillShade="D9"/>
          </w:tcPr>
          <w:p w14:paraId="37BC7898" w14:textId="7A819100" w:rsidR="0027630B" w:rsidRDefault="0027630B"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FC0BD2">
              <w:rPr>
                <w:rFonts w:ascii="Times New Roman" w:eastAsia="Times New Roman" w:hAnsi="Times New Roman" w:cs="Times New Roman"/>
                <w:lang w:eastAsia="fr-FR"/>
              </w:rPr>
              <w:t>45</w:t>
            </w:r>
          </w:p>
          <w:p w14:paraId="546B317D" w14:textId="77777777" w:rsidR="0027630B" w:rsidRDefault="0027630B" w:rsidP="0027630B">
            <w:pPr>
              <w:spacing w:after="0" w:line="240" w:lineRule="auto"/>
              <w:jc w:val="center"/>
              <w:rPr>
                <w:rFonts w:ascii="Times New Roman" w:eastAsia="Times New Roman" w:hAnsi="Times New Roman" w:cs="Times New Roman"/>
                <w:lang w:eastAsia="fr-FR"/>
              </w:rPr>
            </w:pPr>
          </w:p>
          <w:p w14:paraId="2F56732F" w14:textId="77777777" w:rsidR="0027630B" w:rsidRDefault="0027630B" w:rsidP="0027630B">
            <w:pPr>
              <w:spacing w:after="0" w:line="240" w:lineRule="auto"/>
              <w:jc w:val="center"/>
              <w:rPr>
                <w:rFonts w:ascii="Times New Roman" w:eastAsia="Times New Roman" w:hAnsi="Times New Roman" w:cs="Times New Roman"/>
                <w:lang w:eastAsia="fr-FR"/>
              </w:rPr>
            </w:pPr>
          </w:p>
          <w:p w14:paraId="228DA5B2" w14:textId="77777777" w:rsidR="0027630B" w:rsidRDefault="0027630B" w:rsidP="0027630B">
            <w:pPr>
              <w:spacing w:after="0" w:line="240" w:lineRule="auto"/>
              <w:jc w:val="center"/>
              <w:rPr>
                <w:rFonts w:ascii="Times New Roman" w:eastAsia="Times New Roman" w:hAnsi="Times New Roman" w:cs="Times New Roman"/>
                <w:lang w:eastAsia="fr-FR"/>
              </w:rPr>
            </w:pPr>
          </w:p>
          <w:p w14:paraId="1242FB1D" w14:textId="177DC24E" w:rsidR="0027630B"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D9D9D9" w:themeFill="background1" w:themeFillShade="D9"/>
          </w:tcPr>
          <w:p w14:paraId="3217D8C6" w14:textId="4F1F1D93" w:rsidR="0027630B" w:rsidRDefault="0027630B" w:rsidP="0027630B">
            <w:pPr>
              <w:spacing w:after="0" w:line="240" w:lineRule="auto"/>
              <w:rPr>
                <w:rFonts w:ascii="Times New Roman" w:eastAsia="Times New Roman" w:hAnsi="Times New Roman" w:cs="Times New Roman"/>
              </w:rPr>
            </w:pPr>
            <w:r w:rsidRPr="002D5756">
              <w:rPr>
                <w:rFonts w:ascii="Times New Roman" w:eastAsia="Times New Roman" w:hAnsi="Times New Roman" w:cs="Times New Roman"/>
              </w:rPr>
              <w:t>The</w:t>
            </w:r>
            <w:r>
              <w:rPr>
                <w:rFonts w:ascii="Times New Roman" w:eastAsia="Times New Roman" w:hAnsi="Times New Roman" w:cs="Times New Roman"/>
                <w:b/>
              </w:rPr>
              <w:t xml:space="preserve"> Council </w:t>
            </w:r>
            <w:r>
              <w:rPr>
                <w:rFonts w:ascii="Times New Roman" w:eastAsia="Times New Roman" w:hAnsi="Times New Roman" w:cs="Times New Roman"/>
              </w:rPr>
              <w:t xml:space="preserve">agreed to and approved the IHO Work Programme for 2023, as presented by the </w:t>
            </w:r>
            <w:r w:rsidRPr="00F129C6">
              <w:rPr>
                <w:rFonts w:ascii="Times New Roman" w:eastAsia="Times New Roman" w:hAnsi="Times New Roman" w:cs="Times New Roman"/>
                <w:b/>
              </w:rPr>
              <w:t>Secretary-General</w:t>
            </w:r>
            <w:r>
              <w:rPr>
                <w:rFonts w:ascii="Times New Roman" w:eastAsia="Times New Roman" w:hAnsi="Times New Roman" w:cs="Times New Roman"/>
              </w:rPr>
              <w:t>.</w:t>
            </w:r>
          </w:p>
          <w:p w14:paraId="00876CFD" w14:textId="19BA8740" w:rsidR="0027630B" w:rsidRPr="00BD3812"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666CD15E"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77A8EA79" w14:textId="7DD3C945" w:rsidR="0027630B" w:rsidRPr="00DB45B4" w:rsidRDefault="0027630B" w:rsidP="0027630B">
            <w:pPr>
              <w:spacing w:after="0" w:line="240" w:lineRule="auto"/>
              <w:rPr>
                <w:rFonts w:ascii="Times New Roman" w:eastAsia="Times New Roman" w:hAnsi="Times New Roman" w:cs="Times New Roman"/>
              </w:rPr>
            </w:pPr>
            <w:r w:rsidRPr="00FA653A">
              <w:rPr>
                <w:rFonts w:ascii="Times New Roman" w:eastAsia="Times New Roman" w:hAnsi="Times New Roman" w:cs="Times New Roman"/>
                <w:highlight w:val="lightGray"/>
              </w:rPr>
              <w:t>Decision</w:t>
            </w:r>
          </w:p>
        </w:tc>
      </w:tr>
      <w:tr w:rsidR="0027630B" w:rsidRPr="00DB45B4" w14:paraId="54768E30" w14:textId="77777777" w:rsidTr="00116711">
        <w:trPr>
          <w:cantSplit/>
          <w:jc w:val="center"/>
        </w:trPr>
        <w:tc>
          <w:tcPr>
            <w:tcW w:w="1171" w:type="dxa"/>
            <w:tcBorders>
              <w:bottom w:val="single" w:sz="4" w:space="0" w:color="000000"/>
            </w:tcBorders>
            <w:shd w:val="clear" w:color="auto" w:fill="D9D9D9" w:themeFill="background1" w:themeFillShade="D9"/>
          </w:tcPr>
          <w:p w14:paraId="518E1920"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5366C22E" w14:textId="64E03072" w:rsidR="0027630B" w:rsidRPr="00DB45B4"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World Hydrography Day</w:t>
            </w:r>
          </w:p>
        </w:tc>
        <w:tc>
          <w:tcPr>
            <w:tcW w:w="1980" w:type="dxa"/>
            <w:tcBorders>
              <w:bottom w:val="single" w:sz="4" w:space="0" w:color="000000"/>
            </w:tcBorders>
            <w:shd w:val="clear" w:color="auto" w:fill="D9D9D9" w:themeFill="background1" w:themeFillShade="D9"/>
          </w:tcPr>
          <w:p w14:paraId="28344B95" w14:textId="3B63D34F" w:rsidR="0027630B" w:rsidRPr="00DB45B4" w:rsidRDefault="0027630B" w:rsidP="00FC0BD2">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FC0BD2">
              <w:rPr>
                <w:rFonts w:ascii="Times New Roman" w:eastAsia="Times New Roman" w:hAnsi="Times New Roman" w:cs="Times New Roman"/>
                <w:lang w:eastAsia="fr-FR"/>
              </w:rPr>
              <w:t>46</w:t>
            </w:r>
          </w:p>
        </w:tc>
        <w:tc>
          <w:tcPr>
            <w:tcW w:w="3212" w:type="dxa"/>
            <w:tcBorders>
              <w:bottom w:val="single" w:sz="4" w:space="0" w:color="000000"/>
            </w:tcBorders>
            <w:shd w:val="clear" w:color="auto" w:fill="D9D9D9" w:themeFill="background1" w:themeFillShade="D9"/>
          </w:tcPr>
          <w:p w14:paraId="79446A0B" w14:textId="32D5D846" w:rsidR="0027630B" w:rsidRDefault="0027630B" w:rsidP="0027630B">
            <w:pPr>
              <w:spacing w:after="0" w:line="240" w:lineRule="auto"/>
              <w:rPr>
                <w:rFonts w:ascii="Times New Roman" w:eastAsia="Times New Roman" w:hAnsi="Times New Roman" w:cs="Times New Roman"/>
              </w:rPr>
            </w:pPr>
            <w:r w:rsidRPr="002D5756">
              <w:rPr>
                <w:rFonts w:ascii="Times New Roman" w:eastAsia="Times New Roman" w:hAnsi="Times New Roman" w:cs="Times New Roman"/>
              </w:rPr>
              <w:t>The</w:t>
            </w:r>
            <w:r w:rsidRPr="00DB45B4">
              <w:rPr>
                <w:rFonts w:ascii="Times New Roman" w:eastAsia="Times New Roman" w:hAnsi="Times New Roman" w:cs="Times New Roman"/>
                <w:b/>
              </w:rPr>
              <w:t xml:space="preserve"> Council </w:t>
            </w:r>
            <w:r>
              <w:rPr>
                <w:rFonts w:ascii="Times New Roman" w:eastAsia="Times New Roman" w:hAnsi="Times New Roman" w:cs="Times New Roman"/>
              </w:rPr>
              <w:t xml:space="preserve">noted the proposed theme for the 2023 World Hydrography Day by the </w:t>
            </w:r>
            <w:r w:rsidRPr="00F129C6">
              <w:rPr>
                <w:rFonts w:ascii="Times New Roman" w:eastAsia="Times New Roman" w:hAnsi="Times New Roman" w:cs="Times New Roman"/>
                <w:b/>
              </w:rPr>
              <w:t>Secretary-General</w:t>
            </w:r>
            <w:r>
              <w:rPr>
                <w:rFonts w:ascii="Times New Roman" w:eastAsia="Times New Roman" w:hAnsi="Times New Roman" w:cs="Times New Roman"/>
              </w:rPr>
              <w:t xml:space="preserve"> </w:t>
            </w:r>
          </w:p>
          <w:p w14:paraId="111B1F8F" w14:textId="7DE71169" w:rsidR="0027630B" w:rsidRPr="00DC1FE0" w:rsidRDefault="0027630B" w:rsidP="0027630B">
            <w:pPr>
              <w:spacing w:after="0" w:line="240" w:lineRule="auto"/>
              <w:rPr>
                <w:rFonts w:ascii="Times New Roman" w:eastAsia="Times New Roman" w:hAnsi="Times New Roman" w:cs="Times New Roman"/>
                <w:i/>
              </w:rPr>
            </w:pPr>
            <w:r w:rsidRPr="00DC1FE0">
              <w:rPr>
                <w:rFonts w:ascii="Times New Roman" w:eastAsia="Times New Roman" w:hAnsi="Times New Roman" w:cs="Times New Roman"/>
                <w:i/>
              </w:rPr>
              <w:t>“</w:t>
            </w:r>
            <w:r w:rsidRPr="00EC58CE">
              <w:rPr>
                <w:rFonts w:ascii="Times New Roman" w:eastAsia="Times New Roman" w:hAnsi="Times New Roman" w:cs="Times New Roman"/>
                <w:i/>
              </w:rPr>
              <w:t>Hydrography - underpinning the digital twin of the ocean</w:t>
            </w:r>
            <w:r>
              <w:rPr>
                <w:rFonts w:ascii="Times New Roman" w:eastAsia="Times New Roman" w:hAnsi="Times New Roman" w:cs="Times New Roman"/>
              </w:rPr>
              <w:t>”</w:t>
            </w:r>
          </w:p>
          <w:p w14:paraId="068E6F3A" w14:textId="77777777" w:rsidR="0027630B" w:rsidRDefault="0027630B" w:rsidP="0027630B">
            <w:pPr>
              <w:spacing w:after="0" w:line="240" w:lineRule="auto"/>
              <w:rPr>
                <w:rFonts w:ascii="Times New Roman" w:eastAsia="Times New Roman" w:hAnsi="Times New Roman" w:cs="Times New Roman"/>
              </w:rPr>
            </w:pPr>
          </w:p>
          <w:p w14:paraId="501EA0C1" w14:textId="4FD3348C" w:rsidR="0027630B" w:rsidRDefault="0027630B" w:rsidP="0027630B">
            <w:pPr>
              <w:spacing w:after="0" w:line="240" w:lineRule="auto"/>
              <w:rPr>
                <w:rFonts w:ascii="Times New Roman" w:eastAsia="Times New Roman" w:hAnsi="Times New Roman" w:cs="Times New Roman"/>
              </w:rPr>
            </w:pPr>
            <w:r w:rsidRPr="009F5101">
              <w:rPr>
                <w:rFonts w:ascii="Times New Roman" w:eastAsia="Times New Roman" w:hAnsi="Times New Roman" w:cs="Times New Roman"/>
                <w:b/>
              </w:rPr>
              <w:t>IHO Secretariat</w:t>
            </w:r>
            <w:r w:rsidRPr="009F5101">
              <w:rPr>
                <w:rFonts w:ascii="Times New Roman" w:eastAsia="Times New Roman" w:hAnsi="Times New Roman" w:cs="Times New Roman"/>
              </w:rPr>
              <w:t xml:space="preserve"> to circulate </w:t>
            </w:r>
            <w:r>
              <w:rPr>
                <w:rFonts w:ascii="Times New Roman" w:eastAsia="Times New Roman" w:hAnsi="Times New Roman" w:cs="Times New Roman"/>
              </w:rPr>
              <w:t xml:space="preserve">the theme for 2023 to the </w:t>
            </w:r>
            <w:r w:rsidRPr="00F129C6">
              <w:rPr>
                <w:rFonts w:ascii="Times New Roman" w:eastAsia="Times New Roman" w:hAnsi="Times New Roman" w:cs="Times New Roman"/>
                <w:b/>
              </w:rPr>
              <w:t>IHO MS</w:t>
            </w:r>
            <w:r>
              <w:rPr>
                <w:rFonts w:ascii="Times New Roman" w:eastAsia="Times New Roman" w:hAnsi="Times New Roman" w:cs="Times New Roman"/>
              </w:rPr>
              <w:t xml:space="preserve"> by IHO CL and fine tune language of the theme </w:t>
            </w:r>
            <w:r w:rsidR="00D5690F">
              <w:rPr>
                <w:rFonts w:ascii="Times New Roman" w:eastAsia="Times New Roman" w:hAnsi="Times New Roman" w:cs="Times New Roman"/>
              </w:rPr>
              <w:t>if</w:t>
            </w:r>
            <w:r>
              <w:rPr>
                <w:rFonts w:ascii="Times New Roman" w:eastAsia="Times New Roman" w:hAnsi="Times New Roman" w:cs="Times New Roman"/>
              </w:rPr>
              <w:t xml:space="preserve"> needed.</w:t>
            </w:r>
          </w:p>
          <w:p w14:paraId="694F11EE" w14:textId="77777777"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D9D9D9" w:themeFill="background1" w:themeFillShade="D9"/>
          </w:tcPr>
          <w:p w14:paraId="196FC469" w14:textId="77777777" w:rsidR="0027630B" w:rsidRDefault="0027630B" w:rsidP="0027630B">
            <w:pPr>
              <w:spacing w:after="0" w:line="240" w:lineRule="auto"/>
              <w:rPr>
                <w:rFonts w:ascii="Times New Roman" w:eastAsia="Times New Roman" w:hAnsi="Times New Roman" w:cs="Times New Roman"/>
                <w:b/>
              </w:rPr>
            </w:pPr>
          </w:p>
          <w:p w14:paraId="6FCEA7AA" w14:textId="77777777" w:rsidR="0027630B" w:rsidRDefault="0027630B" w:rsidP="0027630B">
            <w:pPr>
              <w:spacing w:after="0" w:line="240" w:lineRule="auto"/>
              <w:rPr>
                <w:rFonts w:ascii="Times New Roman" w:eastAsia="Times New Roman" w:hAnsi="Times New Roman" w:cs="Times New Roman"/>
                <w:b/>
              </w:rPr>
            </w:pPr>
          </w:p>
          <w:p w14:paraId="66031573" w14:textId="77777777" w:rsidR="0027630B" w:rsidRDefault="0027630B" w:rsidP="0027630B">
            <w:pPr>
              <w:spacing w:after="0" w:line="240" w:lineRule="auto"/>
              <w:rPr>
                <w:rFonts w:ascii="Times New Roman" w:eastAsia="Times New Roman" w:hAnsi="Times New Roman" w:cs="Times New Roman"/>
                <w:b/>
              </w:rPr>
            </w:pPr>
          </w:p>
          <w:p w14:paraId="56C2B8C1" w14:textId="77777777" w:rsidR="0027630B" w:rsidRDefault="0027630B" w:rsidP="0027630B">
            <w:pPr>
              <w:spacing w:after="0" w:line="240" w:lineRule="auto"/>
              <w:rPr>
                <w:rFonts w:ascii="Times New Roman" w:eastAsia="Times New Roman" w:hAnsi="Times New Roman" w:cs="Times New Roman"/>
                <w:b/>
              </w:rPr>
            </w:pPr>
          </w:p>
          <w:p w14:paraId="0736B842" w14:textId="77777777" w:rsidR="0027630B" w:rsidRDefault="0027630B" w:rsidP="0027630B">
            <w:pPr>
              <w:spacing w:after="0" w:line="240" w:lineRule="auto"/>
              <w:rPr>
                <w:rFonts w:ascii="Times New Roman" w:eastAsia="Times New Roman" w:hAnsi="Times New Roman" w:cs="Times New Roman"/>
                <w:b/>
              </w:rPr>
            </w:pPr>
          </w:p>
          <w:p w14:paraId="1F5ABDD0" w14:textId="77777777" w:rsidR="0027630B" w:rsidRDefault="0027630B" w:rsidP="0027630B">
            <w:pPr>
              <w:spacing w:after="0" w:line="240" w:lineRule="auto"/>
              <w:rPr>
                <w:rFonts w:ascii="Times New Roman" w:eastAsia="Times New Roman" w:hAnsi="Times New Roman" w:cs="Times New Roman"/>
                <w:b/>
              </w:rPr>
            </w:pPr>
          </w:p>
          <w:p w14:paraId="07834452" w14:textId="77777777" w:rsidR="0027630B" w:rsidRDefault="0027630B" w:rsidP="0027630B">
            <w:pPr>
              <w:spacing w:after="0" w:line="240" w:lineRule="auto"/>
              <w:rPr>
                <w:rFonts w:ascii="Times New Roman" w:eastAsia="Times New Roman" w:hAnsi="Times New Roman" w:cs="Times New Roman"/>
                <w:b/>
              </w:rPr>
            </w:pPr>
          </w:p>
          <w:p w14:paraId="51E0A952" w14:textId="77777777" w:rsidR="0027630B" w:rsidRDefault="0027630B" w:rsidP="0027630B">
            <w:pPr>
              <w:spacing w:after="0" w:line="240" w:lineRule="auto"/>
              <w:rPr>
                <w:rFonts w:ascii="Times New Roman" w:eastAsia="Times New Roman" w:hAnsi="Times New Roman" w:cs="Times New Roman"/>
                <w:b/>
              </w:rPr>
            </w:pPr>
          </w:p>
          <w:p w14:paraId="28C90F1D" w14:textId="77777777" w:rsidR="0027630B" w:rsidRDefault="0027630B" w:rsidP="0027630B">
            <w:pPr>
              <w:spacing w:after="0" w:line="240" w:lineRule="auto"/>
              <w:rPr>
                <w:rFonts w:ascii="Times New Roman" w:eastAsia="Times New Roman" w:hAnsi="Times New Roman" w:cs="Times New Roman"/>
                <w:b/>
              </w:rPr>
            </w:pPr>
          </w:p>
          <w:p w14:paraId="7A765039" w14:textId="6914DB4B" w:rsidR="0027630B" w:rsidRPr="00DB45B4"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End of October 2022</w:t>
            </w:r>
          </w:p>
        </w:tc>
        <w:tc>
          <w:tcPr>
            <w:tcW w:w="1377" w:type="dxa"/>
            <w:tcBorders>
              <w:bottom w:val="single" w:sz="4" w:space="0" w:color="000000"/>
            </w:tcBorders>
            <w:shd w:val="clear" w:color="auto" w:fill="D9D9D9" w:themeFill="background1" w:themeFillShade="D9"/>
          </w:tcPr>
          <w:p w14:paraId="4209F730" w14:textId="65A09B11" w:rsidR="0027630B" w:rsidRDefault="0027630B" w:rsidP="0027630B">
            <w:pPr>
              <w:spacing w:after="0" w:line="240" w:lineRule="auto"/>
              <w:rPr>
                <w:rFonts w:ascii="Times New Roman" w:eastAsia="Times New Roman" w:hAnsi="Times New Roman" w:cs="Times New Roman"/>
              </w:rPr>
            </w:pPr>
            <w:r w:rsidRPr="00085CE0">
              <w:rPr>
                <w:rFonts w:ascii="Times New Roman" w:eastAsia="Times New Roman" w:hAnsi="Times New Roman" w:cs="Times New Roman"/>
                <w:highlight w:val="lightGray"/>
              </w:rPr>
              <w:t>Decision</w:t>
            </w:r>
          </w:p>
          <w:p w14:paraId="135CB592" w14:textId="77777777" w:rsidR="0027630B" w:rsidRDefault="0027630B" w:rsidP="0027630B">
            <w:pPr>
              <w:spacing w:after="0" w:line="240" w:lineRule="auto"/>
              <w:rPr>
                <w:rFonts w:ascii="Times New Roman" w:eastAsia="Times New Roman" w:hAnsi="Times New Roman" w:cs="Times New Roman"/>
              </w:rPr>
            </w:pPr>
          </w:p>
          <w:p w14:paraId="111D2461" w14:textId="77777777" w:rsidR="0027630B" w:rsidRDefault="0027630B" w:rsidP="0027630B">
            <w:pPr>
              <w:spacing w:after="0" w:line="240" w:lineRule="auto"/>
              <w:rPr>
                <w:rFonts w:ascii="Times New Roman" w:eastAsia="Times New Roman" w:hAnsi="Times New Roman" w:cs="Times New Roman"/>
              </w:rPr>
            </w:pPr>
          </w:p>
          <w:p w14:paraId="2B45D703" w14:textId="77777777" w:rsidR="00116711" w:rsidRDefault="00116711" w:rsidP="0027630B">
            <w:pPr>
              <w:spacing w:after="0" w:line="240" w:lineRule="auto"/>
              <w:rPr>
                <w:rFonts w:ascii="Times New Roman" w:eastAsia="Times New Roman" w:hAnsi="Times New Roman" w:cs="Times New Roman"/>
              </w:rPr>
            </w:pPr>
          </w:p>
          <w:p w14:paraId="31565174" w14:textId="77777777" w:rsidR="00116711" w:rsidRDefault="00116711" w:rsidP="0027630B">
            <w:pPr>
              <w:spacing w:after="0" w:line="240" w:lineRule="auto"/>
              <w:rPr>
                <w:rFonts w:ascii="Times New Roman" w:eastAsia="Times New Roman" w:hAnsi="Times New Roman" w:cs="Times New Roman"/>
              </w:rPr>
            </w:pPr>
          </w:p>
          <w:p w14:paraId="577F8DEE" w14:textId="77777777" w:rsidR="00116711" w:rsidRDefault="00116711" w:rsidP="0027630B">
            <w:pPr>
              <w:spacing w:after="0" w:line="240" w:lineRule="auto"/>
              <w:rPr>
                <w:rFonts w:ascii="Times New Roman" w:eastAsia="Times New Roman" w:hAnsi="Times New Roman" w:cs="Times New Roman"/>
              </w:rPr>
            </w:pPr>
          </w:p>
          <w:p w14:paraId="5374C58B" w14:textId="77777777" w:rsidR="00116711" w:rsidRDefault="00116711" w:rsidP="0027630B">
            <w:pPr>
              <w:spacing w:after="0" w:line="240" w:lineRule="auto"/>
              <w:rPr>
                <w:rFonts w:ascii="Times New Roman" w:eastAsia="Times New Roman" w:hAnsi="Times New Roman" w:cs="Times New Roman"/>
              </w:rPr>
            </w:pPr>
          </w:p>
          <w:p w14:paraId="41CB366B" w14:textId="680557A4" w:rsidR="00116711" w:rsidRPr="00116711" w:rsidRDefault="00116711" w:rsidP="0027630B">
            <w:pPr>
              <w:spacing w:after="0" w:line="240" w:lineRule="auto"/>
              <w:rPr>
                <w:rFonts w:ascii="Times New Roman" w:eastAsia="Times New Roman" w:hAnsi="Times New Roman" w:cs="Times New Roman"/>
                <w:color w:val="FF0000"/>
              </w:rPr>
            </w:pPr>
            <w:r w:rsidRPr="00116711">
              <w:rPr>
                <w:rFonts w:ascii="Times New Roman" w:eastAsia="Times New Roman" w:hAnsi="Times New Roman" w:cs="Times New Roman"/>
                <w:color w:val="FF0000"/>
              </w:rPr>
              <w:t>Complete</w:t>
            </w:r>
            <w:r>
              <w:rPr>
                <w:rFonts w:ascii="Times New Roman" w:eastAsia="Times New Roman" w:hAnsi="Times New Roman" w:cs="Times New Roman"/>
                <w:color w:val="FF0000"/>
              </w:rPr>
              <w:t xml:space="preserve"> (IHO CL 42/2022)</w:t>
            </w:r>
          </w:p>
          <w:p w14:paraId="27F09AFC" w14:textId="7DB60800" w:rsidR="0027630B" w:rsidRPr="00922E15" w:rsidRDefault="0027630B" w:rsidP="0027630B">
            <w:pPr>
              <w:spacing w:after="0" w:line="240" w:lineRule="auto"/>
              <w:rPr>
                <w:rFonts w:ascii="Times New Roman" w:eastAsia="Times New Roman" w:hAnsi="Times New Roman" w:cs="Times New Roman"/>
                <w:sz w:val="18"/>
                <w:szCs w:val="18"/>
              </w:rPr>
            </w:pPr>
          </w:p>
        </w:tc>
      </w:tr>
      <w:tr w:rsidR="0027630B" w:rsidRPr="00DB45B4" w14:paraId="5DAAC5CD" w14:textId="77777777" w:rsidTr="00A03DE7">
        <w:trPr>
          <w:cantSplit/>
          <w:jc w:val="center"/>
        </w:trPr>
        <w:tc>
          <w:tcPr>
            <w:tcW w:w="1171" w:type="dxa"/>
            <w:tcBorders>
              <w:bottom w:val="single" w:sz="4" w:space="0" w:color="000000"/>
            </w:tcBorders>
            <w:shd w:val="clear" w:color="auto" w:fill="auto"/>
          </w:tcPr>
          <w:p w14:paraId="6056893E"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72DBF0C7" w14:textId="77777777" w:rsidR="0027630B"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7AB0F9A7" w14:textId="77777777" w:rsidR="0027630B"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72666324" w14:textId="77777777"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5CF6566F"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715ED1FD" w14:textId="77777777" w:rsidR="0027630B" w:rsidRPr="000E0AAA" w:rsidRDefault="0027630B" w:rsidP="0027630B">
            <w:pPr>
              <w:spacing w:after="0" w:line="240" w:lineRule="auto"/>
              <w:rPr>
                <w:rFonts w:ascii="Times New Roman" w:eastAsia="Times New Roman" w:hAnsi="Times New Roman" w:cs="Times New Roman"/>
                <w:highlight w:val="yellow"/>
              </w:rPr>
            </w:pPr>
          </w:p>
        </w:tc>
      </w:tr>
      <w:tr w:rsidR="0027630B" w:rsidRPr="00DB45B4" w14:paraId="0FE14EE7" w14:textId="77777777" w:rsidTr="00DE78DF">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p w14:paraId="7B734314" w14:textId="5F31B547" w:rsidR="0027630B" w:rsidRPr="00DB45B4" w:rsidRDefault="0027630B" w:rsidP="0027630B">
            <w:pPr>
              <w:spacing w:after="0" w:line="240" w:lineRule="auto"/>
              <w:ind w:left="29"/>
              <w:rPr>
                <w:rFonts w:ascii="Times New Roman" w:eastAsia="Times New Roman" w:hAnsi="Times New Roman" w:cs="Times New Roman"/>
                <w:b/>
                <w:sz w:val="20"/>
                <w:szCs w:val="20"/>
              </w:rPr>
            </w:pPr>
            <w:r>
              <w:rPr>
                <w:rFonts w:ascii="Times New Roman" w:eastAsia="Times New Roman" w:hAnsi="Times New Roman" w:cs="Times New Roman"/>
                <w:b/>
              </w:rPr>
              <w:t>5</w:t>
            </w:r>
            <w:r w:rsidRPr="00DB45B4">
              <w:rPr>
                <w:rFonts w:ascii="Times New Roman" w:eastAsia="Times New Roman" w:hAnsi="Times New Roman" w:cs="Times New Roman"/>
                <w:b/>
              </w:rPr>
              <w:t>.3</w:t>
            </w:r>
            <w:r w:rsidRPr="00DB45B4">
              <w:rPr>
                <w:rFonts w:ascii="Times New Roman" w:eastAsia="Times New Roman" w:hAnsi="Times New Roman" w:cs="Times New Roman"/>
                <w:b/>
              </w:rPr>
              <w:tab/>
            </w:r>
            <w:r>
              <w:rPr>
                <w:rFonts w:ascii="Times New Roman" w:eastAsia="Times New Roman" w:hAnsi="Times New Roman" w:cs="Times New Roman"/>
                <w:b/>
                <w:lang w:val="en-US"/>
              </w:rPr>
              <w:t>Proposed IHO Budget for 2023</w:t>
            </w:r>
          </w:p>
        </w:tc>
      </w:tr>
      <w:tr w:rsidR="0027630B" w:rsidRPr="00DB45B4" w14:paraId="30567240" w14:textId="77777777" w:rsidTr="00116711">
        <w:trPr>
          <w:cantSplit/>
          <w:jc w:val="center"/>
        </w:trPr>
        <w:tc>
          <w:tcPr>
            <w:tcW w:w="1171" w:type="dxa"/>
            <w:tcBorders>
              <w:bottom w:val="single" w:sz="4" w:space="0" w:color="000000"/>
            </w:tcBorders>
            <w:shd w:val="clear" w:color="auto" w:fill="D9D9D9" w:themeFill="background1" w:themeFillShade="D9"/>
          </w:tcPr>
          <w:p w14:paraId="519CB87A"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045E01E2" w14:textId="3CE0582B" w:rsidR="0027630B" w:rsidRPr="00DB45B4"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2023 IHO Budget</w:t>
            </w:r>
          </w:p>
        </w:tc>
        <w:tc>
          <w:tcPr>
            <w:tcW w:w="1980" w:type="dxa"/>
            <w:tcBorders>
              <w:bottom w:val="single" w:sz="4" w:space="0" w:color="000000"/>
            </w:tcBorders>
            <w:shd w:val="clear" w:color="auto" w:fill="D9D9D9" w:themeFill="background1" w:themeFillShade="D9"/>
          </w:tcPr>
          <w:p w14:paraId="257ADB3F" w14:textId="5DC384F3" w:rsidR="0027630B" w:rsidRDefault="0027630B" w:rsidP="00FC0BD2">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FC0BD2">
              <w:rPr>
                <w:rFonts w:ascii="Times New Roman" w:eastAsia="Times New Roman" w:hAnsi="Times New Roman" w:cs="Times New Roman"/>
                <w:lang w:eastAsia="fr-FR"/>
              </w:rPr>
              <w:t>47</w:t>
            </w:r>
          </w:p>
        </w:tc>
        <w:tc>
          <w:tcPr>
            <w:tcW w:w="3212" w:type="dxa"/>
            <w:tcBorders>
              <w:bottom w:val="single" w:sz="4" w:space="0" w:color="000000"/>
            </w:tcBorders>
            <w:shd w:val="clear" w:color="auto" w:fill="D9D9D9" w:themeFill="background1" w:themeFillShade="D9"/>
          </w:tcPr>
          <w:p w14:paraId="6D2F618C" w14:textId="77777777"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b/>
              </w:rPr>
              <w:t xml:space="preserve"> Council </w:t>
            </w:r>
            <w:r>
              <w:rPr>
                <w:rFonts w:ascii="Times New Roman" w:eastAsia="Times New Roman" w:hAnsi="Times New Roman" w:cs="Times New Roman"/>
              </w:rPr>
              <w:t xml:space="preserve">approved the budget estimates provided by the </w:t>
            </w:r>
            <w:r w:rsidRPr="00F129C6">
              <w:rPr>
                <w:rFonts w:ascii="Times New Roman" w:eastAsia="Times New Roman" w:hAnsi="Times New Roman" w:cs="Times New Roman"/>
                <w:b/>
              </w:rPr>
              <w:t>Secretary-General</w:t>
            </w:r>
            <w:r w:rsidR="0010681A">
              <w:rPr>
                <w:rFonts w:ascii="Times New Roman" w:eastAsia="Times New Roman" w:hAnsi="Times New Roman" w:cs="Times New Roman"/>
              </w:rPr>
              <w:t xml:space="preserve">, </w:t>
            </w:r>
            <w:r w:rsidR="0010681A" w:rsidRPr="0010681A">
              <w:rPr>
                <w:rFonts w:ascii="Times New Roman" w:eastAsia="Times New Roman" w:hAnsi="Times New Roman" w:cs="Times New Roman"/>
              </w:rPr>
              <w:t>including the proposed adaptations to respond to the inflation effects</w:t>
            </w:r>
            <w:r w:rsidR="00F11CD7">
              <w:rPr>
                <w:rFonts w:ascii="Times New Roman" w:eastAsia="Times New Roman" w:hAnsi="Times New Roman" w:cs="Times New Roman"/>
              </w:rPr>
              <w:t>.</w:t>
            </w:r>
          </w:p>
          <w:p w14:paraId="3B7CDCA0" w14:textId="0EBC69B1" w:rsidR="00F11CD7" w:rsidRPr="00B364BC" w:rsidRDefault="00F11CD7"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4028C476"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7705B0A4" w14:textId="77777777" w:rsidR="0027630B" w:rsidRPr="00DB45B4" w:rsidRDefault="0027630B" w:rsidP="0027630B">
            <w:pPr>
              <w:spacing w:after="0" w:line="240" w:lineRule="auto"/>
              <w:rPr>
                <w:rFonts w:ascii="Times New Roman" w:eastAsia="Times New Roman" w:hAnsi="Times New Roman" w:cs="Times New Roman"/>
              </w:rPr>
            </w:pPr>
            <w:r w:rsidRPr="00A96EFE">
              <w:rPr>
                <w:rFonts w:ascii="Times New Roman" w:eastAsia="Times New Roman" w:hAnsi="Times New Roman" w:cs="Times New Roman"/>
                <w:highlight w:val="lightGray"/>
              </w:rPr>
              <w:t>Decision</w:t>
            </w:r>
          </w:p>
        </w:tc>
      </w:tr>
      <w:tr w:rsidR="0027630B" w:rsidRPr="00DB45B4" w14:paraId="4AF54B06" w14:textId="77777777" w:rsidTr="00A03DE7">
        <w:trPr>
          <w:cantSplit/>
          <w:jc w:val="center"/>
        </w:trPr>
        <w:tc>
          <w:tcPr>
            <w:tcW w:w="1171" w:type="dxa"/>
            <w:tcBorders>
              <w:bottom w:val="single" w:sz="4" w:space="0" w:color="000000"/>
            </w:tcBorders>
            <w:shd w:val="clear" w:color="auto" w:fill="auto"/>
          </w:tcPr>
          <w:p w14:paraId="1F1852E9" w14:textId="4DBE252E"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0331783C" w14:textId="77777777" w:rsidR="0027630B"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1BDE4322" w14:textId="77777777" w:rsidR="0027630B"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38C21EB6" w14:textId="77777777"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0A20EECF"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2C7621A4" w14:textId="77777777" w:rsidR="0027630B" w:rsidRPr="000E0AAA" w:rsidRDefault="0027630B" w:rsidP="0027630B">
            <w:pPr>
              <w:spacing w:after="0" w:line="240" w:lineRule="auto"/>
              <w:rPr>
                <w:rFonts w:ascii="Times New Roman" w:eastAsia="Times New Roman" w:hAnsi="Times New Roman" w:cs="Times New Roman"/>
                <w:highlight w:val="yellow"/>
              </w:rPr>
            </w:pPr>
          </w:p>
        </w:tc>
      </w:tr>
      <w:tr w:rsidR="0027630B" w:rsidRPr="00DB45B4" w14:paraId="0E9051F1" w14:textId="77777777" w:rsidTr="00D00A35">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p w14:paraId="5618C026" w14:textId="298A9992" w:rsidR="0027630B" w:rsidRPr="00DB45B4" w:rsidRDefault="0027630B" w:rsidP="0027630B">
            <w:pPr>
              <w:spacing w:after="0" w:line="240" w:lineRule="auto"/>
              <w:ind w:left="29"/>
              <w:rPr>
                <w:rFonts w:ascii="Times New Roman" w:eastAsia="Times New Roman" w:hAnsi="Times New Roman" w:cs="Times New Roman"/>
                <w:b/>
                <w:sz w:val="20"/>
                <w:szCs w:val="20"/>
              </w:rPr>
            </w:pPr>
            <w:r>
              <w:rPr>
                <w:rFonts w:ascii="Times New Roman" w:eastAsia="Times New Roman" w:hAnsi="Times New Roman" w:cs="Times New Roman"/>
                <w:b/>
              </w:rPr>
              <w:t>5.4</w:t>
            </w:r>
            <w:r w:rsidRPr="00DB45B4">
              <w:rPr>
                <w:rFonts w:ascii="Times New Roman" w:eastAsia="Times New Roman" w:hAnsi="Times New Roman" w:cs="Times New Roman"/>
                <w:b/>
              </w:rPr>
              <w:tab/>
            </w:r>
            <w:r>
              <w:rPr>
                <w:rFonts w:ascii="Times New Roman" w:eastAsia="Times New Roman" w:hAnsi="Times New Roman" w:cs="Times New Roman"/>
                <w:b/>
                <w:lang w:val="en-US"/>
              </w:rPr>
              <w:t xml:space="preserve">Proposal to A-3: IHO Work </w:t>
            </w:r>
            <w:proofErr w:type="spellStart"/>
            <w:r>
              <w:rPr>
                <w:rFonts w:ascii="Times New Roman" w:eastAsia="Times New Roman" w:hAnsi="Times New Roman" w:cs="Times New Roman"/>
                <w:b/>
                <w:lang w:val="en-US"/>
              </w:rPr>
              <w:t>Programme</w:t>
            </w:r>
            <w:proofErr w:type="spellEnd"/>
            <w:r>
              <w:rPr>
                <w:rFonts w:ascii="Times New Roman" w:eastAsia="Times New Roman" w:hAnsi="Times New Roman" w:cs="Times New Roman"/>
                <w:b/>
                <w:lang w:val="en-US"/>
              </w:rPr>
              <w:t xml:space="preserve"> and Budget for 2024-2026</w:t>
            </w:r>
          </w:p>
        </w:tc>
      </w:tr>
      <w:tr w:rsidR="0027630B" w:rsidRPr="00DB45B4" w14:paraId="73C8CA38" w14:textId="77777777" w:rsidTr="00116711">
        <w:trPr>
          <w:cantSplit/>
          <w:jc w:val="center"/>
        </w:trPr>
        <w:tc>
          <w:tcPr>
            <w:tcW w:w="1171" w:type="dxa"/>
            <w:tcBorders>
              <w:bottom w:val="single" w:sz="4" w:space="0" w:color="000000"/>
            </w:tcBorders>
            <w:shd w:val="clear" w:color="auto" w:fill="D9D9D9" w:themeFill="background1" w:themeFillShade="D9"/>
          </w:tcPr>
          <w:p w14:paraId="51A43FC0"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252E813E" w14:textId="0686C876" w:rsidR="0027630B" w:rsidRPr="00DB45B4"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2024 - 2026 IHO Budget</w:t>
            </w:r>
          </w:p>
        </w:tc>
        <w:tc>
          <w:tcPr>
            <w:tcW w:w="1980" w:type="dxa"/>
            <w:tcBorders>
              <w:bottom w:val="single" w:sz="4" w:space="0" w:color="000000"/>
            </w:tcBorders>
            <w:shd w:val="clear" w:color="auto" w:fill="D9D9D9" w:themeFill="background1" w:themeFillShade="D9"/>
          </w:tcPr>
          <w:p w14:paraId="0420EEDC" w14:textId="52F5A2FB" w:rsidR="0027630B" w:rsidRDefault="0027630B" w:rsidP="00FC0BD2">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FC0BD2">
              <w:rPr>
                <w:rFonts w:ascii="Times New Roman" w:eastAsia="Times New Roman" w:hAnsi="Times New Roman" w:cs="Times New Roman"/>
                <w:lang w:eastAsia="fr-FR"/>
              </w:rPr>
              <w:t>48</w:t>
            </w:r>
          </w:p>
        </w:tc>
        <w:tc>
          <w:tcPr>
            <w:tcW w:w="3212" w:type="dxa"/>
            <w:tcBorders>
              <w:bottom w:val="single" w:sz="4" w:space="0" w:color="000000"/>
            </w:tcBorders>
            <w:shd w:val="clear" w:color="auto" w:fill="D9D9D9" w:themeFill="background1" w:themeFillShade="D9"/>
          </w:tcPr>
          <w:p w14:paraId="7F579616" w14:textId="033E088D"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b/>
              </w:rPr>
              <w:t xml:space="preserve"> Council </w:t>
            </w:r>
            <w:r>
              <w:rPr>
                <w:rFonts w:ascii="Times New Roman" w:eastAsia="Times New Roman" w:hAnsi="Times New Roman" w:cs="Times New Roman"/>
              </w:rPr>
              <w:t>endorsed the proposed 3-year Work Programme and Budget</w:t>
            </w:r>
            <w:r w:rsidR="00692869">
              <w:rPr>
                <w:rFonts w:ascii="Times New Roman" w:eastAsia="Times New Roman" w:hAnsi="Times New Roman" w:cs="Times New Roman"/>
              </w:rPr>
              <w:t>*</w:t>
            </w:r>
            <w:r>
              <w:rPr>
                <w:rFonts w:ascii="Times New Roman" w:eastAsia="Times New Roman" w:hAnsi="Times New Roman" w:cs="Times New Roman"/>
              </w:rPr>
              <w:t xml:space="preserve"> provided by the Secretary-General for submission at A-3 by </w:t>
            </w:r>
            <w:r w:rsidRPr="009D0AA4">
              <w:rPr>
                <w:rFonts w:ascii="Times New Roman" w:eastAsia="Times New Roman" w:hAnsi="Times New Roman" w:cs="Times New Roman"/>
                <w:b/>
              </w:rPr>
              <w:t>Council Chair</w:t>
            </w:r>
            <w:r>
              <w:rPr>
                <w:rFonts w:ascii="Times New Roman" w:eastAsia="Times New Roman" w:hAnsi="Times New Roman" w:cs="Times New Roman"/>
              </w:rPr>
              <w:t xml:space="preserve"> </w:t>
            </w:r>
            <w:r w:rsidR="006F445D">
              <w:rPr>
                <w:rFonts w:ascii="Times New Roman" w:eastAsia="Times New Roman" w:hAnsi="Times New Roman" w:cs="Times New Roman"/>
              </w:rPr>
              <w:t>for</w:t>
            </w:r>
            <w:r>
              <w:rPr>
                <w:rFonts w:ascii="Times New Roman" w:eastAsia="Times New Roman" w:hAnsi="Times New Roman" w:cs="Times New Roman"/>
              </w:rPr>
              <w:t xml:space="preserve"> the approval of Member States.</w:t>
            </w:r>
          </w:p>
          <w:p w14:paraId="4C164634" w14:textId="77777777" w:rsidR="00692869" w:rsidRDefault="00692869" w:rsidP="0027630B">
            <w:pPr>
              <w:spacing w:after="0" w:line="240" w:lineRule="auto"/>
              <w:rPr>
                <w:rFonts w:ascii="Times New Roman" w:eastAsia="Times New Roman" w:hAnsi="Times New Roman" w:cs="Times New Roman"/>
              </w:rPr>
            </w:pPr>
          </w:p>
          <w:p w14:paraId="0D9013B5" w14:textId="7AFB8536" w:rsidR="00692869" w:rsidRDefault="00692869"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692869">
              <w:rPr>
                <w:rFonts w:ascii="Times New Roman" w:eastAsia="Times New Roman" w:hAnsi="Times New Roman" w:cs="Times New Roman"/>
              </w:rPr>
              <w:t xml:space="preserve"> </w:t>
            </w:r>
            <w:proofErr w:type="gramStart"/>
            <w:r w:rsidRPr="00402015">
              <w:rPr>
                <w:rFonts w:ascii="Times New Roman" w:eastAsia="Times New Roman" w:hAnsi="Times New Roman" w:cs="Times New Roman"/>
              </w:rPr>
              <w:t>subject</w:t>
            </w:r>
            <w:proofErr w:type="gramEnd"/>
            <w:r w:rsidRPr="00402015">
              <w:rPr>
                <w:rFonts w:ascii="Times New Roman" w:eastAsia="Times New Roman" w:hAnsi="Times New Roman" w:cs="Times New Roman"/>
              </w:rPr>
              <w:t xml:space="preserve"> to an update prior to submission to A-3 by 20 December 2022 in consideration of the volatility of the global finance situation.</w:t>
            </w:r>
          </w:p>
          <w:p w14:paraId="7E781E66" w14:textId="5E25CD91" w:rsidR="0027630B" w:rsidRPr="00B364BC"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688" w:type="dxa"/>
            <w:gridSpan w:val="2"/>
            <w:tcBorders>
              <w:bottom w:val="single" w:sz="4" w:space="0" w:color="000000"/>
            </w:tcBorders>
            <w:shd w:val="clear" w:color="auto" w:fill="D9D9D9" w:themeFill="background1" w:themeFillShade="D9"/>
          </w:tcPr>
          <w:p w14:paraId="5EB29135" w14:textId="77777777" w:rsidR="0027630B" w:rsidRDefault="0027630B" w:rsidP="0027630B">
            <w:pPr>
              <w:spacing w:after="0" w:line="240" w:lineRule="auto"/>
              <w:rPr>
                <w:rFonts w:ascii="Times New Roman" w:eastAsia="Times New Roman" w:hAnsi="Times New Roman" w:cs="Times New Roman"/>
                <w:b/>
              </w:rPr>
            </w:pPr>
          </w:p>
          <w:p w14:paraId="037986A2" w14:textId="77777777" w:rsidR="0027630B" w:rsidRDefault="0027630B" w:rsidP="0027630B">
            <w:pPr>
              <w:spacing w:after="0" w:line="240" w:lineRule="auto"/>
              <w:rPr>
                <w:rFonts w:ascii="Times New Roman" w:eastAsia="Times New Roman" w:hAnsi="Times New Roman" w:cs="Times New Roman"/>
                <w:b/>
              </w:rPr>
            </w:pPr>
          </w:p>
          <w:p w14:paraId="682EA94D" w14:textId="77777777" w:rsidR="0027630B" w:rsidRDefault="0027630B" w:rsidP="0027630B">
            <w:pPr>
              <w:spacing w:after="0" w:line="240" w:lineRule="auto"/>
              <w:rPr>
                <w:rFonts w:ascii="Times New Roman" w:eastAsia="Times New Roman" w:hAnsi="Times New Roman" w:cs="Times New Roman"/>
                <w:b/>
              </w:rPr>
            </w:pPr>
          </w:p>
          <w:p w14:paraId="68FC1B67" w14:textId="77777777" w:rsidR="0027630B" w:rsidRDefault="0027630B" w:rsidP="0027630B">
            <w:pPr>
              <w:spacing w:after="0" w:line="240" w:lineRule="auto"/>
              <w:rPr>
                <w:rFonts w:ascii="Times New Roman" w:eastAsia="Times New Roman" w:hAnsi="Times New Roman" w:cs="Times New Roman"/>
                <w:b/>
              </w:rPr>
            </w:pPr>
          </w:p>
          <w:p w14:paraId="61331CE6" w14:textId="0F26CDD1" w:rsidR="0027630B" w:rsidRPr="00DB45B4"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 2022 (for A-3)</w:t>
            </w:r>
          </w:p>
        </w:tc>
        <w:tc>
          <w:tcPr>
            <w:tcW w:w="1377" w:type="dxa"/>
            <w:tcBorders>
              <w:bottom w:val="single" w:sz="4" w:space="0" w:color="000000"/>
            </w:tcBorders>
            <w:shd w:val="clear" w:color="auto" w:fill="D9D9D9" w:themeFill="background1" w:themeFillShade="D9"/>
          </w:tcPr>
          <w:p w14:paraId="300024F7" w14:textId="77777777" w:rsidR="0027630B" w:rsidRDefault="0027630B" w:rsidP="0027630B">
            <w:pPr>
              <w:spacing w:after="0" w:line="240" w:lineRule="auto"/>
              <w:rPr>
                <w:rFonts w:ascii="Times New Roman" w:eastAsia="Times New Roman" w:hAnsi="Times New Roman" w:cs="Times New Roman"/>
              </w:rPr>
            </w:pPr>
          </w:p>
          <w:p w14:paraId="1096F146" w14:textId="77777777" w:rsidR="00116711" w:rsidRDefault="00116711" w:rsidP="0027630B">
            <w:pPr>
              <w:spacing w:after="0" w:line="240" w:lineRule="auto"/>
              <w:rPr>
                <w:rFonts w:ascii="Times New Roman" w:eastAsia="Times New Roman" w:hAnsi="Times New Roman" w:cs="Times New Roman"/>
              </w:rPr>
            </w:pPr>
          </w:p>
          <w:p w14:paraId="09B2C03B" w14:textId="77777777" w:rsidR="00116711" w:rsidRDefault="00116711" w:rsidP="0027630B">
            <w:pPr>
              <w:spacing w:after="0" w:line="240" w:lineRule="auto"/>
              <w:rPr>
                <w:rFonts w:ascii="Times New Roman" w:eastAsia="Times New Roman" w:hAnsi="Times New Roman" w:cs="Times New Roman"/>
              </w:rPr>
            </w:pPr>
          </w:p>
          <w:p w14:paraId="29855AF2" w14:textId="77777777" w:rsidR="00116711" w:rsidRDefault="00116711" w:rsidP="0027630B">
            <w:pPr>
              <w:spacing w:after="0" w:line="240" w:lineRule="auto"/>
              <w:rPr>
                <w:rFonts w:ascii="Times New Roman" w:eastAsia="Times New Roman" w:hAnsi="Times New Roman" w:cs="Times New Roman"/>
              </w:rPr>
            </w:pPr>
          </w:p>
          <w:p w14:paraId="00E8887D" w14:textId="6E8EB867" w:rsidR="00116711" w:rsidRPr="00DB45B4" w:rsidRDefault="00116711" w:rsidP="0027630B">
            <w:pPr>
              <w:spacing w:after="0" w:line="240" w:lineRule="auto"/>
              <w:rPr>
                <w:rFonts w:ascii="Times New Roman" w:eastAsia="Times New Roman" w:hAnsi="Times New Roman" w:cs="Times New Roman"/>
              </w:rPr>
            </w:pPr>
            <w:r w:rsidRPr="00116711">
              <w:rPr>
                <w:rFonts w:ascii="Times New Roman" w:eastAsia="Times New Roman" w:hAnsi="Times New Roman" w:cs="Times New Roman"/>
                <w:color w:val="FF0000"/>
              </w:rPr>
              <w:t>Complete (Decisions A3/26, /27, /28)</w:t>
            </w:r>
          </w:p>
        </w:tc>
      </w:tr>
      <w:tr w:rsidR="0006699F" w:rsidRPr="00DB45B4" w14:paraId="4A8BC51B" w14:textId="77777777" w:rsidTr="00116711">
        <w:trPr>
          <w:cantSplit/>
          <w:jc w:val="center"/>
        </w:trPr>
        <w:tc>
          <w:tcPr>
            <w:tcW w:w="1171" w:type="dxa"/>
            <w:tcBorders>
              <w:bottom w:val="single" w:sz="4" w:space="0" w:color="000000"/>
            </w:tcBorders>
            <w:shd w:val="clear" w:color="auto" w:fill="D9D9D9" w:themeFill="background1" w:themeFillShade="D9"/>
          </w:tcPr>
          <w:p w14:paraId="1640427F" w14:textId="77777777" w:rsidR="0006699F" w:rsidRPr="00DB45B4" w:rsidRDefault="0006699F"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3A43CEA4" w14:textId="4D1E365F" w:rsidR="0006699F" w:rsidRDefault="0006699F"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2024 - 2026 IHO Budget</w:t>
            </w:r>
          </w:p>
        </w:tc>
        <w:tc>
          <w:tcPr>
            <w:tcW w:w="1980" w:type="dxa"/>
            <w:tcBorders>
              <w:bottom w:val="single" w:sz="4" w:space="0" w:color="000000"/>
            </w:tcBorders>
            <w:shd w:val="clear" w:color="auto" w:fill="D9D9D9" w:themeFill="background1" w:themeFillShade="D9"/>
          </w:tcPr>
          <w:p w14:paraId="565B2E83" w14:textId="02DC1646" w:rsidR="0006699F" w:rsidRDefault="0006699F" w:rsidP="00FC0BD2">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FC0BD2">
              <w:rPr>
                <w:rFonts w:ascii="Times New Roman" w:eastAsia="Times New Roman" w:hAnsi="Times New Roman" w:cs="Times New Roman"/>
                <w:lang w:eastAsia="fr-FR"/>
              </w:rPr>
              <w:t>49</w:t>
            </w:r>
          </w:p>
        </w:tc>
        <w:tc>
          <w:tcPr>
            <w:tcW w:w="3212" w:type="dxa"/>
            <w:tcBorders>
              <w:bottom w:val="single" w:sz="4" w:space="0" w:color="000000"/>
            </w:tcBorders>
            <w:shd w:val="clear" w:color="auto" w:fill="D9D9D9" w:themeFill="background1" w:themeFillShade="D9"/>
          </w:tcPr>
          <w:p w14:paraId="25DF5F6A" w14:textId="65441851" w:rsidR="0006699F" w:rsidRDefault="0006699F"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06699F">
              <w:rPr>
                <w:rFonts w:ascii="Times New Roman" w:eastAsia="Times New Roman" w:hAnsi="Times New Roman" w:cs="Times New Roman"/>
                <w:b/>
              </w:rPr>
              <w:t>Council</w:t>
            </w:r>
            <w:r>
              <w:rPr>
                <w:rFonts w:ascii="Times New Roman" w:eastAsia="Times New Roman" w:hAnsi="Times New Roman" w:cs="Times New Roman"/>
              </w:rPr>
              <w:t xml:space="preserve"> </w:t>
            </w:r>
            <w:r w:rsidR="0095554C">
              <w:rPr>
                <w:rFonts w:ascii="Times New Roman" w:eastAsia="Times New Roman" w:hAnsi="Times New Roman" w:cs="Times New Roman"/>
              </w:rPr>
              <w:t xml:space="preserve">endorsed the recommendation made by the </w:t>
            </w:r>
            <w:r w:rsidR="0095554C" w:rsidRPr="0095554C">
              <w:rPr>
                <w:rFonts w:ascii="Times New Roman" w:eastAsia="Times New Roman" w:hAnsi="Times New Roman" w:cs="Times New Roman"/>
                <w:b/>
              </w:rPr>
              <w:t>Secretary-General</w:t>
            </w:r>
            <w:r>
              <w:rPr>
                <w:rFonts w:ascii="Times New Roman" w:eastAsia="Times New Roman" w:hAnsi="Times New Roman" w:cs="Times New Roman"/>
              </w:rPr>
              <w:t xml:space="preserve"> to </w:t>
            </w:r>
            <w:r w:rsidRPr="0006699F">
              <w:rPr>
                <w:rFonts w:ascii="Times New Roman" w:eastAsia="Times New Roman" w:hAnsi="Times New Roman" w:cs="Times New Roman"/>
              </w:rPr>
              <w:t>request A-3</w:t>
            </w:r>
            <w:r w:rsidR="0095554C">
              <w:rPr>
                <w:rFonts w:ascii="Times New Roman" w:eastAsia="Times New Roman" w:hAnsi="Times New Roman" w:cs="Times New Roman"/>
              </w:rPr>
              <w:t>,</w:t>
            </w:r>
            <w:r w:rsidRPr="0006699F">
              <w:rPr>
                <w:rFonts w:ascii="Times New Roman" w:eastAsia="Times New Roman" w:hAnsi="Times New Roman" w:cs="Times New Roman"/>
              </w:rPr>
              <w:t xml:space="preserve"> for renewal of Council‘s entitlement</w:t>
            </w:r>
            <w:r w:rsidR="0095554C">
              <w:rPr>
                <w:rFonts w:ascii="Times New Roman" w:eastAsia="Times New Roman" w:hAnsi="Times New Roman" w:cs="Times New Roman"/>
              </w:rPr>
              <w:t>,</w:t>
            </w:r>
            <w:r w:rsidRPr="0006699F">
              <w:rPr>
                <w:rFonts w:ascii="Times New Roman" w:eastAsia="Times New Roman" w:hAnsi="Times New Roman" w:cs="Times New Roman"/>
              </w:rPr>
              <w:t xml:space="preserve"> for an increase of Member States contribution up to 3% subject to the Council´s annual budget review </w:t>
            </w:r>
            <w:r w:rsidR="00402015">
              <w:rPr>
                <w:rFonts w:ascii="Times New Roman" w:eastAsia="Times New Roman" w:hAnsi="Times New Roman" w:cs="Times New Roman"/>
              </w:rPr>
              <w:t xml:space="preserve">between 2024 and 2026, </w:t>
            </w:r>
            <w:r w:rsidRPr="0006699F">
              <w:rPr>
                <w:rFonts w:ascii="Times New Roman" w:eastAsia="Times New Roman" w:hAnsi="Times New Roman" w:cs="Times New Roman"/>
              </w:rPr>
              <w:t>with 2024 as the earliest</w:t>
            </w:r>
            <w:r w:rsidR="000F7080">
              <w:rPr>
                <w:rFonts w:ascii="Times New Roman" w:eastAsia="Times New Roman" w:hAnsi="Times New Roman" w:cs="Times New Roman"/>
              </w:rPr>
              <w:t>.</w:t>
            </w:r>
          </w:p>
          <w:p w14:paraId="031435A1" w14:textId="2C8282C4" w:rsidR="000F7080" w:rsidRDefault="000F7080"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055C208E" w14:textId="77777777" w:rsidR="0006699F" w:rsidRDefault="0006699F" w:rsidP="0027630B">
            <w:pPr>
              <w:spacing w:after="0" w:line="240" w:lineRule="auto"/>
              <w:rPr>
                <w:rFonts w:ascii="Times New Roman" w:eastAsia="Times New Roman" w:hAnsi="Times New Roman" w:cs="Times New Roman"/>
                <w:b/>
              </w:rPr>
            </w:pPr>
          </w:p>
          <w:p w14:paraId="3A59A028" w14:textId="77777777" w:rsidR="000F7080" w:rsidRDefault="000F7080" w:rsidP="0027630B">
            <w:pPr>
              <w:spacing w:after="0" w:line="240" w:lineRule="auto"/>
              <w:rPr>
                <w:rFonts w:ascii="Times New Roman" w:eastAsia="Times New Roman" w:hAnsi="Times New Roman" w:cs="Times New Roman"/>
                <w:b/>
              </w:rPr>
            </w:pPr>
          </w:p>
          <w:p w14:paraId="1B61FDB1" w14:textId="77777777" w:rsidR="000F7080" w:rsidRDefault="000F7080" w:rsidP="0027630B">
            <w:pPr>
              <w:spacing w:after="0" w:line="240" w:lineRule="auto"/>
              <w:rPr>
                <w:rFonts w:ascii="Times New Roman" w:eastAsia="Times New Roman" w:hAnsi="Times New Roman" w:cs="Times New Roman"/>
                <w:b/>
              </w:rPr>
            </w:pPr>
          </w:p>
          <w:p w14:paraId="194E3D01" w14:textId="77777777" w:rsidR="000F7080" w:rsidRDefault="000F7080" w:rsidP="0027630B">
            <w:pPr>
              <w:spacing w:after="0" w:line="240" w:lineRule="auto"/>
              <w:rPr>
                <w:rFonts w:ascii="Times New Roman" w:eastAsia="Times New Roman" w:hAnsi="Times New Roman" w:cs="Times New Roman"/>
                <w:b/>
              </w:rPr>
            </w:pPr>
          </w:p>
          <w:p w14:paraId="62496DEA" w14:textId="77777777" w:rsidR="0095554C" w:rsidRDefault="0095554C" w:rsidP="0027630B">
            <w:pPr>
              <w:spacing w:after="0" w:line="240" w:lineRule="auto"/>
              <w:rPr>
                <w:rFonts w:ascii="Times New Roman" w:eastAsia="Times New Roman" w:hAnsi="Times New Roman" w:cs="Times New Roman"/>
                <w:b/>
              </w:rPr>
            </w:pPr>
          </w:p>
          <w:p w14:paraId="698710B3" w14:textId="77777777" w:rsidR="000F7080" w:rsidRDefault="000F7080" w:rsidP="0027630B">
            <w:pPr>
              <w:spacing w:after="0" w:line="240" w:lineRule="auto"/>
              <w:rPr>
                <w:rFonts w:ascii="Times New Roman" w:eastAsia="Times New Roman" w:hAnsi="Times New Roman" w:cs="Times New Roman"/>
                <w:b/>
              </w:rPr>
            </w:pPr>
          </w:p>
          <w:p w14:paraId="603A0874" w14:textId="6904A785" w:rsidR="000F7080" w:rsidRDefault="000F7080"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 2022 (for A-3)</w:t>
            </w:r>
          </w:p>
          <w:p w14:paraId="395A1364" w14:textId="77777777" w:rsidR="000F7080" w:rsidRPr="00DB45B4" w:rsidRDefault="000F7080"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4FA6BC1F" w14:textId="0E0C666E" w:rsidR="0006699F" w:rsidRDefault="00116711" w:rsidP="0027630B">
            <w:pPr>
              <w:spacing w:after="0" w:line="240" w:lineRule="auto"/>
              <w:rPr>
                <w:rFonts w:ascii="Times New Roman" w:eastAsia="Times New Roman" w:hAnsi="Times New Roman" w:cs="Times New Roman"/>
              </w:rPr>
            </w:pPr>
            <w:r>
              <w:rPr>
                <w:rFonts w:ascii="Times New Roman" w:eastAsia="Times New Roman" w:hAnsi="Times New Roman" w:cs="Times New Roman"/>
                <w:color w:val="FF0000"/>
              </w:rPr>
              <w:t>Complete (Decisions A3/27</w:t>
            </w:r>
            <w:r w:rsidRPr="00116711">
              <w:rPr>
                <w:rFonts w:ascii="Times New Roman" w:eastAsia="Times New Roman" w:hAnsi="Times New Roman" w:cs="Times New Roman"/>
                <w:color w:val="FF0000"/>
              </w:rPr>
              <w:t>)</w:t>
            </w:r>
          </w:p>
        </w:tc>
      </w:tr>
      <w:tr w:rsidR="000F7080" w:rsidRPr="00DB45B4" w14:paraId="436CCA5E" w14:textId="77777777" w:rsidTr="005A18B6">
        <w:trPr>
          <w:cantSplit/>
          <w:jc w:val="center"/>
        </w:trPr>
        <w:tc>
          <w:tcPr>
            <w:tcW w:w="1171" w:type="dxa"/>
            <w:tcBorders>
              <w:bottom w:val="single" w:sz="4" w:space="0" w:color="000000"/>
            </w:tcBorders>
            <w:shd w:val="clear" w:color="auto" w:fill="auto"/>
          </w:tcPr>
          <w:p w14:paraId="0ADD4E47" w14:textId="77777777" w:rsidR="000F7080" w:rsidRPr="00DB45B4" w:rsidRDefault="000F7080" w:rsidP="005A18B6">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6710A1BA" w14:textId="77777777" w:rsidR="000F7080" w:rsidRDefault="000F7080" w:rsidP="005A18B6">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041955A9" w14:textId="77777777" w:rsidR="000F7080" w:rsidRDefault="000F7080" w:rsidP="005A18B6">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5AF7D5E3" w14:textId="77777777" w:rsidR="000F7080" w:rsidRDefault="000F7080" w:rsidP="005A18B6">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70D546B8" w14:textId="77777777" w:rsidR="000F7080" w:rsidRPr="00DB45B4" w:rsidRDefault="000F7080" w:rsidP="005A18B6">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4106F834" w14:textId="77777777" w:rsidR="000F7080" w:rsidRDefault="000F7080" w:rsidP="005A18B6">
            <w:pPr>
              <w:spacing w:after="0" w:line="240" w:lineRule="auto"/>
              <w:rPr>
                <w:rFonts w:ascii="Times New Roman" w:eastAsia="Times New Roman" w:hAnsi="Times New Roman" w:cs="Times New Roman"/>
              </w:rPr>
            </w:pPr>
          </w:p>
        </w:tc>
      </w:tr>
      <w:tr w:rsidR="0027630B" w:rsidRPr="00DB45B4" w14:paraId="0607E2E7" w14:textId="77777777" w:rsidTr="00A03DE7">
        <w:trPr>
          <w:cantSplit/>
          <w:jc w:val="center"/>
        </w:trPr>
        <w:tc>
          <w:tcPr>
            <w:tcW w:w="1171" w:type="dxa"/>
            <w:tcBorders>
              <w:bottom w:val="single" w:sz="4" w:space="0" w:color="000000"/>
            </w:tcBorders>
            <w:shd w:val="clear" w:color="auto" w:fill="auto"/>
          </w:tcPr>
          <w:p w14:paraId="72BE1CD5"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0265035B" w14:textId="77777777" w:rsidR="0027630B"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783E63CA" w14:textId="77777777" w:rsidR="0027630B"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0C874342" w14:textId="77777777" w:rsidR="0027630B"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3C2C03BC"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7F980515" w14:textId="77777777" w:rsidR="0027630B" w:rsidRDefault="0027630B" w:rsidP="0027630B">
            <w:pPr>
              <w:spacing w:after="0" w:line="240" w:lineRule="auto"/>
              <w:rPr>
                <w:rFonts w:ascii="Times New Roman" w:eastAsia="Times New Roman" w:hAnsi="Times New Roman" w:cs="Times New Roman"/>
              </w:rPr>
            </w:pPr>
          </w:p>
        </w:tc>
      </w:tr>
      <w:tr w:rsidR="0027630B" w:rsidRPr="00DB45B4" w14:paraId="5FABC9B2" w14:textId="77777777" w:rsidTr="00DE78DF">
        <w:trPr>
          <w:cantSplit/>
          <w:jc w:val="center"/>
        </w:trPr>
        <w:tc>
          <w:tcPr>
            <w:tcW w:w="11092" w:type="dxa"/>
            <w:gridSpan w:val="7"/>
            <w:tcBorders>
              <w:top w:val="single" w:sz="4" w:space="0" w:color="000000"/>
              <w:left w:val="single" w:sz="4" w:space="0" w:color="000000"/>
              <w:bottom w:val="single" w:sz="4" w:space="0" w:color="000000"/>
              <w:right w:val="single" w:sz="4" w:space="0" w:color="000000"/>
            </w:tcBorders>
            <w:shd w:val="clear" w:color="auto" w:fill="FFC000"/>
          </w:tcPr>
          <w:p w14:paraId="3F4BF2BB" w14:textId="77777777" w:rsidR="0027630B" w:rsidRPr="00DB45B4" w:rsidRDefault="0027630B" w:rsidP="0027630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rPr>
              <w:t>6</w:t>
            </w:r>
            <w:r w:rsidRPr="00DB45B4">
              <w:rPr>
                <w:rFonts w:ascii="Times New Roman" w:eastAsia="Times New Roman" w:hAnsi="Times New Roman" w:cs="Times New Roman"/>
                <w:b/>
              </w:rPr>
              <w:t>.</w:t>
            </w:r>
            <w:r w:rsidRPr="00DB45B4">
              <w:rPr>
                <w:rFonts w:ascii="Times New Roman" w:eastAsia="Times New Roman" w:hAnsi="Times New Roman" w:cs="Times New Roman"/>
                <w:b/>
              </w:rPr>
              <w:tab/>
            </w:r>
            <w:r w:rsidRPr="000E0AAA">
              <w:rPr>
                <w:rFonts w:ascii="Times New Roman" w:eastAsia="Malgun Gothic" w:hAnsi="Times New Roman" w:cs="Times New Roman"/>
                <w:b/>
                <w:caps/>
                <w:lang w:val="en-US" w:eastAsia="fr-FR"/>
              </w:rPr>
              <w:t>IHO Strategic plan</w:t>
            </w:r>
            <w:r w:rsidRPr="00DB45B4" w:rsidDel="00CD25E6">
              <w:rPr>
                <w:rFonts w:ascii="Times New Roman" w:eastAsia="Times New Roman" w:hAnsi="Times New Roman" w:cs="Times New Roman"/>
                <w:b/>
                <w:lang w:eastAsia="fr-FR"/>
              </w:rPr>
              <w:t xml:space="preserve"> </w:t>
            </w:r>
            <w:r>
              <w:rPr>
                <w:rFonts w:ascii="Times New Roman" w:eastAsia="Times New Roman" w:hAnsi="Times New Roman" w:cs="Times New Roman"/>
                <w:b/>
                <w:lang w:eastAsia="fr-FR"/>
              </w:rPr>
              <w:t>REVIEW</w:t>
            </w:r>
          </w:p>
        </w:tc>
      </w:tr>
      <w:tr w:rsidR="0027630B" w:rsidRPr="00DB45B4" w14:paraId="4220BD72" w14:textId="77777777" w:rsidTr="00DE78DF">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p w14:paraId="5C65A2BB" w14:textId="77777777" w:rsidR="0027630B" w:rsidRPr="00DB45B4" w:rsidRDefault="0027630B" w:rsidP="0027630B">
            <w:pPr>
              <w:spacing w:after="0" w:line="240" w:lineRule="auto"/>
              <w:ind w:left="29"/>
              <w:rPr>
                <w:rFonts w:ascii="Times New Roman" w:eastAsia="Times New Roman" w:hAnsi="Times New Roman" w:cs="Times New Roman"/>
              </w:rPr>
            </w:pPr>
            <w:r>
              <w:rPr>
                <w:rFonts w:ascii="Times New Roman" w:eastAsia="Times New Roman" w:hAnsi="Times New Roman" w:cs="Times New Roman"/>
                <w:b/>
              </w:rPr>
              <w:t>6</w:t>
            </w:r>
            <w:r w:rsidRPr="00DB45B4">
              <w:rPr>
                <w:rFonts w:ascii="Times New Roman" w:eastAsia="Times New Roman" w:hAnsi="Times New Roman" w:cs="Times New Roman"/>
                <w:b/>
              </w:rPr>
              <w:t>.1</w:t>
            </w:r>
            <w:r w:rsidRPr="00DB45B4">
              <w:rPr>
                <w:rFonts w:ascii="Times New Roman" w:eastAsia="Times New Roman" w:hAnsi="Times New Roman" w:cs="Times New Roman"/>
                <w:b/>
              </w:rPr>
              <w:tab/>
            </w:r>
            <w:r w:rsidRPr="00796FA7">
              <w:rPr>
                <w:rFonts w:ascii="Times New Roman" w:eastAsia="Times New Roman" w:hAnsi="Times New Roman" w:cs="Times New Roman"/>
                <w:b/>
              </w:rPr>
              <w:t>Implementation and discussion of adaptions of the IHO Work programme and other affected IHO instruments resulting from the revised Strategic Plan with a specific focus on Goal 2 and Goal 3. Status report on the appropriateness and applicability of the new Strategic Performance Indicators</w:t>
            </w:r>
          </w:p>
        </w:tc>
      </w:tr>
      <w:tr w:rsidR="0027630B" w:rsidRPr="00DB45B4" w14:paraId="108721A9" w14:textId="77777777" w:rsidTr="001D5D06">
        <w:trPr>
          <w:cantSplit/>
          <w:jc w:val="center"/>
        </w:trPr>
        <w:tc>
          <w:tcPr>
            <w:tcW w:w="1171" w:type="dxa"/>
            <w:tcBorders>
              <w:bottom w:val="single" w:sz="4" w:space="0" w:color="000000"/>
            </w:tcBorders>
            <w:shd w:val="clear" w:color="auto" w:fill="D9D9D9" w:themeFill="background1" w:themeFillShade="D9"/>
          </w:tcPr>
          <w:p w14:paraId="0653DE9F" w14:textId="555B545C" w:rsidR="0027630B" w:rsidRPr="00DB45B4" w:rsidRDefault="0027630B"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6.1</w:t>
            </w:r>
          </w:p>
        </w:tc>
        <w:tc>
          <w:tcPr>
            <w:tcW w:w="1664" w:type="dxa"/>
            <w:tcBorders>
              <w:bottom w:val="single" w:sz="4" w:space="0" w:color="000000"/>
            </w:tcBorders>
            <w:shd w:val="clear" w:color="auto" w:fill="D9D9D9" w:themeFill="background1" w:themeFillShade="D9"/>
          </w:tcPr>
          <w:p w14:paraId="5A90310F" w14:textId="75FF3B23" w:rsidR="0027630B" w:rsidRPr="00DB45B4" w:rsidRDefault="0027630B" w:rsidP="0027630B">
            <w:pPr>
              <w:spacing w:after="0" w:line="240" w:lineRule="auto"/>
              <w:jc w:val="center"/>
              <w:rPr>
                <w:rFonts w:ascii="Times New Roman" w:eastAsia="Times New Roman" w:hAnsi="Times New Roman" w:cs="Times New Roman"/>
              </w:rPr>
            </w:pPr>
            <w:proofErr w:type="spellStart"/>
            <w:r w:rsidRPr="00703087">
              <w:rPr>
                <w:rFonts w:ascii="Times New Roman" w:eastAsia="Times New Roman" w:hAnsi="Times New Roman" w:cs="Times New Roman"/>
                <w:lang w:val="fr-FR"/>
              </w:rPr>
              <w:t>SPI</w:t>
            </w:r>
            <w:r>
              <w:rPr>
                <w:rFonts w:ascii="Times New Roman" w:eastAsia="Times New Roman" w:hAnsi="Times New Roman" w:cs="Times New Roman"/>
                <w:lang w:val="fr-FR"/>
              </w:rPr>
              <w:t>s</w:t>
            </w:r>
            <w:proofErr w:type="spellEnd"/>
            <w:r w:rsidRPr="00703087">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allocated</w:t>
            </w:r>
            <w:proofErr w:type="spellEnd"/>
            <w:r>
              <w:rPr>
                <w:rFonts w:ascii="Times New Roman" w:eastAsia="Times New Roman" w:hAnsi="Times New Roman" w:cs="Times New Roman"/>
                <w:lang w:val="fr-FR"/>
              </w:rPr>
              <w:t xml:space="preserve"> to HSSC</w:t>
            </w:r>
          </w:p>
          <w:p w14:paraId="68B6E83C" w14:textId="2A065CD8" w:rsidR="0027630B" w:rsidRPr="00DB45B4"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D9D9D9" w:themeFill="background1" w:themeFillShade="D9"/>
          </w:tcPr>
          <w:p w14:paraId="4BF83331" w14:textId="56895637" w:rsidR="0027630B" w:rsidRDefault="0027630B"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EB37E4">
              <w:rPr>
                <w:rFonts w:ascii="Times New Roman" w:eastAsia="Times New Roman" w:hAnsi="Times New Roman" w:cs="Times New Roman"/>
                <w:lang w:eastAsia="fr-FR"/>
              </w:rPr>
              <w:t>50</w:t>
            </w:r>
          </w:p>
          <w:p w14:paraId="0BD0C023" w14:textId="77777777" w:rsidR="0027630B" w:rsidRDefault="0027630B" w:rsidP="0027630B">
            <w:pPr>
              <w:spacing w:after="0" w:line="240" w:lineRule="auto"/>
              <w:jc w:val="center"/>
              <w:rPr>
                <w:rFonts w:ascii="Times New Roman" w:eastAsia="Times New Roman" w:hAnsi="Times New Roman" w:cs="Times New Roman"/>
                <w:lang w:eastAsia="fr-FR"/>
              </w:rPr>
            </w:pPr>
          </w:p>
          <w:p w14:paraId="6267B051" w14:textId="77777777" w:rsidR="0027630B" w:rsidRDefault="0027630B" w:rsidP="0027630B">
            <w:pPr>
              <w:spacing w:after="0" w:line="240" w:lineRule="auto"/>
              <w:jc w:val="center"/>
              <w:rPr>
                <w:rFonts w:ascii="Times New Roman" w:eastAsia="Times New Roman" w:hAnsi="Times New Roman" w:cs="Times New Roman"/>
                <w:lang w:eastAsia="fr-FR"/>
              </w:rPr>
            </w:pPr>
          </w:p>
          <w:p w14:paraId="3EE3F6B5" w14:textId="77777777" w:rsidR="0027630B" w:rsidRDefault="0027630B" w:rsidP="0027630B">
            <w:pPr>
              <w:spacing w:after="0" w:line="240" w:lineRule="auto"/>
              <w:jc w:val="center"/>
              <w:rPr>
                <w:rFonts w:ascii="Times New Roman" w:eastAsia="Times New Roman" w:hAnsi="Times New Roman" w:cs="Times New Roman"/>
                <w:lang w:eastAsia="fr-FR"/>
              </w:rPr>
            </w:pPr>
          </w:p>
          <w:p w14:paraId="3B6BED3E" w14:textId="77777777" w:rsidR="0027630B" w:rsidRDefault="0027630B" w:rsidP="00727C48">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D9D9D9" w:themeFill="background1" w:themeFillShade="D9"/>
          </w:tcPr>
          <w:p w14:paraId="36792948" w14:textId="59F2B41C" w:rsidR="0027630B" w:rsidRDefault="0027630B" w:rsidP="0027630B">
            <w:pPr>
              <w:spacing w:after="0" w:line="240" w:lineRule="auto"/>
              <w:rPr>
                <w:rFonts w:ascii="Times New Roman" w:eastAsia="Times New Roman" w:hAnsi="Times New Roman" w:cs="Times New Roman"/>
              </w:rPr>
            </w:pPr>
            <w:r w:rsidRPr="002D5756">
              <w:rPr>
                <w:rFonts w:ascii="Times New Roman" w:eastAsia="Times New Roman" w:hAnsi="Times New Roman" w:cs="Times New Roman"/>
              </w:rPr>
              <w:t>The</w:t>
            </w:r>
            <w:r>
              <w:rPr>
                <w:rFonts w:ascii="Times New Roman" w:eastAsia="Times New Roman" w:hAnsi="Times New Roman" w:cs="Times New Roman"/>
                <w:b/>
              </w:rPr>
              <w:t xml:space="preserve"> Council </w:t>
            </w:r>
            <w:r>
              <w:rPr>
                <w:rFonts w:ascii="Times New Roman" w:eastAsia="Times New Roman" w:hAnsi="Times New Roman" w:cs="Times New Roman"/>
              </w:rPr>
              <w:t>noted the dashboard (target 2026, value as of 31 Dec. 2021) on SPIs 1.1.1, 1.1.2, 1.2</w:t>
            </w:r>
            <w:r w:rsidR="00727C48">
              <w:rPr>
                <w:rFonts w:ascii="Times New Roman" w:eastAsia="Times New Roman" w:hAnsi="Times New Roman" w:cs="Times New Roman"/>
              </w:rPr>
              <w:t>.1, and 2.2.2 allocated to HSSC.</w:t>
            </w:r>
          </w:p>
          <w:p w14:paraId="1A3F2014" w14:textId="77777777" w:rsidR="0027630B" w:rsidRPr="00703087"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02BE5BBD" w14:textId="77777777" w:rsidR="0027630B" w:rsidRDefault="0027630B" w:rsidP="0027630B">
            <w:pPr>
              <w:spacing w:after="0" w:line="240" w:lineRule="auto"/>
              <w:rPr>
                <w:rFonts w:ascii="Times New Roman" w:eastAsia="Times New Roman" w:hAnsi="Times New Roman" w:cs="Times New Roman"/>
                <w:b/>
              </w:rPr>
            </w:pPr>
          </w:p>
          <w:p w14:paraId="5BD2052D" w14:textId="77777777" w:rsidR="0027630B" w:rsidRDefault="0027630B" w:rsidP="0027630B">
            <w:pPr>
              <w:spacing w:after="0" w:line="240" w:lineRule="auto"/>
              <w:rPr>
                <w:rFonts w:ascii="Times New Roman" w:eastAsia="Times New Roman" w:hAnsi="Times New Roman" w:cs="Times New Roman"/>
                <w:b/>
              </w:rPr>
            </w:pPr>
          </w:p>
          <w:p w14:paraId="231D6CF0" w14:textId="77777777" w:rsidR="0027630B" w:rsidRDefault="0027630B" w:rsidP="0027630B">
            <w:pPr>
              <w:spacing w:after="0" w:line="240" w:lineRule="auto"/>
              <w:rPr>
                <w:rFonts w:ascii="Times New Roman" w:eastAsia="Times New Roman" w:hAnsi="Times New Roman" w:cs="Times New Roman"/>
                <w:b/>
              </w:rPr>
            </w:pPr>
          </w:p>
          <w:p w14:paraId="3AE8F8A6" w14:textId="77777777" w:rsidR="0027630B" w:rsidRDefault="0027630B" w:rsidP="0027630B">
            <w:pPr>
              <w:spacing w:after="0" w:line="240" w:lineRule="auto"/>
              <w:rPr>
                <w:rFonts w:ascii="Times New Roman" w:eastAsia="Times New Roman" w:hAnsi="Times New Roman" w:cs="Times New Roman"/>
                <w:b/>
              </w:rPr>
            </w:pPr>
          </w:p>
          <w:p w14:paraId="0546376F" w14:textId="4AEC58DE" w:rsidR="0027630B" w:rsidRPr="00DB45B4" w:rsidRDefault="0027630B" w:rsidP="00727C48">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71C94303" w14:textId="77777777" w:rsidR="0027630B" w:rsidRDefault="0027630B" w:rsidP="0027630B">
            <w:pPr>
              <w:spacing w:after="0" w:line="240" w:lineRule="auto"/>
              <w:rPr>
                <w:rFonts w:ascii="Times New Roman" w:eastAsia="Times New Roman" w:hAnsi="Times New Roman" w:cs="Times New Roman"/>
              </w:rPr>
            </w:pPr>
            <w:r w:rsidRPr="001A46C5">
              <w:rPr>
                <w:rFonts w:ascii="Times New Roman" w:eastAsia="Times New Roman" w:hAnsi="Times New Roman" w:cs="Times New Roman"/>
                <w:highlight w:val="lightGray"/>
              </w:rPr>
              <w:t>Decision</w:t>
            </w:r>
          </w:p>
          <w:p w14:paraId="511CB1F1" w14:textId="77777777" w:rsidR="0027630B" w:rsidRDefault="0027630B" w:rsidP="0027630B">
            <w:pPr>
              <w:spacing w:after="0" w:line="240" w:lineRule="auto"/>
              <w:rPr>
                <w:rFonts w:ascii="Times New Roman" w:eastAsia="Times New Roman" w:hAnsi="Times New Roman" w:cs="Times New Roman"/>
              </w:rPr>
            </w:pPr>
          </w:p>
          <w:p w14:paraId="54E33B19" w14:textId="77777777" w:rsidR="0027630B" w:rsidRDefault="0027630B" w:rsidP="0027630B">
            <w:pPr>
              <w:spacing w:after="0" w:line="240" w:lineRule="auto"/>
              <w:rPr>
                <w:rFonts w:ascii="Times New Roman" w:eastAsia="Times New Roman" w:hAnsi="Times New Roman" w:cs="Times New Roman"/>
              </w:rPr>
            </w:pPr>
          </w:p>
          <w:p w14:paraId="2C5F120A" w14:textId="77777777" w:rsidR="0027630B" w:rsidRDefault="0027630B" w:rsidP="0027630B">
            <w:pPr>
              <w:spacing w:after="0" w:line="240" w:lineRule="auto"/>
              <w:rPr>
                <w:rFonts w:ascii="Times New Roman" w:eastAsia="Times New Roman" w:hAnsi="Times New Roman" w:cs="Times New Roman"/>
              </w:rPr>
            </w:pPr>
          </w:p>
          <w:p w14:paraId="4ECFAF5B" w14:textId="2DF7DC5C" w:rsidR="0027630B" w:rsidRPr="00DB45B4" w:rsidRDefault="0027630B" w:rsidP="0027630B">
            <w:pPr>
              <w:spacing w:after="0" w:line="240" w:lineRule="auto"/>
              <w:rPr>
                <w:rFonts w:ascii="Times New Roman" w:eastAsia="Times New Roman" w:hAnsi="Times New Roman" w:cs="Times New Roman"/>
              </w:rPr>
            </w:pPr>
          </w:p>
        </w:tc>
      </w:tr>
      <w:tr w:rsidR="0027630B" w:rsidRPr="00DB45B4" w14:paraId="1CC00DAD" w14:textId="77777777" w:rsidTr="001D5D06">
        <w:trPr>
          <w:cantSplit/>
          <w:jc w:val="center"/>
        </w:trPr>
        <w:tc>
          <w:tcPr>
            <w:tcW w:w="1171" w:type="dxa"/>
            <w:tcBorders>
              <w:bottom w:val="single" w:sz="4" w:space="0" w:color="000000"/>
            </w:tcBorders>
            <w:shd w:val="clear" w:color="auto" w:fill="D9D9D9" w:themeFill="background1" w:themeFillShade="D9"/>
          </w:tcPr>
          <w:p w14:paraId="1E8EFC69" w14:textId="2BC02C95" w:rsidR="0027630B" w:rsidRPr="00DB45B4" w:rsidRDefault="0027630B"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6.1</w:t>
            </w:r>
          </w:p>
        </w:tc>
        <w:tc>
          <w:tcPr>
            <w:tcW w:w="1664" w:type="dxa"/>
            <w:tcBorders>
              <w:bottom w:val="single" w:sz="4" w:space="0" w:color="000000"/>
            </w:tcBorders>
            <w:shd w:val="clear" w:color="auto" w:fill="D9D9D9" w:themeFill="background1" w:themeFillShade="D9"/>
          </w:tcPr>
          <w:p w14:paraId="14427A52" w14:textId="7E0D98C0" w:rsidR="0027630B" w:rsidRPr="00DB45B4" w:rsidRDefault="0027630B" w:rsidP="0027630B">
            <w:pPr>
              <w:spacing w:after="0" w:line="240" w:lineRule="auto"/>
              <w:jc w:val="center"/>
              <w:rPr>
                <w:rFonts w:ascii="Times New Roman" w:eastAsia="Times New Roman" w:hAnsi="Times New Roman" w:cs="Times New Roman"/>
              </w:rPr>
            </w:pPr>
            <w:proofErr w:type="spellStart"/>
            <w:r w:rsidRPr="00703087">
              <w:rPr>
                <w:rFonts w:ascii="Times New Roman" w:eastAsia="Times New Roman" w:hAnsi="Times New Roman" w:cs="Times New Roman"/>
                <w:lang w:val="fr-FR"/>
              </w:rPr>
              <w:t>SPI</w:t>
            </w:r>
            <w:r>
              <w:rPr>
                <w:rFonts w:ascii="Times New Roman" w:eastAsia="Times New Roman" w:hAnsi="Times New Roman" w:cs="Times New Roman"/>
                <w:lang w:val="fr-FR"/>
              </w:rPr>
              <w:t>s</w:t>
            </w:r>
            <w:proofErr w:type="spellEnd"/>
            <w:r w:rsidRPr="00703087">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allocated</w:t>
            </w:r>
            <w:proofErr w:type="spellEnd"/>
            <w:r>
              <w:rPr>
                <w:rFonts w:ascii="Times New Roman" w:eastAsia="Times New Roman" w:hAnsi="Times New Roman" w:cs="Times New Roman"/>
                <w:lang w:val="fr-FR"/>
              </w:rPr>
              <w:t xml:space="preserve"> to IRCC</w:t>
            </w:r>
          </w:p>
          <w:p w14:paraId="6E76080E" w14:textId="77777777" w:rsidR="0027630B"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D9D9D9" w:themeFill="background1" w:themeFillShade="D9"/>
          </w:tcPr>
          <w:p w14:paraId="411FFEF7" w14:textId="56059BD7" w:rsidR="0027630B" w:rsidRDefault="00EB37E4"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C6/51</w:t>
            </w:r>
          </w:p>
        </w:tc>
        <w:tc>
          <w:tcPr>
            <w:tcW w:w="3212" w:type="dxa"/>
            <w:tcBorders>
              <w:bottom w:val="single" w:sz="4" w:space="0" w:color="000000"/>
            </w:tcBorders>
            <w:shd w:val="clear" w:color="auto" w:fill="D9D9D9" w:themeFill="background1" w:themeFillShade="D9"/>
          </w:tcPr>
          <w:p w14:paraId="240D350B" w14:textId="16E4F60C"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1F7493">
              <w:rPr>
                <w:rFonts w:ascii="Times New Roman" w:eastAsia="Times New Roman" w:hAnsi="Times New Roman" w:cs="Times New Roman"/>
                <w:b/>
              </w:rPr>
              <w:t>Council</w:t>
            </w:r>
            <w:r>
              <w:rPr>
                <w:rFonts w:ascii="Times New Roman" w:eastAsia="Times New Roman" w:hAnsi="Times New Roman" w:cs="Times New Roman"/>
              </w:rPr>
              <w:t xml:space="preserve"> noted the progress made by </w:t>
            </w:r>
            <w:r w:rsidRPr="001F7493">
              <w:rPr>
                <w:rFonts w:ascii="Times New Roman" w:eastAsia="Times New Roman" w:hAnsi="Times New Roman" w:cs="Times New Roman"/>
                <w:b/>
              </w:rPr>
              <w:t>IRCC</w:t>
            </w:r>
            <w:r>
              <w:rPr>
                <w:rFonts w:ascii="Times New Roman" w:eastAsia="Times New Roman" w:hAnsi="Times New Roman" w:cs="Times New Roman"/>
              </w:rPr>
              <w:t xml:space="preserve"> in the development of the methodologies and metrics for SPIs allocated to IRCC and endorsed the proposals (definitions, metrics, action </w:t>
            </w:r>
            <w:proofErr w:type="gramStart"/>
            <w:r>
              <w:rPr>
                <w:rFonts w:ascii="Times New Roman" w:eastAsia="Times New Roman" w:hAnsi="Times New Roman" w:cs="Times New Roman"/>
              </w:rPr>
              <w:t>plan, …)</w:t>
            </w:r>
            <w:proofErr w:type="gramEnd"/>
            <w:r>
              <w:rPr>
                <w:rFonts w:ascii="Times New Roman" w:eastAsia="Times New Roman" w:hAnsi="Times New Roman" w:cs="Times New Roman"/>
              </w:rPr>
              <w:t xml:space="preserve"> as reported in IHO CL 23/2022.</w:t>
            </w:r>
          </w:p>
          <w:p w14:paraId="03852991" w14:textId="413B8940" w:rsidR="0027630B"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26985F5E" w14:textId="77777777" w:rsidR="0027630B"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3E8F5BC3" w14:textId="4BE7FC7C" w:rsidR="0027630B" w:rsidRDefault="0027630B" w:rsidP="0027630B">
            <w:pPr>
              <w:spacing w:after="0" w:line="240" w:lineRule="auto"/>
              <w:rPr>
                <w:rFonts w:ascii="Times New Roman" w:eastAsia="Times New Roman" w:hAnsi="Times New Roman" w:cs="Times New Roman"/>
              </w:rPr>
            </w:pPr>
            <w:r w:rsidRPr="001F7493">
              <w:rPr>
                <w:rFonts w:ascii="Times New Roman" w:eastAsia="Times New Roman" w:hAnsi="Times New Roman" w:cs="Times New Roman"/>
                <w:highlight w:val="lightGray"/>
              </w:rPr>
              <w:t>Decision</w:t>
            </w:r>
          </w:p>
        </w:tc>
      </w:tr>
      <w:tr w:rsidR="0027630B" w:rsidRPr="00DB45B4" w14:paraId="490630B1" w14:textId="77777777" w:rsidTr="001D5D06">
        <w:trPr>
          <w:cantSplit/>
          <w:jc w:val="center"/>
        </w:trPr>
        <w:tc>
          <w:tcPr>
            <w:tcW w:w="1171" w:type="dxa"/>
            <w:tcBorders>
              <w:bottom w:val="single" w:sz="4" w:space="0" w:color="000000"/>
            </w:tcBorders>
            <w:shd w:val="clear" w:color="auto" w:fill="D9D9D9" w:themeFill="background1" w:themeFillShade="D9"/>
          </w:tcPr>
          <w:p w14:paraId="1B8AC9AB" w14:textId="6B611576"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366765B6" w14:textId="6EF7B1AA" w:rsidR="0027630B" w:rsidRPr="00694EEA" w:rsidRDefault="0027630B" w:rsidP="0027630B">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Strategic Plan 2021-2026 - Performance Monitoring</w:t>
            </w:r>
          </w:p>
        </w:tc>
        <w:tc>
          <w:tcPr>
            <w:tcW w:w="1980" w:type="dxa"/>
            <w:tcBorders>
              <w:bottom w:val="single" w:sz="4" w:space="0" w:color="000000"/>
            </w:tcBorders>
            <w:shd w:val="clear" w:color="auto" w:fill="D9D9D9" w:themeFill="background1" w:themeFillShade="D9"/>
          </w:tcPr>
          <w:p w14:paraId="37B5C09F" w14:textId="660D1E2E" w:rsidR="0027630B" w:rsidRDefault="00EB37E4"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C6/52</w:t>
            </w:r>
          </w:p>
          <w:p w14:paraId="52AB74DE" w14:textId="77777777" w:rsidR="0027630B" w:rsidRDefault="0027630B" w:rsidP="0027630B">
            <w:pPr>
              <w:spacing w:after="0" w:line="240" w:lineRule="auto"/>
              <w:jc w:val="center"/>
              <w:rPr>
                <w:rFonts w:ascii="Times New Roman" w:eastAsia="Times New Roman" w:hAnsi="Times New Roman" w:cs="Times New Roman"/>
                <w:lang w:eastAsia="fr-FR"/>
              </w:rPr>
            </w:pPr>
          </w:p>
          <w:p w14:paraId="16AF5213" w14:textId="77777777" w:rsidR="0027630B" w:rsidRDefault="0027630B" w:rsidP="0027630B">
            <w:pPr>
              <w:spacing w:after="0" w:line="240" w:lineRule="auto"/>
              <w:jc w:val="center"/>
              <w:rPr>
                <w:rFonts w:ascii="Times New Roman" w:eastAsia="Times New Roman" w:hAnsi="Times New Roman" w:cs="Times New Roman"/>
                <w:lang w:eastAsia="fr-FR"/>
              </w:rPr>
            </w:pPr>
          </w:p>
          <w:p w14:paraId="4B0D76EC" w14:textId="77777777" w:rsidR="0027630B"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D9D9D9" w:themeFill="background1" w:themeFillShade="D9"/>
          </w:tcPr>
          <w:p w14:paraId="5E981C04" w14:textId="3AE811D0"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b/>
              </w:rPr>
              <w:t xml:space="preserve">Council </w:t>
            </w:r>
            <w:r>
              <w:rPr>
                <w:rFonts w:ascii="Times New Roman" w:eastAsia="Times New Roman" w:hAnsi="Times New Roman" w:cs="Times New Roman"/>
              </w:rPr>
              <w:t>noted the Status Report on Performance Monitoring available as Annex B to the IHO Annual Report (Publication P-7)</w:t>
            </w:r>
            <w:r w:rsidRPr="00B16D23">
              <w:rPr>
                <w:rFonts w:ascii="Times New Roman" w:eastAsia="Times New Roman" w:hAnsi="Times New Roman" w:cs="Times New Roman"/>
              </w:rPr>
              <w:t>.</w:t>
            </w:r>
          </w:p>
          <w:p w14:paraId="0C77AEF5" w14:textId="77777777" w:rsidR="0027630B" w:rsidRDefault="0027630B" w:rsidP="0027630B">
            <w:pPr>
              <w:spacing w:after="0" w:line="240" w:lineRule="auto"/>
              <w:rPr>
                <w:rFonts w:ascii="Times New Roman" w:eastAsia="Times New Roman" w:hAnsi="Times New Roman" w:cs="Times New Roman"/>
              </w:rPr>
            </w:pPr>
          </w:p>
          <w:p w14:paraId="09146A72" w14:textId="2924B49F" w:rsidR="0027630B" w:rsidRDefault="0027630B" w:rsidP="0027630B">
            <w:pPr>
              <w:spacing w:after="0" w:line="240" w:lineRule="auto"/>
              <w:rPr>
                <w:rFonts w:ascii="Times New Roman" w:eastAsia="Times New Roman" w:hAnsi="Times New Roman" w:cs="Times New Roman"/>
              </w:rPr>
            </w:pPr>
            <w:r w:rsidRPr="001F7493">
              <w:rPr>
                <w:rFonts w:ascii="Times New Roman" w:eastAsia="Times New Roman" w:hAnsi="Times New Roman" w:cs="Times New Roman"/>
                <w:b/>
              </w:rPr>
              <w:t>Council Chair</w:t>
            </w:r>
            <w:r>
              <w:rPr>
                <w:rFonts w:ascii="Times New Roman" w:eastAsia="Times New Roman" w:hAnsi="Times New Roman" w:cs="Times New Roman"/>
              </w:rPr>
              <w:t xml:space="preserve">, in liaison with </w:t>
            </w:r>
            <w:r w:rsidRPr="00BA4D8D">
              <w:rPr>
                <w:rFonts w:ascii="Times New Roman" w:eastAsia="Times New Roman" w:hAnsi="Times New Roman" w:cs="Times New Roman"/>
                <w:b/>
              </w:rPr>
              <w:t xml:space="preserve">Secretary-General </w:t>
            </w:r>
            <w:r w:rsidRPr="00BA4D8D">
              <w:rPr>
                <w:rFonts w:ascii="Times New Roman" w:eastAsia="Times New Roman" w:hAnsi="Times New Roman" w:cs="Times New Roman"/>
              </w:rPr>
              <w:t>(WP1),</w:t>
            </w:r>
            <w:r w:rsidRPr="00BA4D8D">
              <w:rPr>
                <w:rFonts w:ascii="Times New Roman" w:eastAsia="Times New Roman" w:hAnsi="Times New Roman" w:cs="Times New Roman"/>
                <w:b/>
              </w:rPr>
              <w:t xml:space="preserve"> HSSC Chair </w:t>
            </w:r>
            <w:r w:rsidRPr="00BA4D8D">
              <w:rPr>
                <w:rFonts w:ascii="Times New Roman" w:eastAsia="Times New Roman" w:hAnsi="Times New Roman" w:cs="Times New Roman"/>
              </w:rPr>
              <w:t>(WP2), and</w:t>
            </w:r>
            <w:r w:rsidRPr="00BA4D8D">
              <w:rPr>
                <w:rFonts w:ascii="Times New Roman" w:eastAsia="Times New Roman" w:hAnsi="Times New Roman" w:cs="Times New Roman"/>
                <w:b/>
              </w:rPr>
              <w:t xml:space="preserve"> IRCC Chair (WP3)</w:t>
            </w:r>
            <w:r>
              <w:rPr>
                <w:rFonts w:ascii="Times New Roman" w:eastAsia="Times New Roman" w:hAnsi="Times New Roman" w:cs="Times New Roman"/>
              </w:rPr>
              <w:t xml:space="preserve"> to report at A-3, on the basis of the IHO Annual Report 2022.</w:t>
            </w:r>
          </w:p>
          <w:p w14:paraId="6F445C0C" w14:textId="77777777" w:rsidR="0027630B" w:rsidRDefault="0027630B" w:rsidP="0027630B">
            <w:pPr>
              <w:spacing w:after="0" w:line="240" w:lineRule="auto"/>
              <w:rPr>
                <w:rFonts w:ascii="Times New Roman" w:eastAsia="Times New Roman" w:hAnsi="Times New Roman" w:cs="Times New Roman"/>
              </w:rPr>
            </w:pPr>
          </w:p>
          <w:p w14:paraId="3A37705C" w14:textId="77777777" w:rsidR="0027630B" w:rsidRPr="00B16D23"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7BDE403A" w14:textId="77777777" w:rsidR="0027630B" w:rsidRDefault="0027630B" w:rsidP="0027630B">
            <w:pPr>
              <w:spacing w:after="0" w:line="240" w:lineRule="auto"/>
              <w:rPr>
                <w:rFonts w:ascii="Times New Roman" w:eastAsia="Times New Roman" w:hAnsi="Times New Roman" w:cs="Times New Roman"/>
                <w:b/>
              </w:rPr>
            </w:pPr>
          </w:p>
          <w:p w14:paraId="1852E3DD" w14:textId="77777777" w:rsidR="0027630B" w:rsidRDefault="0027630B" w:rsidP="0027630B">
            <w:pPr>
              <w:spacing w:after="0" w:line="240" w:lineRule="auto"/>
              <w:rPr>
                <w:rFonts w:ascii="Times New Roman" w:eastAsia="Times New Roman" w:hAnsi="Times New Roman" w:cs="Times New Roman"/>
                <w:b/>
              </w:rPr>
            </w:pPr>
          </w:p>
          <w:p w14:paraId="3EFC5340" w14:textId="77777777" w:rsidR="0027630B" w:rsidRDefault="0027630B" w:rsidP="0027630B">
            <w:pPr>
              <w:spacing w:after="0" w:line="240" w:lineRule="auto"/>
              <w:rPr>
                <w:rFonts w:ascii="Times New Roman" w:eastAsia="Times New Roman" w:hAnsi="Times New Roman" w:cs="Times New Roman"/>
                <w:b/>
              </w:rPr>
            </w:pPr>
          </w:p>
          <w:p w14:paraId="5EE809E8" w14:textId="77777777" w:rsidR="0027630B" w:rsidRDefault="0027630B" w:rsidP="0027630B">
            <w:pPr>
              <w:spacing w:after="0" w:line="240" w:lineRule="auto"/>
              <w:rPr>
                <w:rFonts w:ascii="Times New Roman" w:eastAsia="Times New Roman" w:hAnsi="Times New Roman" w:cs="Times New Roman"/>
                <w:b/>
              </w:rPr>
            </w:pPr>
          </w:p>
          <w:p w14:paraId="06D0E359" w14:textId="77777777" w:rsidR="0027630B" w:rsidRDefault="0027630B" w:rsidP="0027630B">
            <w:pPr>
              <w:spacing w:after="0" w:line="240" w:lineRule="auto"/>
              <w:rPr>
                <w:rFonts w:ascii="Times New Roman" w:eastAsia="Times New Roman" w:hAnsi="Times New Roman" w:cs="Times New Roman"/>
                <w:b/>
              </w:rPr>
            </w:pPr>
          </w:p>
          <w:p w14:paraId="16AE8D8C" w14:textId="77777777" w:rsidR="0027630B" w:rsidRDefault="0027630B" w:rsidP="0027630B">
            <w:pPr>
              <w:spacing w:after="0" w:line="240" w:lineRule="auto"/>
              <w:rPr>
                <w:rFonts w:ascii="Times New Roman" w:eastAsia="Times New Roman" w:hAnsi="Times New Roman" w:cs="Times New Roman"/>
                <w:b/>
              </w:rPr>
            </w:pPr>
          </w:p>
          <w:p w14:paraId="417900E3" w14:textId="77777777" w:rsidR="0027630B" w:rsidRDefault="0027630B" w:rsidP="0027630B">
            <w:pPr>
              <w:spacing w:after="0" w:line="240" w:lineRule="auto"/>
              <w:rPr>
                <w:rFonts w:ascii="Times New Roman" w:eastAsia="Times New Roman" w:hAnsi="Times New Roman" w:cs="Times New Roman"/>
                <w:b/>
              </w:rPr>
            </w:pPr>
          </w:p>
          <w:p w14:paraId="5A23D3D0" w14:textId="77777777" w:rsidR="0027630B" w:rsidRDefault="0027630B" w:rsidP="0027630B">
            <w:pPr>
              <w:spacing w:after="0" w:line="240" w:lineRule="auto"/>
              <w:rPr>
                <w:rFonts w:ascii="Times New Roman" w:eastAsia="Times New Roman" w:hAnsi="Times New Roman" w:cs="Times New Roman"/>
                <w:b/>
              </w:rPr>
            </w:pPr>
          </w:p>
          <w:p w14:paraId="2B81BA1D" w14:textId="77777777" w:rsidR="0027630B" w:rsidRDefault="0027630B" w:rsidP="0027630B">
            <w:pPr>
              <w:spacing w:after="0" w:line="240" w:lineRule="auto"/>
              <w:rPr>
                <w:rFonts w:ascii="Times New Roman" w:eastAsia="Times New Roman" w:hAnsi="Times New Roman" w:cs="Times New Roman"/>
                <w:b/>
              </w:rPr>
            </w:pPr>
          </w:p>
          <w:p w14:paraId="2ACDC56D" w14:textId="76E97450" w:rsidR="0027630B"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A-3</w:t>
            </w:r>
          </w:p>
          <w:p w14:paraId="2D09B8A2"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3AD42A40" w14:textId="6A140955" w:rsidR="0027630B" w:rsidRDefault="0027630B" w:rsidP="0027630B">
            <w:pPr>
              <w:spacing w:after="0" w:line="240" w:lineRule="auto"/>
              <w:rPr>
                <w:rFonts w:ascii="Times New Roman" w:eastAsia="Times New Roman" w:hAnsi="Times New Roman" w:cs="Times New Roman"/>
              </w:rPr>
            </w:pPr>
            <w:r w:rsidRPr="001F7493">
              <w:rPr>
                <w:rFonts w:ascii="Times New Roman" w:eastAsia="Times New Roman" w:hAnsi="Times New Roman" w:cs="Times New Roman"/>
                <w:highlight w:val="lightGray"/>
              </w:rPr>
              <w:t>Decision</w:t>
            </w:r>
          </w:p>
          <w:p w14:paraId="7865AF44" w14:textId="77777777" w:rsidR="0027630B" w:rsidRDefault="0027630B" w:rsidP="0027630B">
            <w:pPr>
              <w:spacing w:after="0" w:line="240" w:lineRule="auto"/>
              <w:rPr>
                <w:rFonts w:ascii="Times New Roman" w:eastAsia="Times New Roman" w:hAnsi="Times New Roman" w:cs="Times New Roman"/>
              </w:rPr>
            </w:pPr>
          </w:p>
          <w:p w14:paraId="7001B19F" w14:textId="77777777" w:rsidR="0027630B" w:rsidRDefault="0027630B" w:rsidP="0027630B">
            <w:pPr>
              <w:spacing w:after="0" w:line="240" w:lineRule="auto"/>
              <w:rPr>
                <w:rFonts w:ascii="Times New Roman" w:eastAsia="Times New Roman" w:hAnsi="Times New Roman" w:cs="Times New Roman"/>
              </w:rPr>
            </w:pPr>
          </w:p>
          <w:p w14:paraId="0C080C96" w14:textId="77777777" w:rsidR="0027630B" w:rsidRDefault="0027630B" w:rsidP="0027630B">
            <w:pPr>
              <w:spacing w:after="0" w:line="240" w:lineRule="auto"/>
              <w:rPr>
                <w:rFonts w:ascii="Times New Roman" w:eastAsia="Times New Roman" w:hAnsi="Times New Roman" w:cs="Times New Roman"/>
              </w:rPr>
            </w:pPr>
          </w:p>
          <w:p w14:paraId="2BD798A8" w14:textId="77777777" w:rsidR="0027630B" w:rsidRDefault="0027630B" w:rsidP="0027630B">
            <w:pPr>
              <w:spacing w:after="0" w:line="240" w:lineRule="auto"/>
              <w:rPr>
                <w:rFonts w:ascii="Times New Roman" w:eastAsia="Times New Roman" w:hAnsi="Times New Roman" w:cs="Times New Roman"/>
              </w:rPr>
            </w:pPr>
          </w:p>
          <w:p w14:paraId="0908276C" w14:textId="77777777" w:rsidR="0027630B" w:rsidRDefault="0027630B" w:rsidP="0027630B">
            <w:pPr>
              <w:spacing w:after="0" w:line="240" w:lineRule="auto"/>
              <w:rPr>
                <w:rFonts w:ascii="Times New Roman" w:eastAsia="Times New Roman" w:hAnsi="Times New Roman" w:cs="Times New Roman"/>
              </w:rPr>
            </w:pPr>
          </w:p>
          <w:p w14:paraId="18DD0B2A" w14:textId="77777777" w:rsidR="0027630B" w:rsidRDefault="0027630B" w:rsidP="0027630B">
            <w:pPr>
              <w:spacing w:after="0" w:line="240" w:lineRule="auto"/>
              <w:rPr>
                <w:rFonts w:ascii="Times New Roman" w:eastAsia="Times New Roman" w:hAnsi="Times New Roman" w:cs="Times New Roman"/>
              </w:rPr>
            </w:pPr>
          </w:p>
          <w:p w14:paraId="701F835F" w14:textId="77777777" w:rsidR="0027630B" w:rsidRDefault="0027630B" w:rsidP="0027630B">
            <w:pPr>
              <w:spacing w:after="0" w:line="240" w:lineRule="auto"/>
              <w:rPr>
                <w:rFonts w:ascii="Times New Roman" w:eastAsia="Times New Roman" w:hAnsi="Times New Roman" w:cs="Times New Roman"/>
              </w:rPr>
            </w:pPr>
            <w:r w:rsidRPr="001F0459">
              <w:rPr>
                <w:rFonts w:ascii="Times New Roman" w:eastAsia="Times New Roman" w:hAnsi="Times New Roman" w:cs="Times New Roman"/>
              </w:rPr>
              <w:t>(Decision</w:t>
            </w:r>
            <w:r>
              <w:rPr>
                <w:rFonts w:ascii="Times New Roman" w:eastAsia="Times New Roman" w:hAnsi="Times New Roman" w:cs="Times New Roman"/>
              </w:rPr>
              <w:t>s</w:t>
            </w:r>
            <w:r w:rsidRPr="001F0459">
              <w:rPr>
                <w:rFonts w:ascii="Times New Roman" w:eastAsia="Times New Roman" w:hAnsi="Times New Roman" w:cs="Times New Roman"/>
              </w:rPr>
              <w:t xml:space="preserve"> A2/12</w:t>
            </w:r>
            <w:r>
              <w:rPr>
                <w:rFonts w:ascii="Times New Roman" w:eastAsia="Times New Roman" w:hAnsi="Times New Roman" w:cs="Times New Roman"/>
              </w:rPr>
              <w:t>&amp;19</w:t>
            </w:r>
            <w:r w:rsidRPr="001F0459">
              <w:rPr>
                <w:rFonts w:ascii="Times New Roman" w:eastAsia="Times New Roman" w:hAnsi="Times New Roman" w:cs="Times New Roman"/>
              </w:rPr>
              <w:t xml:space="preserve"> refer)</w:t>
            </w:r>
          </w:p>
          <w:p w14:paraId="03FFD298" w14:textId="77777777" w:rsidR="001D5D06" w:rsidRDefault="001D5D06" w:rsidP="0027630B">
            <w:pPr>
              <w:spacing w:after="0" w:line="240" w:lineRule="auto"/>
              <w:rPr>
                <w:rFonts w:ascii="Times New Roman" w:eastAsia="Times New Roman" w:hAnsi="Times New Roman" w:cs="Times New Roman"/>
              </w:rPr>
            </w:pPr>
          </w:p>
          <w:p w14:paraId="68FCE5BB" w14:textId="6B68AE32" w:rsidR="001D5D06" w:rsidRDefault="001D5D06" w:rsidP="0027630B">
            <w:pPr>
              <w:spacing w:after="0" w:line="240" w:lineRule="auto"/>
              <w:rPr>
                <w:rFonts w:ascii="Times New Roman" w:eastAsia="Times New Roman" w:hAnsi="Times New Roman" w:cs="Times New Roman"/>
              </w:rPr>
            </w:pPr>
            <w:r w:rsidRPr="001D5D06">
              <w:rPr>
                <w:rFonts w:ascii="Times New Roman" w:eastAsia="Times New Roman" w:hAnsi="Times New Roman" w:cs="Times New Roman"/>
                <w:color w:val="FF0000"/>
              </w:rPr>
              <w:t>Complete</w:t>
            </w:r>
          </w:p>
        </w:tc>
      </w:tr>
      <w:tr w:rsidR="00727C48" w:rsidRPr="00DB45B4" w14:paraId="52208F0A" w14:textId="77777777" w:rsidTr="00A03DE7">
        <w:trPr>
          <w:cantSplit/>
          <w:jc w:val="center"/>
        </w:trPr>
        <w:tc>
          <w:tcPr>
            <w:tcW w:w="1171" w:type="dxa"/>
            <w:tcBorders>
              <w:bottom w:val="single" w:sz="4" w:space="0" w:color="000000"/>
            </w:tcBorders>
            <w:shd w:val="clear" w:color="auto" w:fill="auto"/>
          </w:tcPr>
          <w:p w14:paraId="09648CFE" w14:textId="77777777" w:rsidR="00727C48" w:rsidRPr="00DB45B4" w:rsidRDefault="00727C48"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7181B480" w14:textId="50B3A254" w:rsidR="00727C48" w:rsidRDefault="00727C48"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MSDI portal</w:t>
            </w:r>
          </w:p>
        </w:tc>
        <w:tc>
          <w:tcPr>
            <w:tcW w:w="1980" w:type="dxa"/>
            <w:tcBorders>
              <w:bottom w:val="single" w:sz="4" w:space="0" w:color="000000"/>
            </w:tcBorders>
            <w:shd w:val="clear" w:color="auto" w:fill="auto"/>
          </w:tcPr>
          <w:p w14:paraId="17F6969A" w14:textId="6868AA05" w:rsidR="00727C48" w:rsidRDefault="00EB37E4"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C6/53</w:t>
            </w:r>
          </w:p>
        </w:tc>
        <w:tc>
          <w:tcPr>
            <w:tcW w:w="3212" w:type="dxa"/>
            <w:tcBorders>
              <w:bottom w:val="single" w:sz="4" w:space="0" w:color="000000"/>
            </w:tcBorders>
            <w:shd w:val="clear" w:color="auto" w:fill="auto"/>
          </w:tcPr>
          <w:p w14:paraId="3027AA10" w14:textId="7CB3EFE4" w:rsidR="00727C48" w:rsidRDefault="00727C48"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727C48">
              <w:rPr>
                <w:rFonts w:ascii="Times New Roman" w:eastAsia="Times New Roman" w:hAnsi="Times New Roman" w:cs="Times New Roman"/>
                <w:b/>
              </w:rPr>
              <w:t>Council</w:t>
            </w:r>
            <w:r>
              <w:rPr>
                <w:rFonts w:ascii="Times New Roman" w:eastAsia="Times New Roman" w:hAnsi="Times New Roman" w:cs="Times New Roman"/>
              </w:rPr>
              <w:t xml:space="preserve"> agreed on the recommendation from the </w:t>
            </w:r>
            <w:r w:rsidRPr="00727C48">
              <w:rPr>
                <w:rFonts w:ascii="Times New Roman" w:eastAsia="Times New Roman" w:hAnsi="Times New Roman" w:cs="Times New Roman"/>
                <w:b/>
              </w:rPr>
              <w:t>Secretary-General</w:t>
            </w:r>
            <w:r>
              <w:rPr>
                <w:rFonts w:ascii="Times New Roman" w:eastAsia="Times New Roman" w:hAnsi="Times New Roman" w:cs="Times New Roman"/>
              </w:rPr>
              <w:t xml:space="preserve"> </w:t>
            </w:r>
            <w:r w:rsidRPr="00727C48">
              <w:rPr>
                <w:rFonts w:ascii="Times New Roman" w:eastAsia="Times New Roman" w:hAnsi="Times New Roman" w:cs="Times New Roman"/>
              </w:rPr>
              <w:t>to refocus the function and the layout of a future MSDI portal</w:t>
            </w:r>
            <w:r>
              <w:rPr>
                <w:rFonts w:ascii="Times New Roman" w:eastAsia="Times New Roman" w:hAnsi="Times New Roman" w:cs="Times New Roman"/>
              </w:rPr>
              <w:t>.</w:t>
            </w:r>
          </w:p>
          <w:p w14:paraId="69FC4E69" w14:textId="408B0410" w:rsidR="00727C48" w:rsidRDefault="00727C48"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0F590264" w14:textId="09FD5BAE" w:rsidR="00727C48" w:rsidRDefault="00727C48"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C-7</w:t>
            </w:r>
          </w:p>
        </w:tc>
        <w:tc>
          <w:tcPr>
            <w:tcW w:w="1377" w:type="dxa"/>
            <w:tcBorders>
              <w:bottom w:val="single" w:sz="4" w:space="0" w:color="000000"/>
            </w:tcBorders>
            <w:shd w:val="clear" w:color="auto" w:fill="auto"/>
          </w:tcPr>
          <w:p w14:paraId="64BD6D8C" w14:textId="77777777" w:rsidR="00727C48" w:rsidRPr="001F7493" w:rsidRDefault="00727C48" w:rsidP="0027630B">
            <w:pPr>
              <w:spacing w:after="0" w:line="240" w:lineRule="auto"/>
              <w:rPr>
                <w:rFonts w:ascii="Times New Roman" w:eastAsia="Times New Roman" w:hAnsi="Times New Roman" w:cs="Times New Roman"/>
                <w:highlight w:val="lightGray"/>
              </w:rPr>
            </w:pPr>
          </w:p>
        </w:tc>
      </w:tr>
      <w:tr w:rsidR="00727C48" w:rsidRPr="00DB45B4" w14:paraId="09237624" w14:textId="77777777" w:rsidTr="001D5D06">
        <w:trPr>
          <w:cantSplit/>
          <w:jc w:val="center"/>
        </w:trPr>
        <w:tc>
          <w:tcPr>
            <w:tcW w:w="1171" w:type="dxa"/>
            <w:tcBorders>
              <w:bottom w:val="single" w:sz="4" w:space="0" w:color="000000"/>
            </w:tcBorders>
            <w:shd w:val="clear" w:color="auto" w:fill="D9D9D9" w:themeFill="background1" w:themeFillShade="D9"/>
          </w:tcPr>
          <w:p w14:paraId="39D3A518" w14:textId="77777777" w:rsidR="00727C48" w:rsidRPr="00DB45B4" w:rsidRDefault="00727C48" w:rsidP="00F129C6">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077157A6" w14:textId="483E9396" w:rsidR="00727C48" w:rsidRDefault="00727C48" w:rsidP="00F129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IHO visibility</w:t>
            </w:r>
          </w:p>
        </w:tc>
        <w:tc>
          <w:tcPr>
            <w:tcW w:w="1980" w:type="dxa"/>
            <w:tcBorders>
              <w:bottom w:val="single" w:sz="4" w:space="0" w:color="000000"/>
            </w:tcBorders>
            <w:shd w:val="clear" w:color="auto" w:fill="D9D9D9" w:themeFill="background1" w:themeFillShade="D9"/>
          </w:tcPr>
          <w:p w14:paraId="223C2B30" w14:textId="6D0885EC" w:rsidR="00727C48" w:rsidRDefault="00EB37E4" w:rsidP="00F129C6">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C6/54</w:t>
            </w:r>
          </w:p>
        </w:tc>
        <w:tc>
          <w:tcPr>
            <w:tcW w:w="3212" w:type="dxa"/>
            <w:tcBorders>
              <w:bottom w:val="single" w:sz="4" w:space="0" w:color="000000"/>
            </w:tcBorders>
            <w:shd w:val="clear" w:color="auto" w:fill="D9D9D9" w:themeFill="background1" w:themeFillShade="D9"/>
          </w:tcPr>
          <w:p w14:paraId="391AD7DF" w14:textId="77777777" w:rsidR="00727C48" w:rsidRDefault="00727C48" w:rsidP="0050255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727C48">
              <w:rPr>
                <w:rFonts w:ascii="Times New Roman" w:eastAsia="Times New Roman" w:hAnsi="Times New Roman" w:cs="Times New Roman"/>
                <w:b/>
              </w:rPr>
              <w:t>Council</w:t>
            </w:r>
            <w:r>
              <w:rPr>
                <w:rFonts w:ascii="Times New Roman" w:eastAsia="Times New Roman" w:hAnsi="Times New Roman" w:cs="Times New Roman"/>
              </w:rPr>
              <w:t xml:space="preserve"> noted </w:t>
            </w:r>
            <w:r w:rsidRPr="00727C48">
              <w:rPr>
                <w:rFonts w:ascii="Times New Roman" w:eastAsia="Times New Roman" w:hAnsi="Times New Roman" w:cs="Times New Roman"/>
              </w:rPr>
              <w:t>the continued increase of IHO visibility via IHO webs</w:t>
            </w:r>
            <w:r w:rsidR="0050255D">
              <w:rPr>
                <w:rFonts w:ascii="Times New Roman" w:eastAsia="Times New Roman" w:hAnsi="Times New Roman" w:cs="Times New Roman"/>
              </w:rPr>
              <w:t>ite and social media activities and the</w:t>
            </w:r>
            <w:r w:rsidRPr="00727C48">
              <w:rPr>
                <w:rFonts w:ascii="Times New Roman" w:eastAsia="Times New Roman" w:hAnsi="Times New Roman" w:cs="Times New Roman"/>
              </w:rPr>
              <w:t xml:space="preserve"> amount of notable outreach activities under WP1 in four categories.</w:t>
            </w:r>
          </w:p>
          <w:p w14:paraId="79518688" w14:textId="73D12239" w:rsidR="0050255D" w:rsidRDefault="0050255D" w:rsidP="0050255D">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47A31527" w14:textId="77777777" w:rsidR="00727C48" w:rsidRDefault="00727C48" w:rsidP="00F129C6">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566F5BD9" w14:textId="77777777" w:rsidR="00727C48" w:rsidRPr="001F7493" w:rsidRDefault="00727C48" w:rsidP="00F129C6">
            <w:pPr>
              <w:spacing w:after="0" w:line="240" w:lineRule="auto"/>
              <w:rPr>
                <w:rFonts w:ascii="Times New Roman" w:eastAsia="Times New Roman" w:hAnsi="Times New Roman" w:cs="Times New Roman"/>
                <w:highlight w:val="lightGray"/>
              </w:rPr>
            </w:pPr>
          </w:p>
        </w:tc>
      </w:tr>
      <w:tr w:rsidR="005E7FCE" w:rsidRPr="00DB45B4" w14:paraId="117A5FAE" w14:textId="77777777" w:rsidTr="001D5D06">
        <w:trPr>
          <w:cantSplit/>
          <w:jc w:val="center"/>
        </w:trPr>
        <w:tc>
          <w:tcPr>
            <w:tcW w:w="1171" w:type="dxa"/>
            <w:tcBorders>
              <w:bottom w:val="single" w:sz="4" w:space="0" w:color="000000"/>
            </w:tcBorders>
            <w:shd w:val="clear" w:color="auto" w:fill="D9D9D9" w:themeFill="background1" w:themeFillShade="D9"/>
          </w:tcPr>
          <w:p w14:paraId="5EAC0CD4" w14:textId="77777777" w:rsidR="005E7FCE" w:rsidRPr="00DB45B4" w:rsidRDefault="005E7FCE" w:rsidP="00F129C6">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09750220" w14:textId="0A9B628C" w:rsidR="005E7FCE" w:rsidRDefault="005E7FCE" w:rsidP="00F129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SPI 1.2.2</w:t>
            </w:r>
          </w:p>
        </w:tc>
        <w:tc>
          <w:tcPr>
            <w:tcW w:w="1980" w:type="dxa"/>
            <w:tcBorders>
              <w:bottom w:val="single" w:sz="4" w:space="0" w:color="000000"/>
            </w:tcBorders>
            <w:shd w:val="clear" w:color="auto" w:fill="D9D9D9" w:themeFill="background1" w:themeFillShade="D9"/>
          </w:tcPr>
          <w:p w14:paraId="68DF48AF" w14:textId="4B18B76F" w:rsidR="005E7FCE" w:rsidRDefault="00F11CD7" w:rsidP="00EB37E4">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EB37E4">
              <w:rPr>
                <w:rFonts w:ascii="Times New Roman" w:eastAsia="Times New Roman" w:hAnsi="Times New Roman" w:cs="Times New Roman"/>
                <w:lang w:eastAsia="fr-FR"/>
              </w:rPr>
              <w:t>55</w:t>
            </w:r>
          </w:p>
        </w:tc>
        <w:tc>
          <w:tcPr>
            <w:tcW w:w="3212" w:type="dxa"/>
            <w:tcBorders>
              <w:bottom w:val="single" w:sz="4" w:space="0" w:color="000000"/>
            </w:tcBorders>
            <w:shd w:val="clear" w:color="auto" w:fill="D9D9D9" w:themeFill="background1" w:themeFillShade="D9"/>
          </w:tcPr>
          <w:p w14:paraId="53F9F2E5" w14:textId="2CFD9D22" w:rsidR="005E7FCE" w:rsidRDefault="005E7FCE" w:rsidP="00F129C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8B24AA">
              <w:rPr>
                <w:rFonts w:ascii="Times New Roman" w:eastAsia="Times New Roman" w:hAnsi="Times New Roman" w:cs="Times New Roman"/>
                <w:b/>
              </w:rPr>
              <w:t>Council</w:t>
            </w:r>
            <w:r>
              <w:rPr>
                <w:rFonts w:ascii="Times New Roman" w:eastAsia="Times New Roman" w:hAnsi="Times New Roman" w:cs="Times New Roman"/>
              </w:rPr>
              <w:t xml:space="preserve"> invited </w:t>
            </w:r>
            <w:r w:rsidRPr="008B24AA">
              <w:rPr>
                <w:rFonts w:ascii="Times New Roman" w:eastAsia="Times New Roman" w:hAnsi="Times New Roman" w:cs="Times New Roman"/>
                <w:b/>
              </w:rPr>
              <w:t>all M</w:t>
            </w:r>
            <w:r w:rsidR="008B24AA" w:rsidRPr="008B24AA">
              <w:rPr>
                <w:rFonts w:ascii="Times New Roman" w:eastAsia="Times New Roman" w:hAnsi="Times New Roman" w:cs="Times New Roman"/>
                <w:b/>
              </w:rPr>
              <w:t>ember States</w:t>
            </w:r>
            <w:r>
              <w:rPr>
                <w:rFonts w:ascii="Times New Roman" w:eastAsia="Times New Roman" w:hAnsi="Times New Roman" w:cs="Times New Roman"/>
              </w:rPr>
              <w:t xml:space="preserve"> to </w:t>
            </w:r>
            <w:r w:rsidR="008B24AA">
              <w:rPr>
                <w:rFonts w:ascii="Times New Roman" w:eastAsia="Times New Roman" w:hAnsi="Times New Roman" w:cs="Times New Roman"/>
              </w:rPr>
              <w:t xml:space="preserve">consider </w:t>
            </w:r>
            <w:r>
              <w:rPr>
                <w:rFonts w:ascii="Times New Roman" w:eastAsia="Times New Roman" w:hAnsi="Times New Roman" w:cs="Times New Roman"/>
              </w:rPr>
              <w:t>provid</w:t>
            </w:r>
            <w:r w:rsidR="008B24AA">
              <w:rPr>
                <w:rFonts w:ascii="Times New Roman" w:eastAsia="Times New Roman" w:hAnsi="Times New Roman" w:cs="Times New Roman"/>
              </w:rPr>
              <w:t>ing</w:t>
            </w:r>
            <w:r>
              <w:rPr>
                <w:rFonts w:ascii="Times New Roman" w:eastAsia="Times New Roman" w:hAnsi="Times New Roman" w:cs="Times New Roman"/>
              </w:rPr>
              <w:t xml:space="preserve"> their CATZOC values through the RENCs to support the Secretariat in the process of SPI 1.2.2. </w:t>
            </w:r>
          </w:p>
          <w:p w14:paraId="58F45137" w14:textId="7F149736" w:rsidR="005E7FCE" w:rsidRDefault="005E7FCE" w:rsidP="00F129C6">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2FDC9D8C" w14:textId="77777777" w:rsidR="005E7FCE" w:rsidRDefault="005E7FCE" w:rsidP="00F129C6">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3D94D349" w14:textId="77777777" w:rsidR="005E7FCE" w:rsidRPr="001F7493" w:rsidRDefault="005E7FCE" w:rsidP="00F129C6">
            <w:pPr>
              <w:spacing w:after="0" w:line="240" w:lineRule="auto"/>
              <w:rPr>
                <w:rFonts w:ascii="Times New Roman" w:eastAsia="Times New Roman" w:hAnsi="Times New Roman" w:cs="Times New Roman"/>
                <w:highlight w:val="lightGray"/>
              </w:rPr>
            </w:pPr>
          </w:p>
        </w:tc>
      </w:tr>
      <w:tr w:rsidR="0027630B" w:rsidRPr="00DB45B4" w14:paraId="213DD0E3" w14:textId="77777777" w:rsidTr="00A03DE7">
        <w:trPr>
          <w:cantSplit/>
          <w:jc w:val="center"/>
        </w:trPr>
        <w:tc>
          <w:tcPr>
            <w:tcW w:w="1171" w:type="dxa"/>
            <w:tcBorders>
              <w:bottom w:val="single" w:sz="4" w:space="0" w:color="000000"/>
            </w:tcBorders>
            <w:shd w:val="clear" w:color="auto" w:fill="auto"/>
          </w:tcPr>
          <w:p w14:paraId="78B62329" w14:textId="36E813D5"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7E6FC83D" w14:textId="77777777" w:rsidR="0027630B"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2161BF2D" w14:textId="77777777" w:rsidR="0027630B"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3DEFF44B" w14:textId="77777777" w:rsidR="0027630B"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397BBE02" w14:textId="77777777" w:rsidR="0027630B"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5B35279E" w14:textId="77777777" w:rsidR="0027630B" w:rsidRPr="001F7493" w:rsidRDefault="0027630B" w:rsidP="0027630B">
            <w:pPr>
              <w:spacing w:after="0" w:line="240" w:lineRule="auto"/>
              <w:rPr>
                <w:rFonts w:ascii="Times New Roman" w:eastAsia="Times New Roman" w:hAnsi="Times New Roman" w:cs="Times New Roman"/>
                <w:highlight w:val="lightGray"/>
              </w:rPr>
            </w:pPr>
          </w:p>
        </w:tc>
      </w:tr>
      <w:tr w:rsidR="0027630B" w:rsidRPr="00DB45B4" w14:paraId="05B8A9C8" w14:textId="77777777" w:rsidTr="00D00A35">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p w14:paraId="7A9A1F88" w14:textId="680186D1" w:rsidR="0027630B" w:rsidRPr="00DB45B4" w:rsidRDefault="0027630B" w:rsidP="0027630B">
            <w:pPr>
              <w:spacing w:after="0" w:line="240" w:lineRule="auto"/>
              <w:ind w:left="29"/>
              <w:rPr>
                <w:rFonts w:ascii="Times New Roman" w:eastAsia="Times New Roman" w:hAnsi="Times New Roman" w:cs="Times New Roman"/>
              </w:rPr>
            </w:pPr>
            <w:r>
              <w:rPr>
                <w:rFonts w:ascii="Times New Roman" w:eastAsia="Times New Roman" w:hAnsi="Times New Roman" w:cs="Times New Roman"/>
                <w:b/>
              </w:rPr>
              <w:t>6.2</w:t>
            </w:r>
            <w:r w:rsidRPr="00DB45B4">
              <w:rPr>
                <w:rFonts w:ascii="Times New Roman" w:eastAsia="Times New Roman" w:hAnsi="Times New Roman" w:cs="Times New Roman"/>
                <w:b/>
              </w:rPr>
              <w:tab/>
            </w:r>
            <w:r w:rsidRPr="001D0337">
              <w:rPr>
                <w:rFonts w:ascii="Times New Roman" w:eastAsia="Times New Roman" w:hAnsi="Times New Roman" w:cs="Times New Roman"/>
                <w:b/>
              </w:rPr>
              <w:t>Review of the Strategic Plan in preparation of A-3</w:t>
            </w:r>
          </w:p>
        </w:tc>
      </w:tr>
      <w:tr w:rsidR="0027630B" w:rsidRPr="00DB45B4" w14:paraId="72573E13" w14:textId="77777777" w:rsidTr="001D5D06">
        <w:trPr>
          <w:cantSplit/>
          <w:jc w:val="center"/>
        </w:trPr>
        <w:tc>
          <w:tcPr>
            <w:tcW w:w="1171" w:type="dxa"/>
            <w:tcBorders>
              <w:bottom w:val="single" w:sz="4" w:space="0" w:color="000000"/>
            </w:tcBorders>
            <w:shd w:val="clear" w:color="auto" w:fill="D9D9D9" w:themeFill="background1" w:themeFillShade="D9"/>
          </w:tcPr>
          <w:p w14:paraId="18561D6C"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1387F0A4" w14:textId="02F4B2BF" w:rsidR="0027630B" w:rsidRPr="00DB45B4"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Strategic Plan 2021-2026</w:t>
            </w:r>
          </w:p>
        </w:tc>
        <w:tc>
          <w:tcPr>
            <w:tcW w:w="1980" w:type="dxa"/>
            <w:tcBorders>
              <w:bottom w:val="single" w:sz="4" w:space="0" w:color="000000"/>
            </w:tcBorders>
            <w:shd w:val="clear" w:color="auto" w:fill="D9D9D9" w:themeFill="background1" w:themeFillShade="D9"/>
          </w:tcPr>
          <w:p w14:paraId="7B6D077B" w14:textId="092F3622" w:rsidR="0027630B" w:rsidRDefault="00EB37E4"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C6/56</w:t>
            </w:r>
          </w:p>
        </w:tc>
        <w:tc>
          <w:tcPr>
            <w:tcW w:w="3212" w:type="dxa"/>
            <w:tcBorders>
              <w:bottom w:val="single" w:sz="4" w:space="0" w:color="000000"/>
            </w:tcBorders>
            <w:shd w:val="clear" w:color="auto" w:fill="D9D9D9" w:themeFill="background1" w:themeFillShade="D9"/>
          </w:tcPr>
          <w:p w14:paraId="5C3834BB" w14:textId="26A03F5E" w:rsidR="0027630B" w:rsidRDefault="008B24AA"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8B24AA">
              <w:rPr>
                <w:rFonts w:ascii="Times New Roman" w:eastAsia="Times New Roman" w:hAnsi="Times New Roman" w:cs="Times New Roman"/>
                <w:b/>
              </w:rPr>
              <w:t>Council</w:t>
            </w:r>
            <w:r>
              <w:rPr>
                <w:rFonts w:ascii="Times New Roman" w:eastAsia="Times New Roman" w:hAnsi="Times New Roman" w:cs="Times New Roman"/>
              </w:rPr>
              <w:t xml:space="preserve"> noted the mid-term obligation made by the Planning Cycle (IHO Resolution 12/2002 as amended), to review the Strategic Plan at each o</w:t>
            </w:r>
            <w:r w:rsidR="00EE6CD4">
              <w:rPr>
                <w:rFonts w:ascii="Times New Roman" w:eastAsia="Times New Roman" w:hAnsi="Times New Roman" w:cs="Times New Roman"/>
              </w:rPr>
              <w:t xml:space="preserve">rdinary session of the Assembly and the recommendation from the </w:t>
            </w:r>
            <w:r w:rsidR="008964E5">
              <w:rPr>
                <w:rFonts w:ascii="Times New Roman" w:eastAsia="Times New Roman" w:hAnsi="Times New Roman" w:cs="Times New Roman"/>
                <w:b/>
              </w:rPr>
              <w:t>Council Chair</w:t>
            </w:r>
            <w:r w:rsidR="00EE6CD4">
              <w:rPr>
                <w:rFonts w:ascii="Times New Roman" w:eastAsia="Times New Roman" w:hAnsi="Times New Roman" w:cs="Times New Roman"/>
              </w:rPr>
              <w:t xml:space="preserve"> to continue with the SP 2021-2026 as it is at the moment, noting the implementation of SPI in progress, while focusing the efforts on the directions to be provided at A-3 to the next Council for the preparation of the SP 2027-203</w:t>
            </w:r>
            <w:r w:rsidR="00CE0151">
              <w:rPr>
                <w:rFonts w:ascii="Times New Roman" w:eastAsia="Times New Roman" w:hAnsi="Times New Roman" w:cs="Times New Roman"/>
              </w:rPr>
              <w:t>2</w:t>
            </w:r>
            <w:r w:rsidR="00EE6CD4">
              <w:rPr>
                <w:rFonts w:ascii="Times New Roman" w:eastAsia="Times New Roman" w:hAnsi="Times New Roman" w:cs="Times New Roman"/>
              </w:rPr>
              <w:t>.</w:t>
            </w:r>
          </w:p>
          <w:p w14:paraId="3D3AE7AA" w14:textId="7DF5DD50" w:rsidR="008B24AA" w:rsidRPr="00703087" w:rsidRDefault="008B24AA"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05329E2F" w14:textId="77777777" w:rsidR="0027630B" w:rsidRDefault="0027630B" w:rsidP="0027630B">
            <w:pPr>
              <w:spacing w:after="0" w:line="240" w:lineRule="auto"/>
              <w:rPr>
                <w:rFonts w:ascii="Times New Roman" w:eastAsia="Times New Roman" w:hAnsi="Times New Roman" w:cs="Times New Roman"/>
                <w:b/>
              </w:rPr>
            </w:pPr>
          </w:p>
          <w:p w14:paraId="01EB2AD9" w14:textId="77777777" w:rsidR="00EE6CD4" w:rsidRDefault="00EE6CD4" w:rsidP="0027630B">
            <w:pPr>
              <w:spacing w:after="0" w:line="240" w:lineRule="auto"/>
              <w:rPr>
                <w:rFonts w:ascii="Times New Roman" w:eastAsia="Times New Roman" w:hAnsi="Times New Roman" w:cs="Times New Roman"/>
                <w:b/>
              </w:rPr>
            </w:pPr>
          </w:p>
          <w:p w14:paraId="35D77C08" w14:textId="77777777" w:rsidR="00EE6CD4" w:rsidRDefault="00EE6CD4" w:rsidP="0027630B">
            <w:pPr>
              <w:spacing w:after="0" w:line="240" w:lineRule="auto"/>
              <w:rPr>
                <w:rFonts w:ascii="Times New Roman" w:eastAsia="Times New Roman" w:hAnsi="Times New Roman" w:cs="Times New Roman"/>
                <w:b/>
              </w:rPr>
            </w:pPr>
          </w:p>
          <w:p w14:paraId="26BE1767" w14:textId="77777777" w:rsidR="00EE6CD4" w:rsidRDefault="00EE6CD4" w:rsidP="0027630B">
            <w:pPr>
              <w:spacing w:after="0" w:line="240" w:lineRule="auto"/>
              <w:rPr>
                <w:rFonts w:ascii="Times New Roman" w:eastAsia="Times New Roman" w:hAnsi="Times New Roman" w:cs="Times New Roman"/>
                <w:b/>
              </w:rPr>
            </w:pPr>
          </w:p>
          <w:p w14:paraId="65948263" w14:textId="77777777" w:rsidR="00EE6CD4" w:rsidRDefault="00EE6CD4" w:rsidP="0027630B">
            <w:pPr>
              <w:spacing w:after="0" w:line="240" w:lineRule="auto"/>
              <w:rPr>
                <w:rFonts w:ascii="Times New Roman" w:eastAsia="Times New Roman" w:hAnsi="Times New Roman" w:cs="Times New Roman"/>
                <w:b/>
              </w:rPr>
            </w:pPr>
          </w:p>
          <w:p w14:paraId="0D5B041B" w14:textId="77777777" w:rsidR="00EE6CD4" w:rsidRDefault="00EE6CD4" w:rsidP="0027630B">
            <w:pPr>
              <w:spacing w:after="0" w:line="240" w:lineRule="auto"/>
              <w:rPr>
                <w:rFonts w:ascii="Times New Roman" w:eastAsia="Times New Roman" w:hAnsi="Times New Roman" w:cs="Times New Roman"/>
                <w:b/>
              </w:rPr>
            </w:pPr>
          </w:p>
          <w:p w14:paraId="0208B3CC" w14:textId="77777777" w:rsidR="00EE6CD4" w:rsidRDefault="00EE6CD4" w:rsidP="0027630B">
            <w:pPr>
              <w:spacing w:after="0" w:line="240" w:lineRule="auto"/>
              <w:rPr>
                <w:rFonts w:ascii="Times New Roman" w:eastAsia="Times New Roman" w:hAnsi="Times New Roman" w:cs="Times New Roman"/>
                <w:b/>
              </w:rPr>
            </w:pPr>
          </w:p>
          <w:p w14:paraId="22E65C66" w14:textId="77777777" w:rsidR="00EE6CD4" w:rsidRDefault="00EE6CD4" w:rsidP="0027630B">
            <w:pPr>
              <w:spacing w:after="0" w:line="240" w:lineRule="auto"/>
              <w:rPr>
                <w:rFonts w:ascii="Times New Roman" w:eastAsia="Times New Roman" w:hAnsi="Times New Roman" w:cs="Times New Roman"/>
                <w:b/>
              </w:rPr>
            </w:pPr>
          </w:p>
          <w:p w14:paraId="7A736CE0" w14:textId="77777777" w:rsidR="00EE6CD4" w:rsidRDefault="00EE6CD4" w:rsidP="0027630B">
            <w:pPr>
              <w:spacing w:after="0" w:line="240" w:lineRule="auto"/>
              <w:rPr>
                <w:rFonts w:ascii="Times New Roman" w:eastAsia="Times New Roman" w:hAnsi="Times New Roman" w:cs="Times New Roman"/>
                <w:b/>
              </w:rPr>
            </w:pPr>
          </w:p>
          <w:p w14:paraId="3924CA95" w14:textId="77777777" w:rsidR="00EE6CD4" w:rsidRDefault="00EE6CD4" w:rsidP="0027630B">
            <w:pPr>
              <w:spacing w:after="0" w:line="240" w:lineRule="auto"/>
              <w:rPr>
                <w:rFonts w:ascii="Times New Roman" w:eastAsia="Times New Roman" w:hAnsi="Times New Roman" w:cs="Times New Roman"/>
                <w:b/>
              </w:rPr>
            </w:pPr>
          </w:p>
          <w:p w14:paraId="537C7DAF" w14:textId="77777777" w:rsidR="00EE6CD4" w:rsidRDefault="00EE6CD4" w:rsidP="0027630B">
            <w:pPr>
              <w:spacing w:after="0" w:line="240" w:lineRule="auto"/>
              <w:rPr>
                <w:rFonts w:ascii="Times New Roman" w:eastAsia="Times New Roman" w:hAnsi="Times New Roman" w:cs="Times New Roman"/>
                <w:b/>
              </w:rPr>
            </w:pPr>
          </w:p>
          <w:p w14:paraId="69EE8E52" w14:textId="77777777" w:rsidR="00EE6CD4" w:rsidRDefault="00EE6CD4" w:rsidP="0027630B">
            <w:pPr>
              <w:spacing w:after="0" w:line="240" w:lineRule="auto"/>
              <w:rPr>
                <w:rFonts w:ascii="Times New Roman" w:eastAsia="Times New Roman" w:hAnsi="Times New Roman" w:cs="Times New Roman"/>
                <w:b/>
              </w:rPr>
            </w:pPr>
          </w:p>
          <w:p w14:paraId="5E239124" w14:textId="0EFFC29D" w:rsidR="00EE6CD4" w:rsidRPr="00DB45B4" w:rsidRDefault="00EE6CD4"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 (deadline for A-3)</w:t>
            </w:r>
          </w:p>
        </w:tc>
        <w:tc>
          <w:tcPr>
            <w:tcW w:w="1377" w:type="dxa"/>
            <w:tcBorders>
              <w:bottom w:val="single" w:sz="4" w:space="0" w:color="000000"/>
            </w:tcBorders>
            <w:shd w:val="clear" w:color="auto" w:fill="D9D9D9" w:themeFill="background1" w:themeFillShade="D9"/>
          </w:tcPr>
          <w:p w14:paraId="29EFA322" w14:textId="77777777" w:rsidR="0027630B" w:rsidRDefault="0027630B" w:rsidP="0027630B">
            <w:pPr>
              <w:spacing w:after="0" w:line="240" w:lineRule="auto"/>
              <w:rPr>
                <w:rFonts w:ascii="Times New Roman" w:eastAsia="Times New Roman" w:hAnsi="Times New Roman" w:cs="Times New Roman"/>
              </w:rPr>
            </w:pPr>
          </w:p>
          <w:p w14:paraId="695229A3" w14:textId="77777777" w:rsidR="001D5D06" w:rsidRDefault="001D5D06" w:rsidP="0027630B">
            <w:pPr>
              <w:spacing w:after="0" w:line="240" w:lineRule="auto"/>
              <w:rPr>
                <w:rFonts w:ascii="Times New Roman" w:eastAsia="Times New Roman" w:hAnsi="Times New Roman" w:cs="Times New Roman"/>
              </w:rPr>
            </w:pPr>
          </w:p>
          <w:p w14:paraId="10144DB3" w14:textId="77777777" w:rsidR="001D5D06" w:rsidRDefault="001D5D06" w:rsidP="0027630B">
            <w:pPr>
              <w:spacing w:after="0" w:line="240" w:lineRule="auto"/>
              <w:rPr>
                <w:rFonts w:ascii="Times New Roman" w:eastAsia="Times New Roman" w:hAnsi="Times New Roman" w:cs="Times New Roman"/>
              </w:rPr>
            </w:pPr>
          </w:p>
          <w:p w14:paraId="75F58CB0" w14:textId="77777777" w:rsidR="001D5D06" w:rsidRDefault="001D5D06" w:rsidP="0027630B">
            <w:pPr>
              <w:spacing w:after="0" w:line="240" w:lineRule="auto"/>
              <w:rPr>
                <w:rFonts w:ascii="Times New Roman" w:eastAsia="Times New Roman" w:hAnsi="Times New Roman" w:cs="Times New Roman"/>
              </w:rPr>
            </w:pPr>
          </w:p>
          <w:p w14:paraId="682332C6" w14:textId="77777777" w:rsidR="001D5D06" w:rsidRDefault="001D5D06" w:rsidP="0027630B">
            <w:pPr>
              <w:spacing w:after="0" w:line="240" w:lineRule="auto"/>
              <w:rPr>
                <w:rFonts w:ascii="Times New Roman" w:eastAsia="Times New Roman" w:hAnsi="Times New Roman" w:cs="Times New Roman"/>
              </w:rPr>
            </w:pPr>
          </w:p>
          <w:p w14:paraId="295FB311" w14:textId="77777777" w:rsidR="001D5D06" w:rsidRDefault="001D5D06" w:rsidP="0027630B">
            <w:pPr>
              <w:spacing w:after="0" w:line="240" w:lineRule="auto"/>
              <w:rPr>
                <w:rFonts w:ascii="Times New Roman" w:eastAsia="Times New Roman" w:hAnsi="Times New Roman" w:cs="Times New Roman"/>
              </w:rPr>
            </w:pPr>
          </w:p>
          <w:p w14:paraId="5765648C" w14:textId="77777777" w:rsidR="001D5D06" w:rsidRDefault="001D5D06" w:rsidP="0027630B">
            <w:pPr>
              <w:spacing w:after="0" w:line="240" w:lineRule="auto"/>
              <w:rPr>
                <w:rFonts w:ascii="Times New Roman" w:eastAsia="Times New Roman" w:hAnsi="Times New Roman" w:cs="Times New Roman"/>
              </w:rPr>
            </w:pPr>
          </w:p>
          <w:p w14:paraId="67CF32BD" w14:textId="77777777" w:rsidR="001D5D06" w:rsidRDefault="001D5D06" w:rsidP="0027630B">
            <w:pPr>
              <w:spacing w:after="0" w:line="240" w:lineRule="auto"/>
              <w:rPr>
                <w:rFonts w:ascii="Times New Roman" w:eastAsia="Times New Roman" w:hAnsi="Times New Roman" w:cs="Times New Roman"/>
              </w:rPr>
            </w:pPr>
          </w:p>
          <w:p w14:paraId="12DA5B5F" w14:textId="77777777" w:rsidR="001D5D06" w:rsidRDefault="001D5D06" w:rsidP="0027630B">
            <w:pPr>
              <w:spacing w:after="0" w:line="240" w:lineRule="auto"/>
              <w:rPr>
                <w:rFonts w:ascii="Times New Roman" w:eastAsia="Times New Roman" w:hAnsi="Times New Roman" w:cs="Times New Roman"/>
              </w:rPr>
            </w:pPr>
          </w:p>
          <w:p w14:paraId="5DF015C4" w14:textId="77777777" w:rsidR="001D5D06" w:rsidRDefault="001D5D06" w:rsidP="0027630B">
            <w:pPr>
              <w:spacing w:after="0" w:line="240" w:lineRule="auto"/>
              <w:rPr>
                <w:rFonts w:ascii="Times New Roman" w:eastAsia="Times New Roman" w:hAnsi="Times New Roman" w:cs="Times New Roman"/>
              </w:rPr>
            </w:pPr>
          </w:p>
          <w:p w14:paraId="5E7FDA44" w14:textId="77777777" w:rsidR="001D5D06" w:rsidRDefault="001D5D06" w:rsidP="0027630B">
            <w:pPr>
              <w:spacing w:after="0" w:line="240" w:lineRule="auto"/>
              <w:rPr>
                <w:rFonts w:ascii="Times New Roman" w:eastAsia="Times New Roman" w:hAnsi="Times New Roman" w:cs="Times New Roman"/>
              </w:rPr>
            </w:pPr>
          </w:p>
          <w:p w14:paraId="69E54947" w14:textId="77777777" w:rsidR="001D5D06" w:rsidRDefault="001D5D06" w:rsidP="0027630B">
            <w:pPr>
              <w:spacing w:after="0" w:line="240" w:lineRule="auto"/>
              <w:rPr>
                <w:rFonts w:ascii="Times New Roman" w:eastAsia="Times New Roman" w:hAnsi="Times New Roman" w:cs="Times New Roman"/>
              </w:rPr>
            </w:pPr>
          </w:p>
          <w:p w14:paraId="2E8D0074" w14:textId="2855DEBD" w:rsidR="001D5D06" w:rsidRPr="00DB45B4" w:rsidRDefault="001D5D06" w:rsidP="0027630B">
            <w:pPr>
              <w:spacing w:after="0" w:line="240" w:lineRule="auto"/>
              <w:rPr>
                <w:rFonts w:ascii="Times New Roman" w:eastAsia="Times New Roman" w:hAnsi="Times New Roman" w:cs="Times New Roman"/>
              </w:rPr>
            </w:pPr>
            <w:r w:rsidRPr="001D5D06">
              <w:rPr>
                <w:rFonts w:ascii="Times New Roman" w:eastAsia="Times New Roman" w:hAnsi="Times New Roman" w:cs="Times New Roman"/>
                <w:color w:val="FF0000"/>
              </w:rPr>
              <w:t>Complete (Decision A3/08 (e)</w:t>
            </w:r>
          </w:p>
        </w:tc>
      </w:tr>
      <w:tr w:rsidR="0027630B" w:rsidRPr="00DB45B4" w14:paraId="443C6932" w14:textId="77777777" w:rsidTr="00A03DE7">
        <w:trPr>
          <w:cantSplit/>
          <w:jc w:val="center"/>
        </w:trPr>
        <w:tc>
          <w:tcPr>
            <w:tcW w:w="1171" w:type="dxa"/>
            <w:tcBorders>
              <w:top w:val="single" w:sz="4" w:space="0" w:color="auto"/>
            </w:tcBorders>
            <w:shd w:val="clear" w:color="auto" w:fill="FFFFFF"/>
          </w:tcPr>
          <w:p w14:paraId="16A29196"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top w:val="single" w:sz="4" w:space="0" w:color="auto"/>
            </w:tcBorders>
            <w:shd w:val="clear" w:color="auto" w:fill="FFFFFF"/>
          </w:tcPr>
          <w:p w14:paraId="75B7E8E7" w14:textId="77777777" w:rsidR="0027630B" w:rsidRPr="00DB45B4" w:rsidRDefault="0027630B" w:rsidP="0027630B">
            <w:pPr>
              <w:spacing w:after="0" w:line="240" w:lineRule="auto"/>
              <w:jc w:val="center"/>
              <w:rPr>
                <w:rFonts w:ascii="Times New Roman" w:eastAsia="Times New Roman" w:hAnsi="Times New Roman" w:cs="Times New Roman"/>
              </w:rPr>
            </w:pPr>
          </w:p>
        </w:tc>
        <w:tc>
          <w:tcPr>
            <w:tcW w:w="1980" w:type="dxa"/>
            <w:tcBorders>
              <w:top w:val="single" w:sz="4" w:space="0" w:color="auto"/>
            </w:tcBorders>
            <w:shd w:val="clear" w:color="auto" w:fill="FFFFFF"/>
          </w:tcPr>
          <w:p w14:paraId="2B6ED5B6"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3212" w:type="dxa"/>
            <w:tcBorders>
              <w:top w:val="single" w:sz="4" w:space="0" w:color="auto"/>
            </w:tcBorders>
            <w:shd w:val="clear" w:color="auto" w:fill="FFFFFF"/>
          </w:tcPr>
          <w:p w14:paraId="56098141" w14:textId="77777777"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top w:val="single" w:sz="4" w:space="0" w:color="auto"/>
            </w:tcBorders>
            <w:shd w:val="clear" w:color="auto" w:fill="FFFFFF"/>
          </w:tcPr>
          <w:p w14:paraId="45B08829"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top w:val="single" w:sz="4" w:space="0" w:color="auto"/>
            </w:tcBorders>
            <w:shd w:val="clear" w:color="auto" w:fill="FFFFFF"/>
          </w:tcPr>
          <w:p w14:paraId="206455CD" w14:textId="77777777" w:rsidR="0027630B" w:rsidRPr="00DB45B4" w:rsidRDefault="0027630B" w:rsidP="0027630B">
            <w:pPr>
              <w:spacing w:after="0" w:line="240" w:lineRule="auto"/>
              <w:rPr>
                <w:rFonts w:ascii="Times New Roman" w:eastAsia="Times New Roman" w:hAnsi="Times New Roman" w:cs="Times New Roman"/>
              </w:rPr>
            </w:pPr>
          </w:p>
        </w:tc>
      </w:tr>
      <w:tr w:rsidR="0027630B" w:rsidRPr="00DB45B4" w14:paraId="7BFB4F72" w14:textId="77777777" w:rsidTr="00DE78DF">
        <w:trPr>
          <w:cantSplit/>
          <w:jc w:val="center"/>
        </w:trPr>
        <w:tc>
          <w:tcPr>
            <w:tcW w:w="11092" w:type="dxa"/>
            <w:gridSpan w:val="7"/>
            <w:tcBorders>
              <w:bottom w:val="single" w:sz="4" w:space="0" w:color="000000"/>
            </w:tcBorders>
            <w:shd w:val="clear" w:color="auto" w:fill="FFC000"/>
          </w:tcPr>
          <w:p w14:paraId="5C9C8731" w14:textId="77777777" w:rsidR="0027630B" w:rsidRPr="00DB45B4"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7</w:t>
            </w:r>
            <w:r w:rsidRPr="00DB45B4">
              <w:rPr>
                <w:rFonts w:ascii="Times New Roman" w:eastAsia="Times New Roman" w:hAnsi="Times New Roman" w:cs="Times New Roman"/>
                <w:b/>
              </w:rPr>
              <w:t>.</w:t>
            </w:r>
            <w:r w:rsidRPr="00DB45B4">
              <w:rPr>
                <w:rFonts w:ascii="Times New Roman" w:eastAsia="Times New Roman" w:hAnsi="Times New Roman" w:cs="Times New Roman"/>
                <w:b/>
              </w:rPr>
              <w:tab/>
            </w:r>
            <w:r w:rsidRPr="00DB45B4">
              <w:rPr>
                <w:rFonts w:ascii="Times New Roman" w:eastAsia="Malgun Gothic" w:hAnsi="Times New Roman" w:cs="Times New Roman"/>
                <w:b/>
                <w:caps/>
                <w:lang w:val="en-US" w:eastAsia="fr-FR"/>
              </w:rPr>
              <w:t>OTHER items PROPOSED by a Member state or by THE secretary-general</w:t>
            </w:r>
            <w:r w:rsidRPr="00DB45B4" w:rsidDel="002F13D4">
              <w:rPr>
                <w:rFonts w:ascii="Times New Roman" w:eastAsia="Times New Roman" w:hAnsi="Times New Roman" w:cs="Times New Roman"/>
                <w:b/>
              </w:rPr>
              <w:t xml:space="preserve"> </w:t>
            </w:r>
          </w:p>
        </w:tc>
      </w:tr>
      <w:tr w:rsidR="0027630B" w:rsidRPr="00DB45B4" w14:paraId="3B421045" w14:textId="77777777" w:rsidTr="00E94D52">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p w14:paraId="7323B0C9" w14:textId="77777777" w:rsidR="0027630B" w:rsidRPr="00DB45B4" w:rsidRDefault="0027630B" w:rsidP="0027630B">
            <w:pPr>
              <w:spacing w:after="0" w:line="240" w:lineRule="auto"/>
              <w:ind w:left="29"/>
              <w:rPr>
                <w:rFonts w:ascii="Times New Roman" w:eastAsia="Times New Roman" w:hAnsi="Times New Roman" w:cs="Times New Roman"/>
              </w:rPr>
            </w:pPr>
            <w:r>
              <w:rPr>
                <w:rFonts w:ascii="Times New Roman" w:eastAsia="Times New Roman" w:hAnsi="Times New Roman" w:cs="Times New Roman"/>
                <w:b/>
              </w:rPr>
              <w:t>7</w:t>
            </w:r>
            <w:r w:rsidRPr="00DB45B4">
              <w:rPr>
                <w:rFonts w:ascii="Times New Roman" w:eastAsia="Times New Roman" w:hAnsi="Times New Roman" w:cs="Times New Roman"/>
                <w:b/>
              </w:rPr>
              <w:t>.1</w:t>
            </w:r>
            <w:r w:rsidRPr="00DB45B4">
              <w:rPr>
                <w:rFonts w:ascii="Times New Roman" w:eastAsia="Times New Roman" w:hAnsi="Times New Roman" w:cs="Times New Roman"/>
                <w:b/>
              </w:rPr>
              <w:tab/>
            </w:r>
            <w:r w:rsidRPr="00BF0284">
              <w:rPr>
                <w:rFonts w:ascii="Times New Roman" w:eastAsia="Times New Roman" w:hAnsi="Times New Roman" w:cs="Times New Roman"/>
                <w:b/>
              </w:rPr>
              <w:t>Update on the implementation of Dec</w:t>
            </w:r>
            <w:r>
              <w:rPr>
                <w:rFonts w:ascii="Times New Roman" w:eastAsia="Times New Roman" w:hAnsi="Times New Roman" w:cs="Times New Roman"/>
                <w:b/>
              </w:rPr>
              <w:t>ision A2/07: gender-inclusivity</w:t>
            </w:r>
          </w:p>
        </w:tc>
      </w:tr>
      <w:tr w:rsidR="0027630B" w:rsidRPr="00DB45B4" w14:paraId="72FAD9F5" w14:textId="77777777" w:rsidTr="001D5D06">
        <w:trPr>
          <w:cantSplit/>
          <w:jc w:val="center"/>
        </w:trPr>
        <w:tc>
          <w:tcPr>
            <w:tcW w:w="1171" w:type="dxa"/>
            <w:tcBorders>
              <w:bottom w:val="single" w:sz="4" w:space="0" w:color="000000"/>
            </w:tcBorders>
            <w:shd w:val="clear" w:color="auto" w:fill="D9D9D9" w:themeFill="background1" w:themeFillShade="D9"/>
          </w:tcPr>
          <w:p w14:paraId="65956D76"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30952CF2" w14:textId="77777777" w:rsidR="0027630B" w:rsidRPr="00DB45B4"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Gender-inclusive Language</w:t>
            </w:r>
          </w:p>
        </w:tc>
        <w:tc>
          <w:tcPr>
            <w:tcW w:w="1980" w:type="dxa"/>
            <w:tcBorders>
              <w:bottom w:val="single" w:sz="4" w:space="0" w:color="000000"/>
            </w:tcBorders>
            <w:shd w:val="clear" w:color="auto" w:fill="D9D9D9" w:themeFill="background1" w:themeFillShade="D9"/>
          </w:tcPr>
          <w:p w14:paraId="65EA1B06" w14:textId="2E80C7C5" w:rsidR="0027630B" w:rsidRDefault="00EB37E4"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C6/57</w:t>
            </w:r>
          </w:p>
        </w:tc>
        <w:tc>
          <w:tcPr>
            <w:tcW w:w="3212" w:type="dxa"/>
            <w:tcBorders>
              <w:bottom w:val="single" w:sz="4" w:space="0" w:color="000000"/>
            </w:tcBorders>
            <w:shd w:val="clear" w:color="auto" w:fill="D9D9D9" w:themeFill="background1" w:themeFillShade="D9"/>
          </w:tcPr>
          <w:p w14:paraId="64BFACA2" w14:textId="115AAAE0"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b/>
              </w:rPr>
              <w:t>Council</w:t>
            </w:r>
            <w:r>
              <w:rPr>
                <w:rFonts w:ascii="Times New Roman" w:eastAsia="Times New Roman" w:hAnsi="Times New Roman" w:cs="Times New Roman"/>
              </w:rPr>
              <w:t xml:space="preserve"> thanked </w:t>
            </w:r>
            <w:r w:rsidRPr="00B47527">
              <w:rPr>
                <w:rFonts w:ascii="Times New Roman" w:eastAsia="Times New Roman" w:hAnsi="Times New Roman" w:cs="Times New Roman"/>
                <w:b/>
              </w:rPr>
              <w:t>Canada</w:t>
            </w:r>
            <w:r>
              <w:rPr>
                <w:rFonts w:ascii="Times New Roman" w:eastAsia="Times New Roman" w:hAnsi="Times New Roman" w:cs="Times New Roman"/>
              </w:rPr>
              <w:t xml:space="preserve"> for the assistance provided to the IHO Secretariat on this theme and took note of </w:t>
            </w:r>
            <w:r w:rsidRPr="00BA3F6E">
              <w:rPr>
                <w:rFonts w:ascii="Times New Roman" w:eastAsia="Times New Roman" w:hAnsi="Times New Roman" w:cs="Times New Roman"/>
              </w:rPr>
              <w:t xml:space="preserve">the test applications </w:t>
            </w:r>
            <w:r>
              <w:rPr>
                <w:rFonts w:ascii="Times New Roman" w:eastAsia="Times New Roman" w:hAnsi="Times New Roman" w:cs="Times New Roman"/>
              </w:rPr>
              <w:t xml:space="preserve">of gender-inclusivity </w:t>
            </w:r>
            <w:r w:rsidRPr="00BA3F6E">
              <w:rPr>
                <w:rFonts w:ascii="Times New Roman" w:eastAsia="Times New Roman" w:hAnsi="Times New Roman" w:cs="Times New Roman"/>
              </w:rPr>
              <w:t xml:space="preserve">to M-1 and M-3 and </w:t>
            </w:r>
            <w:r>
              <w:rPr>
                <w:rFonts w:ascii="Times New Roman" w:eastAsia="Times New Roman" w:hAnsi="Times New Roman" w:cs="Times New Roman"/>
              </w:rPr>
              <w:t xml:space="preserve">to </w:t>
            </w:r>
            <w:r w:rsidRPr="00BA3F6E">
              <w:rPr>
                <w:rFonts w:ascii="Times New Roman" w:eastAsia="Times New Roman" w:hAnsi="Times New Roman" w:cs="Times New Roman"/>
              </w:rPr>
              <w:t>the additional workload in the creation process of IHO documents and communications</w:t>
            </w:r>
            <w:r>
              <w:rPr>
                <w:rFonts w:ascii="Times New Roman" w:eastAsia="Times New Roman" w:hAnsi="Times New Roman" w:cs="Times New Roman"/>
              </w:rPr>
              <w:t>.</w:t>
            </w:r>
          </w:p>
          <w:p w14:paraId="7E524A8C" w14:textId="2071FD3D" w:rsidR="0027630B" w:rsidRPr="00E75B44"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5521F9F7" w14:textId="77777777" w:rsidR="0027630B" w:rsidRDefault="0027630B" w:rsidP="0027630B">
            <w:pPr>
              <w:spacing w:after="0" w:line="240" w:lineRule="auto"/>
              <w:rPr>
                <w:rFonts w:ascii="Times New Roman" w:eastAsia="Times New Roman" w:hAnsi="Times New Roman" w:cs="Times New Roman"/>
                <w:b/>
              </w:rPr>
            </w:pPr>
          </w:p>
          <w:p w14:paraId="137F52CC" w14:textId="77777777" w:rsidR="0027630B" w:rsidRDefault="0027630B" w:rsidP="0027630B">
            <w:pPr>
              <w:spacing w:after="0" w:line="240" w:lineRule="auto"/>
              <w:rPr>
                <w:rFonts w:ascii="Times New Roman" w:eastAsia="Times New Roman" w:hAnsi="Times New Roman" w:cs="Times New Roman"/>
                <w:b/>
              </w:rPr>
            </w:pPr>
          </w:p>
          <w:p w14:paraId="16981C53" w14:textId="77777777" w:rsidR="0027630B" w:rsidRDefault="0027630B" w:rsidP="0027630B">
            <w:pPr>
              <w:spacing w:after="0" w:line="240" w:lineRule="auto"/>
              <w:rPr>
                <w:rFonts w:ascii="Times New Roman" w:eastAsia="Times New Roman" w:hAnsi="Times New Roman" w:cs="Times New Roman"/>
                <w:b/>
              </w:rPr>
            </w:pPr>
          </w:p>
          <w:p w14:paraId="6483692D" w14:textId="77777777" w:rsidR="0027630B" w:rsidRDefault="0027630B" w:rsidP="0027630B">
            <w:pPr>
              <w:spacing w:after="0" w:line="240" w:lineRule="auto"/>
              <w:rPr>
                <w:rFonts w:ascii="Times New Roman" w:eastAsia="Times New Roman" w:hAnsi="Times New Roman" w:cs="Times New Roman"/>
                <w:b/>
              </w:rPr>
            </w:pPr>
          </w:p>
          <w:p w14:paraId="2066D910" w14:textId="77777777" w:rsidR="0027630B" w:rsidRDefault="0027630B" w:rsidP="0027630B">
            <w:pPr>
              <w:spacing w:after="0" w:line="240" w:lineRule="auto"/>
              <w:rPr>
                <w:rFonts w:ascii="Times New Roman" w:eastAsia="Times New Roman" w:hAnsi="Times New Roman" w:cs="Times New Roman"/>
                <w:b/>
              </w:rPr>
            </w:pPr>
          </w:p>
          <w:p w14:paraId="24A1FC01" w14:textId="77777777" w:rsidR="0027630B" w:rsidRDefault="0027630B" w:rsidP="0027630B">
            <w:pPr>
              <w:spacing w:after="0" w:line="240" w:lineRule="auto"/>
              <w:rPr>
                <w:rFonts w:ascii="Times New Roman" w:eastAsia="Times New Roman" w:hAnsi="Times New Roman" w:cs="Times New Roman"/>
                <w:b/>
              </w:rPr>
            </w:pPr>
          </w:p>
          <w:p w14:paraId="754D66E3" w14:textId="77777777" w:rsidR="0027630B" w:rsidRDefault="0027630B" w:rsidP="0027630B">
            <w:pPr>
              <w:spacing w:after="0" w:line="240" w:lineRule="auto"/>
              <w:rPr>
                <w:rFonts w:ascii="Times New Roman" w:eastAsia="Times New Roman" w:hAnsi="Times New Roman" w:cs="Times New Roman"/>
                <w:b/>
              </w:rPr>
            </w:pPr>
          </w:p>
          <w:p w14:paraId="3570F8F8" w14:textId="77777777" w:rsidR="0027630B" w:rsidRDefault="0027630B" w:rsidP="0027630B">
            <w:pPr>
              <w:spacing w:after="0" w:line="240" w:lineRule="auto"/>
              <w:rPr>
                <w:rFonts w:ascii="Times New Roman" w:eastAsia="Times New Roman" w:hAnsi="Times New Roman" w:cs="Times New Roman"/>
                <w:b/>
              </w:rPr>
            </w:pPr>
          </w:p>
          <w:p w14:paraId="3602D7D1" w14:textId="5E59FCA9"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261E499D" w14:textId="3BCDB5D7" w:rsidR="0027630B" w:rsidRPr="00DB45B4" w:rsidRDefault="0027630B" w:rsidP="0027630B">
            <w:pPr>
              <w:spacing w:after="0" w:line="240" w:lineRule="auto"/>
              <w:rPr>
                <w:rFonts w:ascii="Times New Roman" w:eastAsia="Times New Roman" w:hAnsi="Times New Roman" w:cs="Times New Roman"/>
              </w:rPr>
            </w:pPr>
            <w:r w:rsidRPr="00BA3F6E">
              <w:rPr>
                <w:rFonts w:ascii="Times New Roman" w:eastAsia="Times New Roman" w:hAnsi="Times New Roman" w:cs="Times New Roman"/>
                <w:highlight w:val="lightGray"/>
              </w:rPr>
              <w:t>Decision</w:t>
            </w:r>
          </w:p>
        </w:tc>
      </w:tr>
      <w:tr w:rsidR="0027630B" w:rsidRPr="00DB45B4" w14:paraId="2F1F04EA" w14:textId="77777777" w:rsidTr="001D5D06">
        <w:trPr>
          <w:cantSplit/>
          <w:jc w:val="center"/>
        </w:trPr>
        <w:tc>
          <w:tcPr>
            <w:tcW w:w="1171" w:type="dxa"/>
            <w:tcBorders>
              <w:bottom w:val="single" w:sz="4" w:space="0" w:color="000000"/>
            </w:tcBorders>
            <w:shd w:val="clear" w:color="auto" w:fill="D9D9D9" w:themeFill="background1" w:themeFillShade="D9"/>
          </w:tcPr>
          <w:p w14:paraId="1C88889D" w14:textId="284EBAF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3CEDA535" w14:textId="567B4223" w:rsidR="0027630B" w:rsidRPr="00DB45B4"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Gender-inclusive Language</w:t>
            </w:r>
          </w:p>
        </w:tc>
        <w:tc>
          <w:tcPr>
            <w:tcW w:w="1980" w:type="dxa"/>
            <w:tcBorders>
              <w:bottom w:val="single" w:sz="4" w:space="0" w:color="000000"/>
            </w:tcBorders>
            <w:shd w:val="clear" w:color="auto" w:fill="D9D9D9" w:themeFill="background1" w:themeFillShade="D9"/>
          </w:tcPr>
          <w:p w14:paraId="03E7C89C" w14:textId="285C7200" w:rsidR="0027630B" w:rsidRDefault="0027630B" w:rsidP="00EB37E4">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EB37E4">
              <w:rPr>
                <w:rFonts w:ascii="Times New Roman" w:eastAsia="Times New Roman" w:hAnsi="Times New Roman" w:cs="Times New Roman"/>
                <w:lang w:eastAsia="fr-FR"/>
              </w:rPr>
              <w:t>58</w:t>
            </w:r>
          </w:p>
        </w:tc>
        <w:tc>
          <w:tcPr>
            <w:tcW w:w="3212" w:type="dxa"/>
            <w:tcBorders>
              <w:bottom w:val="single" w:sz="4" w:space="0" w:color="000000"/>
            </w:tcBorders>
            <w:shd w:val="clear" w:color="auto" w:fill="D9D9D9" w:themeFill="background1" w:themeFillShade="D9"/>
          </w:tcPr>
          <w:p w14:paraId="6FDDE84F" w14:textId="66C3AEAF"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BA3F6E">
              <w:rPr>
                <w:rFonts w:ascii="Times New Roman" w:eastAsia="Times New Roman" w:hAnsi="Times New Roman" w:cs="Times New Roman"/>
                <w:b/>
              </w:rPr>
              <w:t>Council</w:t>
            </w:r>
            <w:r>
              <w:rPr>
                <w:rFonts w:ascii="Times New Roman" w:eastAsia="Times New Roman" w:hAnsi="Times New Roman" w:cs="Times New Roman"/>
              </w:rPr>
              <w:t xml:space="preserve"> endorsed the proposed amendments to IHO Resolution 1/2020.</w:t>
            </w:r>
          </w:p>
          <w:p w14:paraId="7C1167D5" w14:textId="77777777" w:rsidR="0027630B" w:rsidRDefault="0027630B" w:rsidP="0027630B">
            <w:pPr>
              <w:spacing w:after="0" w:line="240" w:lineRule="auto"/>
              <w:rPr>
                <w:rFonts w:ascii="Times New Roman" w:eastAsia="Times New Roman" w:hAnsi="Times New Roman" w:cs="Times New Roman"/>
              </w:rPr>
            </w:pPr>
          </w:p>
          <w:p w14:paraId="42C944AC" w14:textId="3C6B3DD2" w:rsidR="0027630B" w:rsidRDefault="0027630B" w:rsidP="0027630B">
            <w:pPr>
              <w:spacing w:after="0" w:line="240" w:lineRule="auto"/>
              <w:rPr>
                <w:rFonts w:ascii="Times New Roman" w:eastAsia="Times New Roman" w:hAnsi="Times New Roman" w:cs="Times New Roman"/>
              </w:rPr>
            </w:pPr>
            <w:r w:rsidRPr="00B47527">
              <w:rPr>
                <w:rFonts w:ascii="Times New Roman" w:eastAsia="Times New Roman" w:hAnsi="Times New Roman" w:cs="Times New Roman"/>
                <w:b/>
              </w:rPr>
              <w:t>Secretary-General</w:t>
            </w:r>
            <w:r>
              <w:rPr>
                <w:rFonts w:ascii="Times New Roman" w:eastAsia="Times New Roman" w:hAnsi="Times New Roman" w:cs="Times New Roman"/>
              </w:rPr>
              <w:t xml:space="preserve"> to submit the proposal to A-3.</w:t>
            </w:r>
          </w:p>
          <w:p w14:paraId="6E07C0CA" w14:textId="051E20D3" w:rsidR="0027630B" w:rsidRPr="00491CCC"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0C33953E" w14:textId="77777777" w:rsidR="0027630B" w:rsidRDefault="0027630B" w:rsidP="0027630B">
            <w:pPr>
              <w:spacing w:after="0" w:line="240" w:lineRule="auto"/>
              <w:rPr>
                <w:rFonts w:ascii="Times New Roman" w:eastAsia="Times New Roman" w:hAnsi="Times New Roman" w:cs="Times New Roman"/>
                <w:b/>
              </w:rPr>
            </w:pPr>
          </w:p>
          <w:p w14:paraId="31F12AC4" w14:textId="77777777" w:rsidR="0027630B" w:rsidRDefault="0027630B" w:rsidP="0027630B">
            <w:pPr>
              <w:spacing w:after="0" w:line="240" w:lineRule="auto"/>
              <w:rPr>
                <w:rFonts w:ascii="Times New Roman" w:eastAsia="Times New Roman" w:hAnsi="Times New Roman" w:cs="Times New Roman"/>
                <w:b/>
              </w:rPr>
            </w:pPr>
          </w:p>
          <w:p w14:paraId="0C02605F" w14:textId="77777777" w:rsidR="0027630B" w:rsidRDefault="0027630B" w:rsidP="0027630B">
            <w:pPr>
              <w:spacing w:after="0" w:line="240" w:lineRule="auto"/>
              <w:rPr>
                <w:rFonts w:ascii="Times New Roman" w:eastAsia="Times New Roman" w:hAnsi="Times New Roman" w:cs="Times New Roman"/>
                <w:b/>
              </w:rPr>
            </w:pPr>
          </w:p>
          <w:p w14:paraId="5237D4B5" w14:textId="77777777" w:rsidR="0027630B" w:rsidRDefault="0027630B" w:rsidP="0027630B">
            <w:pPr>
              <w:spacing w:after="0" w:line="240" w:lineRule="auto"/>
              <w:rPr>
                <w:rFonts w:ascii="Times New Roman" w:eastAsia="Times New Roman" w:hAnsi="Times New Roman" w:cs="Times New Roman"/>
                <w:b/>
              </w:rPr>
            </w:pPr>
          </w:p>
          <w:p w14:paraId="3A7C0776" w14:textId="708AC5BA" w:rsidR="0027630B" w:rsidRPr="00DB45B4"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 2022 (for A-3)</w:t>
            </w:r>
          </w:p>
        </w:tc>
        <w:tc>
          <w:tcPr>
            <w:tcW w:w="1377" w:type="dxa"/>
            <w:tcBorders>
              <w:bottom w:val="single" w:sz="4" w:space="0" w:color="000000"/>
            </w:tcBorders>
            <w:shd w:val="clear" w:color="auto" w:fill="D9D9D9" w:themeFill="background1" w:themeFillShade="D9"/>
          </w:tcPr>
          <w:p w14:paraId="16D05EF1" w14:textId="77777777" w:rsidR="0027630B" w:rsidRDefault="0027630B" w:rsidP="0027630B">
            <w:pPr>
              <w:spacing w:after="0" w:line="240" w:lineRule="auto"/>
              <w:rPr>
                <w:rFonts w:ascii="Times New Roman" w:eastAsia="Times New Roman" w:hAnsi="Times New Roman" w:cs="Times New Roman"/>
              </w:rPr>
            </w:pPr>
            <w:r w:rsidRPr="00B47527">
              <w:rPr>
                <w:rFonts w:ascii="Times New Roman" w:eastAsia="Times New Roman" w:hAnsi="Times New Roman" w:cs="Times New Roman"/>
                <w:highlight w:val="lightGray"/>
              </w:rPr>
              <w:t>Decision</w:t>
            </w:r>
          </w:p>
          <w:p w14:paraId="52D70C75" w14:textId="77777777" w:rsidR="0027630B" w:rsidRDefault="0027630B" w:rsidP="0027630B">
            <w:pPr>
              <w:spacing w:after="0" w:line="240" w:lineRule="auto"/>
              <w:rPr>
                <w:rFonts w:ascii="Times New Roman" w:eastAsia="Times New Roman" w:hAnsi="Times New Roman" w:cs="Times New Roman"/>
              </w:rPr>
            </w:pPr>
          </w:p>
          <w:p w14:paraId="100A0D0D" w14:textId="77777777" w:rsidR="0027630B" w:rsidRDefault="0027630B" w:rsidP="0027630B">
            <w:pPr>
              <w:spacing w:after="0" w:line="240" w:lineRule="auto"/>
              <w:rPr>
                <w:rFonts w:ascii="Times New Roman" w:eastAsia="Times New Roman" w:hAnsi="Times New Roman" w:cs="Times New Roman"/>
              </w:rPr>
            </w:pPr>
          </w:p>
          <w:p w14:paraId="6CA35322" w14:textId="77777777" w:rsidR="001D5D06" w:rsidRDefault="001D5D06" w:rsidP="0027630B">
            <w:pPr>
              <w:spacing w:after="0" w:line="240" w:lineRule="auto"/>
              <w:rPr>
                <w:rFonts w:ascii="Times New Roman" w:eastAsia="Times New Roman" w:hAnsi="Times New Roman" w:cs="Times New Roman"/>
              </w:rPr>
            </w:pPr>
          </w:p>
          <w:p w14:paraId="4336F9EE" w14:textId="05C23BE1" w:rsidR="001D5D06" w:rsidRPr="00DB45B4" w:rsidRDefault="001D5D06" w:rsidP="0027630B">
            <w:pPr>
              <w:spacing w:after="0" w:line="240" w:lineRule="auto"/>
              <w:rPr>
                <w:rFonts w:ascii="Times New Roman" w:eastAsia="Times New Roman" w:hAnsi="Times New Roman" w:cs="Times New Roman"/>
              </w:rPr>
            </w:pPr>
            <w:r w:rsidRPr="001D5D06">
              <w:rPr>
                <w:rFonts w:ascii="Times New Roman" w:eastAsia="Times New Roman" w:hAnsi="Times New Roman" w:cs="Times New Roman"/>
                <w:color w:val="FF0000"/>
              </w:rPr>
              <w:t>Complete (Decision A3/09)</w:t>
            </w:r>
          </w:p>
        </w:tc>
      </w:tr>
      <w:tr w:rsidR="0027630B" w:rsidRPr="00DB45B4" w14:paraId="16F89863" w14:textId="77777777" w:rsidTr="00DB1E67">
        <w:trPr>
          <w:cantSplit/>
          <w:jc w:val="center"/>
        </w:trPr>
        <w:tc>
          <w:tcPr>
            <w:tcW w:w="1171" w:type="dxa"/>
            <w:tcBorders>
              <w:bottom w:val="single" w:sz="4" w:space="0" w:color="000000"/>
            </w:tcBorders>
            <w:shd w:val="clear" w:color="auto" w:fill="auto"/>
          </w:tcPr>
          <w:p w14:paraId="12148F42"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39C885A8" w14:textId="22EFDB7A" w:rsidR="0027630B"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Gender-inclusive Language</w:t>
            </w:r>
          </w:p>
        </w:tc>
        <w:tc>
          <w:tcPr>
            <w:tcW w:w="1980" w:type="dxa"/>
            <w:tcBorders>
              <w:bottom w:val="single" w:sz="4" w:space="0" w:color="000000"/>
            </w:tcBorders>
            <w:shd w:val="clear" w:color="auto" w:fill="auto"/>
          </w:tcPr>
          <w:p w14:paraId="5CBC5E17" w14:textId="4DA1060A" w:rsidR="0027630B" w:rsidRDefault="0027630B" w:rsidP="00EB37E4">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EB37E4">
              <w:rPr>
                <w:rFonts w:ascii="Times New Roman" w:eastAsia="Times New Roman" w:hAnsi="Times New Roman" w:cs="Times New Roman"/>
                <w:lang w:eastAsia="fr-FR"/>
              </w:rPr>
              <w:t>59</w:t>
            </w:r>
          </w:p>
        </w:tc>
        <w:tc>
          <w:tcPr>
            <w:tcW w:w="3212" w:type="dxa"/>
            <w:tcBorders>
              <w:bottom w:val="single" w:sz="4" w:space="0" w:color="000000"/>
            </w:tcBorders>
            <w:shd w:val="clear" w:color="auto" w:fill="auto"/>
          </w:tcPr>
          <w:p w14:paraId="153CBEA5" w14:textId="2398F632" w:rsidR="0027630B" w:rsidRDefault="0027630B" w:rsidP="0027630B">
            <w:pPr>
              <w:spacing w:after="0" w:line="240" w:lineRule="auto"/>
              <w:rPr>
                <w:rFonts w:ascii="Times New Roman" w:eastAsia="Times New Roman" w:hAnsi="Times New Roman" w:cs="Times New Roman"/>
              </w:rPr>
            </w:pPr>
            <w:r w:rsidRPr="00BA3F6E">
              <w:rPr>
                <w:rFonts w:ascii="Times New Roman" w:eastAsia="Times New Roman" w:hAnsi="Times New Roman" w:cs="Times New Roman"/>
              </w:rPr>
              <w:t xml:space="preserve">If </w:t>
            </w:r>
            <w:r>
              <w:rPr>
                <w:rFonts w:ascii="Times New Roman" w:eastAsia="Times New Roman" w:hAnsi="Times New Roman" w:cs="Times New Roman"/>
              </w:rPr>
              <w:t>and once amendments on IHO Resolution 1/2020 are approved at A-3</w:t>
            </w:r>
            <w:r w:rsidRPr="00BA3F6E">
              <w:rPr>
                <w:rFonts w:ascii="Times New Roman" w:eastAsia="Times New Roman" w:hAnsi="Times New Roman" w:cs="Times New Roman"/>
              </w:rPr>
              <w:t>,</w:t>
            </w:r>
            <w:r>
              <w:rPr>
                <w:rFonts w:ascii="Times New Roman" w:eastAsia="Times New Roman" w:hAnsi="Times New Roman" w:cs="Times New Roman"/>
                <w:b/>
              </w:rPr>
              <w:t xml:space="preserve"> </w:t>
            </w:r>
            <w:r w:rsidRPr="00BA3F6E">
              <w:rPr>
                <w:rFonts w:ascii="Times New Roman" w:eastAsia="Times New Roman" w:hAnsi="Times New Roman" w:cs="Times New Roman"/>
                <w:b/>
              </w:rPr>
              <w:t>IHO Secretariat</w:t>
            </w:r>
            <w:r>
              <w:rPr>
                <w:rFonts w:ascii="Times New Roman" w:eastAsia="Times New Roman" w:hAnsi="Times New Roman" w:cs="Times New Roman"/>
              </w:rPr>
              <w:t xml:space="preserve"> to implement the gender-inclusive language in M-1 as a first step…</w:t>
            </w:r>
          </w:p>
          <w:p w14:paraId="3E29B315" w14:textId="77777777" w:rsidR="0027630B" w:rsidRDefault="0027630B" w:rsidP="0027630B">
            <w:pPr>
              <w:spacing w:after="0" w:line="240" w:lineRule="auto"/>
              <w:rPr>
                <w:rFonts w:ascii="Times New Roman" w:eastAsia="Times New Roman" w:hAnsi="Times New Roman" w:cs="Times New Roman"/>
              </w:rPr>
            </w:pPr>
          </w:p>
          <w:p w14:paraId="043219D9" w14:textId="4E06B543"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…and </w:t>
            </w:r>
            <w:r w:rsidRPr="00B47527">
              <w:rPr>
                <w:rFonts w:ascii="Times New Roman" w:eastAsia="Times New Roman" w:hAnsi="Times New Roman" w:cs="Times New Roman"/>
                <w:b/>
              </w:rPr>
              <w:t>Committees</w:t>
            </w:r>
            <w:r>
              <w:rPr>
                <w:rFonts w:ascii="Times New Roman" w:eastAsia="Times New Roman" w:hAnsi="Times New Roman" w:cs="Times New Roman"/>
              </w:rPr>
              <w:t xml:space="preserve"> and </w:t>
            </w:r>
            <w:r w:rsidRPr="00B47527">
              <w:rPr>
                <w:rFonts w:ascii="Times New Roman" w:eastAsia="Times New Roman" w:hAnsi="Times New Roman" w:cs="Times New Roman"/>
                <w:b/>
              </w:rPr>
              <w:t>Working Groups</w:t>
            </w:r>
            <w:r>
              <w:rPr>
                <w:rFonts w:ascii="Times New Roman" w:eastAsia="Times New Roman" w:hAnsi="Times New Roman" w:cs="Times New Roman"/>
              </w:rPr>
              <w:t xml:space="preserve"> to review their TORs in application of the new IHO Resolution.</w:t>
            </w:r>
          </w:p>
          <w:p w14:paraId="41726CF3" w14:textId="77777777" w:rsidR="0027630B"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60C7FB14" w14:textId="77777777" w:rsidR="0027630B"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C-7</w:t>
            </w:r>
          </w:p>
          <w:p w14:paraId="72F80EEC" w14:textId="77777777" w:rsidR="0027630B" w:rsidRDefault="0027630B" w:rsidP="0027630B">
            <w:pPr>
              <w:spacing w:after="0" w:line="240" w:lineRule="auto"/>
              <w:rPr>
                <w:rFonts w:ascii="Times New Roman" w:eastAsia="Times New Roman" w:hAnsi="Times New Roman" w:cs="Times New Roman"/>
                <w:b/>
              </w:rPr>
            </w:pPr>
          </w:p>
          <w:p w14:paraId="316159B7" w14:textId="77777777" w:rsidR="0027630B" w:rsidRDefault="0027630B" w:rsidP="0027630B">
            <w:pPr>
              <w:spacing w:after="0" w:line="240" w:lineRule="auto"/>
              <w:rPr>
                <w:rFonts w:ascii="Times New Roman" w:eastAsia="Times New Roman" w:hAnsi="Times New Roman" w:cs="Times New Roman"/>
                <w:b/>
              </w:rPr>
            </w:pPr>
          </w:p>
          <w:p w14:paraId="7EBB7D32" w14:textId="77777777" w:rsidR="0027630B" w:rsidRDefault="0027630B" w:rsidP="0027630B">
            <w:pPr>
              <w:spacing w:after="0" w:line="240" w:lineRule="auto"/>
              <w:rPr>
                <w:rFonts w:ascii="Times New Roman" w:eastAsia="Times New Roman" w:hAnsi="Times New Roman" w:cs="Times New Roman"/>
                <w:b/>
              </w:rPr>
            </w:pPr>
          </w:p>
          <w:p w14:paraId="79BEDE72" w14:textId="77777777" w:rsidR="0027630B" w:rsidRDefault="0027630B" w:rsidP="0027630B">
            <w:pPr>
              <w:spacing w:after="0" w:line="240" w:lineRule="auto"/>
              <w:rPr>
                <w:rFonts w:ascii="Times New Roman" w:eastAsia="Times New Roman" w:hAnsi="Times New Roman" w:cs="Times New Roman"/>
                <w:b/>
              </w:rPr>
            </w:pPr>
          </w:p>
          <w:p w14:paraId="2A68C236" w14:textId="77777777" w:rsidR="0027630B" w:rsidRDefault="0027630B" w:rsidP="0027630B">
            <w:pPr>
              <w:spacing w:after="0" w:line="240" w:lineRule="auto"/>
              <w:rPr>
                <w:rFonts w:ascii="Times New Roman" w:eastAsia="Times New Roman" w:hAnsi="Times New Roman" w:cs="Times New Roman"/>
                <w:b/>
              </w:rPr>
            </w:pPr>
          </w:p>
          <w:p w14:paraId="5DCA82E3" w14:textId="4F627510" w:rsidR="0027630B" w:rsidRPr="00DB45B4"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When, and as appropriate (2024)</w:t>
            </w:r>
          </w:p>
        </w:tc>
        <w:tc>
          <w:tcPr>
            <w:tcW w:w="1377" w:type="dxa"/>
            <w:tcBorders>
              <w:bottom w:val="single" w:sz="4" w:space="0" w:color="000000"/>
            </w:tcBorders>
            <w:shd w:val="clear" w:color="auto" w:fill="auto"/>
          </w:tcPr>
          <w:p w14:paraId="077FE635" w14:textId="77777777" w:rsidR="0027630B" w:rsidRDefault="0027630B" w:rsidP="0027630B">
            <w:pPr>
              <w:spacing w:after="0" w:line="240" w:lineRule="auto"/>
              <w:rPr>
                <w:rFonts w:ascii="Times New Roman" w:eastAsia="Times New Roman" w:hAnsi="Times New Roman" w:cs="Times New Roman"/>
              </w:rPr>
            </w:pPr>
          </w:p>
          <w:p w14:paraId="50AF2CF6" w14:textId="77777777" w:rsidR="001D5D06" w:rsidRDefault="001D5D06" w:rsidP="0027630B">
            <w:pPr>
              <w:spacing w:after="0" w:line="240" w:lineRule="auto"/>
              <w:rPr>
                <w:rFonts w:ascii="Times New Roman" w:eastAsia="Times New Roman" w:hAnsi="Times New Roman" w:cs="Times New Roman"/>
              </w:rPr>
            </w:pPr>
          </w:p>
          <w:p w14:paraId="5F6831A3" w14:textId="77777777" w:rsidR="001D5D06" w:rsidRDefault="001D5D06" w:rsidP="0027630B">
            <w:pPr>
              <w:spacing w:after="0" w:line="240" w:lineRule="auto"/>
              <w:rPr>
                <w:rFonts w:ascii="Times New Roman" w:eastAsia="Times New Roman" w:hAnsi="Times New Roman" w:cs="Times New Roman"/>
                <w:color w:val="FF0000"/>
              </w:rPr>
            </w:pPr>
            <w:r w:rsidRPr="001D5D06">
              <w:rPr>
                <w:rFonts w:ascii="Times New Roman" w:eastAsia="Times New Roman" w:hAnsi="Times New Roman" w:cs="Times New Roman"/>
                <w:color w:val="FF0000"/>
              </w:rPr>
              <w:t>Complete</w:t>
            </w:r>
          </w:p>
          <w:p w14:paraId="3B452EF4" w14:textId="77777777" w:rsidR="001D5D06" w:rsidRDefault="001D5D06" w:rsidP="0027630B">
            <w:pPr>
              <w:spacing w:after="0" w:line="240" w:lineRule="auto"/>
              <w:rPr>
                <w:rFonts w:ascii="Times New Roman" w:eastAsia="Times New Roman" w:hAnsi="Times New Roman" w:cs="Times New Roman"/>
                <w:color w:val="FF0000"/>
              </w:rPr>
            </w:pPr>
          </w:p>
          <w:p w14:paraId="68272054" w14:textId="77777777" w:rsidR="001D5D06" w:rsidRDefault="001D5D06" w:rsidP="0027630B">
            <w:pPr>
              <w:spacing w:after="0" w:line="240" w:lineRule="auto"/>
              <w:rPr>
                <w:rFonts w:ascii="Times New Roman" w:eastAsia="Times New Roman" w:hAnsi="Times New Roman" w:cs="Times New Roman"/>
                <w:color w:val="FF0000"/>
              </w:rPr>
            </w:pPr>
          </w:p>
          <w:p w14:paraId="4010209D" w14:textId="77777777" w:rsidR="001D5D06" w:rsidRDefault="001D5D06" w:rsidP="0027630B">
            <w:pPr>
              <w:spacing w:after="0" w:line="240" w:lineRule="auto"/>
              <w:rPr>
                <w:rFonts w:ascii="Times New Roman" w:eastAsia="Times New Roman" w:hAnsi="Times New Roman" w:cs="Times New Roman"/>
                <w:color w:val="FF0000"/>
              </w:rPr>
            </w:pPr>
          </w:p>
          <w:p w14:paraId="45C008AB" w14:textId="77777777" w:rsidR="001D5D06" w:rsidRDefault="001D5D06" w:rsidP="0027630B">
            <w:pPr>
              <w:spacing w:after="0" w:line="240" w:lineRule="auto"/>
              <w:rPr>
                <w:rFonts w:ascii="Times New Roman" w:eastAsia="Times New Roman" w:hAnsi="Times New Roman" w:cs="Times New Roman"/>
                <w:color w:val="FF0000"/>
              </w:rPr>
            </w:pPr>
          </w:p>
          <w:p w14:paraId="3D0C2BC9" w14:textId="2DF5A161" w:rsidR="001D5D06" w:rsidRPr="00DB45B4" w:rsidRDefault="001D5D06" w:rsidP="0027630B">
            <w:pPr>
              <w:spacing w:after="0" w:line="240" w:lineRule="auto"/>
              <w:rPr>
                <w:rFonts w:ascii="Times New Roman" w:eastAsia="Times New Roman" w:hAnsi="Times New Roman" w:cs="Times New Roman"/>
              </w:rPr>
            </w:pPr>
            <w:r>
              <w:rPr>
                <w:rFonts w:ascii="Times New Roman" w:eastAsia="Times New Roman" w:hAnsi="Times New Roman" w:cs="Times New Roman"/>
                <w:color w:val="FF0000"/>
              </w:rPr>
              <w:t>In progress</w:t>
            </w:r>
          </w:p>
        </w:tc>
      </w:tr>
      <w:tr w:rsidR="0027630B" w:rsidRPr="00DB45B4" w14:paraId="578ABF21" w14:textId="77777777" w:rsidTr="00A03DE7">
        <w:trPr>
          <w:cantSplit/>
          <w:jc w:val="center"/>
        </w:trPr>
        <w:tc>
          <w:tcPr>
            <w:tcW w:w="1171" w:type="dxa"/>
            <w:tcBorders>
              <w:bottom w:val="single" w:sz="4" w:space="0" w:color="000000"/>
            </w:tcBorders>
            <w:shd w:val="clear" w:color="auto" w:fill="auto"/>
          </w:tcPr>
          <w:p w14:paraId="3CF00BD1"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6002316F" w14:textId="77777777" w:rsidR="0027630B"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4F2F475D" w14:textId="77777777" w:rsidR="0027630B"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63D1A508" w14:textId="77777777" w:rsidR="0027630B"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7CB51379"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49B8F48E" w14:textId="77777777" w:rsidR="0027630B" w:rsidRPr="00DB45B4" w:rsidRDefault="0027630B" w:rsidP="0027630B">
            <w:pPr>
              <w:spacing w:after="0" w:line="240" w:lineRule="auto"/>
              <w:rPr>
                <w:rFonts w:ascii="Times New Roman" w:eastAsia="Times New Roman" w:hAnsi="Times New Roman" w:cs="Times New Roman"/>
              </w:rPr>
            </w:pPr>
          </w:p>
        </w:tc>
      </w:tr>
      <w:tr w:rsidR="0027630B" w:rsidRPr="00DB45B4" w14:paraId="668A50A3" w14:textId="77777777" w:rsidTr="00E94D52">
        <w:trPr>
          <w:cantSplit/>
          <w:jc w:val="center"/>
        </w:trPr>
        <w:tc>
          <w:tcPr>
            <w:tcW w:w="11092" w:type="dxa"/>
            <w:gridSpan w:val="7"/>
            <w:tcBorders>
              <w:top w:val="single" w:sz="4" w:space="0" w:color="000000"/>
              <w:left w:val="single" w:sz="4" w:space="0" w:color="auto"/>
              <w:bottom w:val="single" w:sz="4" w:space="0" w:color="auto"/>
              <w:right w:val="single" w:sz="4" w:space="0" w:color="auto"/>
            </w:tcBorders>
            <w:shd w:val="clear" w:color="auto" w:fill="C6D9F1"/>
          </w:tcPr>
          <w:p w14:paraId="367FF943" w14:textId="77777777" w:rsidR="0027630B" w:rsidRPr="00DB45B4" w:rsidRDefault="0027630B" w:rsidP="0027630B">
            <w:pPr>
              <w:spacing w:after="0" w:line="240" w:lineRule="auto"/>
              <w:ind w:left="29"/>
              <w:rPr>
                <w:rFonts w:ascii="Times New Roman" w:eastAsia="Times New Roman" w:hAnsi="Times New Roman" w:cs="Times New Roman"/>
              </w:rPr>
            </w:pPr>
            <w:r>
              <w:rPr>
                <w:rFonts w:ascii="Times New Roman" w:eastAsia="Times New Roman" w:hAnsi="Times New Roman" w:cs="Times New Roman"/>
                <w:b/>
              </w:rPr>
              <w:t>7.2</w:t>
            </w:r>
            <w:r w:rsidRPr="00DB45B4">
              <w:rPr>
                <w:rFonts w:ascii="Times New Roman" w:eastAsia="Times New Roman" w:hAnsi="Times New Roman" w:cs="Times New Roman"/>
                <w:b/>
              </w:rPr>
              <w:tab/>
            </w:r>
            <w:r w:rsidRPr="00BF0284">
              <w:rPr>
                <w:rFonts w:ascii="Times New Roman" w:eastAsia="Times New Roman" w:hAnsi="Times New Roman" w:cs="Times New Roman"/>
                <w:b/>
              </w:rPr>
              <w:t>Update on the implementation of Decision A2/25: S-130 Polygonal demarcations of global sea areas</w:t>
            </w:r>
          </w:p>
        </w:tc>
      </w:tr>
      <w:tr w:rsidR="0027630B" w:rsidRPr="00DB45B4" w14:paraId="7CD3AF04" w14:textId="77777777" w:rsidTr="001D5D06">
        <w:trPr>
          <w:cantSplit/>
          <w:jc w:val="center"/>
        </w:trPr>
        <w:tc>
          <w:tcPr>
            <w:tcW w:w="1171" w:type="dxa"/>
            <w:tcBorders>
              <w:bottom w:val="single" w:sz="4" w:space="0" w:color="000000"/>
            </w:tcBorders>
            <w:shd w:val="clear" w:color="auto" w:fill="D9D9D9" w:themeFill="background1" w:themeFillShade="D9"/>
          </w:tcPr>
          <w:p w14:paraId="63445A20"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50426074" w14:textId="04A81D74" w:rsidR="0027630B" w:rsidRPr="00DB45B4" w:rsidRDefault="0051652D"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S-130 PT</w:t>
            </w:r>
          </w:p>
        </w:tc>
        <w:tc>
          <w:tcPr>
            <w:tcW w:w="1980" w:type="dxa"/>
            <w:tcBorders>
              <w:bottom w:val="single" w:sz="4" w:space="0" w:color="000000"/>
            </w:tcBorders>
            <w:shd w:val="clear" w:color="auto" w:fill="D9D9D9" w:themeFill="background1" w:themeFillShade="D9"/>
          </w:tcPr>
          <w:p w14:paraId="1D7B3263" w14:textId="40891E24" w:rsidR="0027630B" w:rsidRDefault="0051652D" w:rsidP="00EB37E4">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EB37E4">
              <w:rPr>
                <w:rFonts w:ascii="Times New Roman" w:eastAsia="Times New Roman" w:hAnsi="Times New Roman" w:cs="Times New Roman"/>
                <w:lang w:eastAsia="fr-FR"/>
              </w:rPr>
              <w:t>60</w:t>
            </w:r>
          </w:p>
        </w:tc>
        <w:tc>
          <w:tcPr>
            <w:tcW w:w="3212" w:type="dxa"/>
            <w:tcBorders>
              <w:bottom w:val="single" w:sz="4" w:space="0" w:color="000000"/>
            </w:tcBorders>
            <w:shd w:val="clear" w:color="auto" w:fill="D9D9D9" w:themeFill="background1" w:themeFillShade="D9"/>
          </w:tcPr>
          <w:p w14:paraId="3C6F9D68" w14:textId="3407635D"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B20638">
              <w:rPr>
                <w:rFonts w:ascii="Times New Roman" w:eastAsia="Times New Roman" w:hAnsi="Times New Roman" w:cs="Times New Roman"/>
                <w:b/>
              </w:rPr>
              <w:t>Council</w:t>
            </w:r>
            <w:r>
              <w:rPr>
                <w:rFonts w:ascii="Times New Roman" w:eastAsia="Times New Roman" w:hAnsi="Times New Roman" w:cs="Times New Roman"/>
              </w:rPr>
              <w:t xml:space="preserve"> commended the S-130 PT for the achievements since C-</w:t>
            </w:r>
            <w:r w:rsidR="00761FCA">
              <w:rPr>
                <w:rFonts w:ascii="Times New Roman" w:eastAsia="Times New Roman" w:hAnsi="Times New Roman" w:cs="Times New Roman"/>
              </w:rPr>
              <w:t>5</w:t>
            </w:r>
            <w:r>
              <w:rPr>
                <w:rFonts w:ascii="Times New Roman" w:eastAsia="Times New Roman" w:hAnsi="Times New Roman" w:cs="Times New Roman"/>
              </w:rPr>
              <w:t xml:space="preserve"> and noted the timeline for the development of the S-130 Product Specification and Implementation.</w:t>
            </w:r>
          </w:p>
          <w:p w14:paraId="1A48B731" w14:textId="718CD471" w:rsidR="0027630B" w:rsidRPr="0018176A"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72A88141" w14:textId="42BEECA9"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45738C21" w14:textId="28909BEB" w:rsidR="0027630B" w:rsidRPr="00DB45B4" w:rsidRDefault="0027630B" w:rsidP="0027630B">
            <w:pPr>
              <w:spacing w:after="0" w:line="240" w:lineRule="auto"/>
              <w:rPr>
                <w:rFonts w:ascii="Times New Roman" w:eastAsia="Times New Roman" w:hAnsi="Times New Roman" w:cs="Times New Roman"/>
              </w:rPr>
            </w:pPr>
            <w:r w:rsidRPr="00AA77E4">
              <w:rPr>
                <w:rFonts w:ascii="Times New Roman" w:eastAsia="Times New Roman" w:hAnsi="Times New Roman" w:cs="Times New Roman"/>
                <w:highlight w:val="lightGray"/>
              </w:rPr>
              <w:t>Decision</w:t>
            </w:r>
          </w:p>
        </w:tc>
      </w:tr>
      <w:tr w:rsidR="0027630B" w:rsidRPr="00DB45B4" w14:paraId="3C2715B6" w14:textId="77777777" w:rsidTr="001D5D06">
        <w:trPr>
          <w:cantSplit/>
          <w:jc w:val="center"/>
        </w:trPr>
        <w:tc>
          <w:tcPr>
            <w:tcW w:w="1171" w:type="dxa"/>
            <w:tcBorders>
              <w:bottom w:val="single" w:sz="4" w:space="0" w:color="000000"/>
            </w:tcBorders>
            <w:shd w:val="clear" w:color="auto" w:fill="D9D9D9" w:themeFill="background1" w:themeFillShade="D9"/>
          </w:tcPr>
          <w:p w14:paraId="2278BD87"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0D0B98B9" w14:textId="77777777" w:rsidR="0027630B" w:rsidRPr="00DB45B4"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S-23, A2 PRO1.9 follow-up</w:t>
            </w:r>
          </w:p>
        </w:tc>
        <w:tc>
          <w:tcPr>
            <w:tcW w:w="1980" w:type="dxa"/>
            <w:tcBorders>
              <w:bottom w:val="single" w:sz="4" w:space="0" w:color="000000"/>
            </w:tcBorders>
            <w:shd w:val="clear" w:color="auto" w:fill="D9D9D9" w:themeFill="background1" w:themeFillShade="D9"/>
          </w:tcPr>
          <w:p w14:paraId="6154D584" w14:textId="7C9D0AAB" w:rsidR="0027630B" w:rsidRDefault="00EB37E4"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C6/61</w:t>
            </w:r>
          </w:p>
          <w:p w14:paraId="10EE98EC" w14:textId="3A26F23D" w:rsidR="0027630B" w:rsidRPr="00B20638" w:rsidRDefault="0027630B" w:rsidP="0027630B">
            <w:pPr>
              <w:spacing w:after="0" w:line="240" w:lineRule="auto"/>
              <w:jc w:val="center"/>
              <w:rPr>
                <w:rFonts w:ascii="Times New Roman" w:eastAsia="Times New Roman" w:hAnsi="Times New Roman" w:cs="Times New Roman"/>
                <w:sz w:val="18"/>
                <w:szCs w:val="18"/>
                <w:lang w:eastAsia="fr-FR"/>
              </w:rPr>
            </w:pPr>
            <w:r w:rsidRPr="00B20638">
              <w:rPr>
                <w:rFonts w:ascii="Times New Roman" w:eastAsia="Times New Roman" w:hAnsi="Times New Roman" w:cs="Times New Roman"/>
                <w:sz w:val="18"/>
                <w:szCs w:val="18"/>
                <w:lang w:eastAsia="fr-FR"/>
              </w:rPr>
              <w:t xml:space="preserve">(former </w:t>
            </w:r>
            <w:r>
              <w:rPr>
                <w:rFonts w:ascii="Times New Roman" w:eastAsia="Times New Roman" w:hAnsi="Times New Roman" w:cs="Times New Roman"/>
                <w:sz w:val="18"/>
                <w:szCs w:val="18"/>
                <w:lang w:eastAsia="fr-FR"/>
              </w:rPr>
              <w:t xml:space="preserve">C5/57, </w:t>
            </w:r>
            <w:r w:rsidRPr="00B20638">
              <w:rPr>
                <w:rFonts w:ascii="Times New Roman" w:eastAsia="Times New Roman" w:hAnsi="Times New Roman" w:cs="Times New Roman"/>
                <w:sz w:val="18"/>
                <w:szCs w:val="18"/>
                <w:lang w:eastAsia="fr-FR"/>
              </w:rPr>
              <w:t>C4/07)</w:t>
            </w:r>
          </w:p>
        </w:tc>
        <w:tc>
          <w:tcPr>
            <w:tcW w:w="3212" w:type="dxa"/>
            <w:tcBorders>
              <w:bottom w:val="single" w:sz="4" w:space="0" w:color="000000"/>
            </w:tcBorders>
            <w:shd w:val="clear" w:color="auto" w:fill="D9D9D9" w:themeFill="background1" w:themeFillShade="D9"/>
          </w:tcPr>
          <w:p w14:paraId="2C6D538D" w14:textId="77777777" w:rsidR="0027630B" w:rsidRPr="005A6B75" w:rsidRDefault="0027630B" w:rsidP="0027630B">
            <w:pPr>
              <w:spacing w:after="0" w:line="240" w:lineRule="auto"/>
              <w:rPr>
                <w:rFonts w:ascii="Times New Roman" w:eastAsia="Times New Roman" w:hAnsi="Times New Roman" w:cs="Times New Roman"/>
                <w:b/>
                <w:lang w:val="en-US"/>
              </w:rPr>
            </w:pPr>
            <w:r w:rsidRPr="00AF1715">
              <w:rPr>
                <w:rFonts w:ascii="Times New Roman" w:eastAsia="Times New Roman" w:hAnsi="Times New Roman" w:cs="Times New Roman"/>
                <w:b/>
              </w:rPr>
              <w:t>Secretary-General</w:t>
            </w:r>
            <w:r>
              <w:rPr>
                <w:rFonts w:ascii="Times New Roman" w:eastAsia="Times New Roman" w:hAnsi="Times New Roman" w:cs="Times New Roman"/>
              </w:rPr>
              <w:t xml:space="preserve"> to</w:t>
            </w:r>
            <w:r w:rsidRPr="00AF1715">
              <w:rPr>
                <w:rFonts w:ascii="Times New Roman" w:eastAsia="Times New Roman" w:hAnsi="Times New Roman" w:cs="Times New Roman"/>
              </w:rPr>
              <w:t xml:space="preserve"> report </w:t>
            </w:r>
            <w:r>
              <w:rPr>
                <w:rFonts w:ascii="Times New Roman" w:eastAsia="Times New Roman" w:hAnsi="Times New Roman" w:cs="Times New Roman"/>
              </w:rPr>
              <w:t>on</w:t>
            </w:r>
            <w:r w:rsidRPr="00AF1715">
              <w:rPr>
                <w:rFonts w:ascii="Times New Roman" w:eastAsia="Times New Roman" w:hAnsi="Times New Roman" w:cs="Times New Roman"/>
              </w:rPr>
              <w:t xml:space="preserve"> implementation of </w:t>
            </w:r>
            <w:r>
              <w:rPr>
                <w:rFonts w:ascii="Times New Roman" w:eastAsia="Times New Roman" w:hAnsi="Times New Roman" w:cs="Times New Roman"/>
              </w:rPr>
              <w:t>PRO 1.9</w:t>
            </w:r>
            <w:r>
              <w:rPr>
                <w:rStyle w:val="FootnoteReference"/>
                <w:rFonts w:ascii="Times New Roman" w:eastAsia="Times New Roman" w:hAnsi="Times New Roman" w:cs="Times New Roman"/>
              </w:rPr>
              <w:footnoteReference w:id="3"/>
            </w:r>
            <w:r>
              <w:rPr>
                <w:rFonts w:ascii="Times New Roman" w:eastAsia="Times New Roman" w:hAnsi="Times New Roman" w:cs="Times New Roman"/>
              </w:rPr>
              <w:t>.</w:t>
            </w:r>
          </w:p>
        </w:tc>
        <w:tc>
          <w:tcPr>
            <w:tcW w:w="1688" w:type="dxa"/>
            <w:gridSpan w:val="2"/>
            <w:tcBorders>
              <w:bottom w:val="single" w:sz="4" w:space="0" w:color="000000"/>
            </w:tcBorders>
            <w:shd w:val="clear" w:color="auto" w:fill="D9D9D9" w:themeFill="background1" w:themeFillShade="D9"/>
          </w:tcPr>
          <w:p w14:paraId="792B1C70" w14:textId="4F84798C" w:rsidR="0027630B" w:rsidRPr="00DB45B4"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 2022 (for A-3)</w:t>
            </w:r>
          </w:p>
        </w:tc>
        <w:tc>
          <w:tcPr>
            <w:tcW w:w="1377" w:type="dxa"/>
            <w:tcBorders>
              <w:bottom w:val="single" w:sz="4" w:space="0" w:color="000000"/>
            </w:tcBorders>
            <w:shd w:val="clear" w:color="auto" w:fill="D9D9D9" w:themeFill="background1" w:themeFillShade="D9"/>
          </w:tcPr>
          <w:p w14:paraId="68B74699" w14:textId="77777777" w:rsidR="0027630B" w:rsidRDefault="0027630B" w:rsidP="0051652D">
            <w:pPr>
              <w:spacing w:after="0" w:line="240" w:lineRule="auto"/>
              <w:rPr>
                <w:rFonts w:ascii="Times New Roman" w:eastAsia="Times New Roman" w:hAnsi="Times New Roman" w:cs="Times New Roman"/>
              </w:rPr>
            </w:pPr>
            <w:r>
              <w:rPr>
                <w:rFonts w:ascii="Times New Roman" w:eastAsia="Times New Roman" w:hAnsi="Times New Roman" w:cs="Times New Roman"/>
              </w:rPr>
              <w:t>(Decision A2/24&amp;25 refer)</w:t>
            </w:r>
          </w:p>
          <w:p w14:paraId="433CD523" w14:textId="046A862B" w:rsidR="001D5D06" w:rsidRDefault="001D5D06" w:rsidP="0051652D">
            <w:pPr>
              <w:spacing w:after="0" w:line="240" w:lineRule="auto"/>
              <w:rPr>
                <w:rFonts w:ascii="Times New Roman" w:eastAsia="Times New Roman" w:hAnsi="Times New Roman" w:cs="Times New Roman"/>
              </w:rPr>
            </w:pPr>
            <w:r w:rsidRPr="001D5D06">
              <w:rPr>
                <w:rFonts w:ascii="Times New Roman" w:eastAsia="Times New Roman" w:hAnsi="Times New Roman" w:cs="Times New Roman"/>
                <w:color w:val="FF0000"/>
              </w:rPr>
              <w:t>Complete (Decision A3/11)</w:t>
            </w:r>
          </w:p>
          <w:p w14:paraId="05EEFB30" w14:textId="48CFD8A6" w:rsidR="0051652D" w:rsidRPr="00DB45B4" w:rsidRDefault="0051652D" w:rsidP="0051652D">
            <w:pPr>
              <w:spacing w:after="0" w:line="240" w:lineRule="auto"/>
              <w:rPr>
                <w:rFonts w:ascii="Times New Roman" w:eastAsia="Times New Roman" w:hAnsi="Times New Roman" w:cs="Times New Roman"/>
              </w:rPr>
            </w:pPr>
          </w:p>
        </w:tc>
      </w:tr>
      <w:tr w:rsidR="00B877C4" w:rsidRPr="00DB45B4" w14:paraId="67E18AC1" w14:textId="77777777" w:rsidTr="00B877C4">
        <w:trPr>
          <w:cantSplit/>
          <w:jc w:val="center"/>
        </w:trPr>
        <w:tc>
          <w:tcPr>
            <w:tcW w:w="1171" w:type="dxa"/>
            <w:tcBorders>
              <w:bottom w:val="single" w:sz="4" w:space="0" w:color="000000"/>
            </w:tcBorders>
            <w:shd w:val="clear" w:color="auto" w:fill="FFFFFF" w:themeFill="background1"/>
          </w:tcPr>
          <w:p w14:paraId="7C4A1493" w14:textId="77777777" w:rsidR="00B877C4" w:rsidRPr="00DB45B4" w:rsidRDefault="00B877C4" w:rsidP="00B877C4">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FFFFFF" w:themeFill="background1"/>
          </w:tcPr>
          <w:p w14:paraId="410441CA" w14:textId="77777777" w:rsidR="00B877C4" w:rsidRDefault="00B877C4" w:rsidP="00B877C4">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FFFFFF" w:themeFill="background1"/>
          </w:tcPr>
          <w:p w14:paraId="5B5CBBEC" w14:textId="77777777" w:rsidR="00B877C4" w:rsidRDefault="00B877C4" w:rsidP="00B877C4">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FFFFFF" w:themeFill="background1"/>
          </w:tcPr>
          <w:p w14:paraId="0FA228E6" w14:textId="77777777" w:rsidR="00B877C4" w:rsidRDefault="00B877C4" w:rsidP="00B877C4">
            <w:pPr>
              <w:spacing w:after="0" w:line="240" w:lineRule="auto"/>
              <w:rPr>
                <w:rFonts w:ascii="Times New Roman" w:eastAsia="Times New Roman" w:hAnsi="Times New Roman" w:cs="Times New Roman"/>
                <w:i/>
              </w:rPr>
            </w:pPr>
          </w:p>
        </w:tc>
        <w:tc>
          <w:tcPr>
            <w:tcW w:w="1688" w:type="dxa"/>
            <w:gridSpan w:val="2"/>
            <w:tcBorders>
              <w:bottom w:val="single" w:sz="4" w:space="0" w:color="000000"/>
            </w:tcBorders>
            <w:shd w:val="clear" w:color="auto" w:fill="FFFFFF" w:themeFill="background1"/>
          </w:tcPr>
          <w:p w14:paraId="5B07C310" w14:textId="77777777" w:rsidR="00B877C4" w:rsidRDefault="00B877C4" w:rsidP="00B877C4">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53D32FE7" w14:textId="77777777" w:rsidR="00B877C4" w:rsidRDefault="00B877C4" w:rsidP="00B877C4">
            <w:pPr>
              <w:spacing w:after="0" w:line="240" w:lineRule="auto"/>
              <w:rPr>
                <w:rFonts w:ascii="Times New Roman" w:eastAsia="Times New Roman" w:hAnsi="Times New Roman" w:cs="Times New Roman"/>
                <w:highlight w:val="yellow"/>
              </w:rPr>
            </w:pPr>
          </w:p>
        </w:tc>
      </w:tr>
      <w:tr w:rsidR="0027630B" w:rsidRPr="00DB45B4" w14:paraId="4E7E60CF" w14:textId="77777777" w:rsidTr="00A03DE7">
        <w:trPr>
          <w:cantSplit/>
          <w:jc w:val="center"/>
        </w:trPr>
        <w:tc>
          <w:tcPr>
            <w:tcW w:w="1171" w:type="dxa"/>
            <w:tcBorders>
              <w:bottom w:val="single" w:sz="4" w:space="0" w:color="000000"/>
            </w:tcBorders>
            <w:shd w:val="clear" w:color="auto" w:fill="auto"/>
          </w:tcPr>
          <w:p w14:paraId="487F4A9F" w14:textId="0E900D83"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565EA2A2" w14:textId="77777777" w:rsidR="0027630B" w:rsidRPr="00DB45B4"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0791F7C6" w14:textId="7CD4FE8E" w:rsidR="0027630B"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05DB0F05" w14:textId="77777777"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3FDBED1C"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73243125" w14:textId="77777777" w:rsidR="0027630B" w:rsidRPr="00DB45B4" w:rsidRDefault="0027630B" w:rsidP="0027630B">
            <w:pPr>
              <w:spacing w:after="0" w:line="240" w:lineRule="auto"/>
              <w:rPr>
                <w:rFonts w:ascii="Times New Roman" w:eastAsia="Times New Roman" w:hAnsi="Times New Roman" w:cs="Times New Roman"/>
              </w:rPr>
            </w:pPr>
          </w:p>
        </w:tc>
      </w:tr>
      <w:tr w:rsidR="0027630B" w:rsidRPr="00DB45B4" w14:paraId="3B84F40A" w14:textId="77777777" w:rsidTr="00C8611E">
        <w:trPr>
          <w:cantSplit/>
          <w:jc w:val="center"/>
        </w:trPr>
        <w:tc>
          <w:tcPr>
            <w:tcW w:w="11092" w:type="dxa"/>
            <w:gridSpan w:val="7"/>
            <w:tcBorders>
              <w:bottom w:val="single" w:sz="4" w:space="0" w:color="000000"/>
            </w:tcBorders>
            <w:shd w:val="clear" w:color="auto" w:fill="BDD6EE" w:themeFill="accent1" w:themeFillTint="66"/>
          </w:tcPr>
          <w:p w14:paraId="2E66DEFA" w14:textId="06F750F0"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b/>
              </w:rPr>
              <w:t>7.3</w:t>
            </w:r>
            <w:r w:rsidRPr="00DB45B4">
              <w:rPr>
                <w:rFonts w:ascii="Times New Roman" w:eastAsia="Times New Roman" w:hAnsi="Times New Roman" w:cs="Times New Roman"/>
                <w:b/>
              </w:rPr>
              <w:tab/>
            </w:r>
            <w:r w:rsidRPr="001D0337">
              <w:rPr>
                <w:rFonts w:ascii="Times New Roman" w:eastAsia="Times New Roman" w:hAnsi="Times New Roman" w:cs="Times New Roman"/>
                <w:b/>
              </w:rPr>
              <w:t xml:space="preserve">Preparation </w:t>
            </w:r>
            <w:r>
              <w:rPr>
                <w:rFonts w:ascii="Times New Roman" w:eastAsia="Times New Roman" w:hAnsi="Times New Roman" w:cs="Times New Roman"/>
                <w:b/>
              </w:rPr>
              <w:t>steps of the establishment of the new Council 2023-2026 and Update on the preparation of A-3</w:t>
            </w:r>
          </w:p>
        </w:tc>
      </w:tr>
      <w:tr w:rsidR="00B877C4" w:rsidRPr="00DB45B4" w14:paraId="0D1E6492" w14:textId="77777777" w:rsidTr="001D5D06">
        <w:trPr>
          <w:cantSplit/>
          <w:jc w:val="center"/>
        </w:trPr>
        <w:tc>
          <w:tcPr>
            <w:tcW w:w="1171" w:type="dxa"/>
            <w:tcBorders>
              <w:bottom w:val="single" w:sz="4" w:space="0" w:color="000000"/>
            </w:tcBorders>
            <w:shd w:val="clear" w:color="auto" w:fill="D9D9D9" w:themeFill="background1" w:themeFillShade="D9"/>
          </w:tcPr>
          <w:p w14:paraId="5B86FD5D" w14:textId="77777777" w:rsidR="00B877C4" w:rsidRPr="00DB45B4" w:rsidRDefault="00B877C4" w:rsidP="00B877C4">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64B2B312" w14:textId="54A07F27" w:rsidR="00B877C4" w:rsidRDefault="00B877C4" w:rsidP="00B877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7.3A</w:t>
            </w:r>
          </w:p>
        </w:tc>
        <w:tc>
          <w:tcPr>
            <w:tcW w:w="1980" w:type="dxa"/>
            <w:tcBorders>
              <w:bottom w:val="single" w:sz="4" w:space="0" w:color="000000"/>
            </w:tcBorders>
            <w:shd w:val="clear" w:color="auto" w:fill="D9D9D9" w:themeFill="background1" w:themeFillShade="D9"/>
          </w:tcPr>
          <w:p w14:paraId="368CB506" w14:textId="3BECE31F" w:rsidR="00B877C4" w:rsidRDefault="00FE3532" w:rsidP="00B877C4">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C6/62</w:t>
            </w:r>
          </w:p>
        </w:tc>
        <w:tc>
          <w:tcPr>
            <w:tcW w:w="3212" w:type="dxa"/>
            <w:tcBorders>
              <w:bottom w:val="single" w:sz="4" w:space="0" w:color="000000"/>
            </w:tcBorders>
            <w:shd w:val="clear" w:color="auto" w:fill="D9D9D9" w:themeFill="background1" w:themeFillShade="D9"/>
          </w:tcPr>
          <w:p w14:paraId="5B0ED47A" w14:textId="77777777" w:rsidR="00B877C4" w:rsidRDefault="00FE3532" w:rsidP="00B877C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preparation of A-3, </w:t>
            </w:r>
            <w:r w:rsidRPr="00FE3532">
              <w:rPr>
                <w:rFonts w:ascii="Times New Roman" w:eastAsia="Times New Roman" w:hAnsi="Times New Roman" w:cs="Times New Roman"/>
                <w:b/>
              </w:rPr>
              <w:t>the Council</w:t>
            </w:r>
            <w:r>
              <w:rPr>
                <w:rFonts w:ascii="Times New Roman" w:eastAsia="Times New Roman" w:hAnsi="Times New Roman" w:cs="Times New Roman"/>
              </w:rPr>
              <w:t xml:space="preserve"> noted the provisional list of deliverables for consideration/approval at A-3.</w:t>
            </w:r>
          </w:p>
          <w:p w14:paraId="4F0967D8" w14:textId="421C845E" w:rsidR="00FE3532" w:rsidRPr="00FE3532" w:rsidRDefault="00FE3532" w:rsidP="00B877C4">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36E199F1" w14:textId="77777777" w:rsidR="00B877C4" w:rsidRDefault="00B877C4" w:rsidP="00B877C4">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07DB8F8A" w14:textId="77777777" w:rsidR="00B877C4" w:rsidRDefault="00B877C4" w:rsidP="00B877C4">
            <w:pPr>
              <w:spacing w:after="0" w:line="240" w:lineRule="auto"/>
              <w:rPr>
                <w:rFonts w:ascii="Times New Roman" w:eastAsia="Times New Roman" w:hAnsi="Times New Roman" w:cs="Times New Roman"/>
                <w:highlight w:val="yellow"/>
              </w:rPr>
            </w:pPr>
          </w:p>
        </w:tc>
      </w:tr>
      <w:tr w:rsidR="0027630B" w:rsidRPr="00DB45B4" w14:paraId="76DFEAE6" w14:textId="77777777" w:rsidTr="001D5D06">
        <w:trPr>
          <w:cantSplit/>
          <w:jc w:val="center"/>
        </w:trPr>
        <w:tc>
          <w:tcPr>
            <w:tcW w:w="1171" w:type="dxa"/>
            <w:tcBorders>
              <w:bottom w:val="single" w:sz="4" w:space="0" w:color="000000"/>
            </w:tcBorders>
            <w:shd w:val="clear" w:color="auto" w:fill="D9D9D9" w:themeFill="background1" w:themeFillShade="D9"/>
          </w:tcPr>
          <w:p w14:paraId="7692E797"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7CCB8263" w14:textId="2C3ADF46" w:rsidR="0027630B" w:rsidRDefault="00B877C4"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7.3B</w:t>
            </w:r>
          </w:p>
        </w:tc>
        <w:tc>
          <w:tcPr>
            <w:tcW w:w="1980" w:type="dxa"/>
            <w:tcBorders>
              <w:bottom w:val="single" w:sz="4" w:space="0" w:color="000000"/>
            </w:tcBorders>
            <w:shd w:val="clear" w:color="auto" w:fill="D9D9D9" w:themeFill="background1" w:themeFillShade="D9"/>
          </w:tcPr>
          <w:p w14:paraId="26561DF5" w14:textId="4E6F0E9E" w:rsidR="0027630B" w:rsidRDefault="00FE3532"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C6/63</w:t>
            </w:r>
          </w:p>
        </w:tc>
        <w:tc>
          <w:tcPr>
            <w:tcW w:w="3212" w:type="dxa"/>
            <w:tcBorders>
              <w:bottom w:val="single" w:sz="4" w:space="0" w:color="000000"/>
            </w:tcBorders>
            <w:shd w:val="clear" w:color="auto" w:fill="D9D9D9" w:themeFill="background1" w:themeFillShade="D9"/>
          </w:tcPr>
          <w:p w14:paraId="50C7FB92" w14:textId="6E2A2573" w:rsidR="0027630B" w:rsidRPr="00B877C4" w:rsidRDefault="00DF28D2" w:rsidP="00DF28D2">
            <w:pPr>
              <w:spacing w:after="0" w:line="240" w:lineRule="auto"/>
              <w:rPr>
                <w:rFonts w:ascii="Times New Roman" w:eastAsia="Times New Roman" w:hAnsi="Times New Roman" w:cs="Times New Roman"/>
              </w:rPr>
            </w:pPr>
            <w:r w:rsidRPr="00DF28D2">
              <w:rPr>
                <w:rFonts w:ascii="Times New Roman" w:eastAsia="Times New Roman" w:hAnsi="Times New Roman" w:cs="Times New Roman"/>
                <w:b/>
              </w:rPr>
              <w:t>T</w:t>
            </w:r>
            <w:r w:rsidRPr="00FE3532">
              <w:rPr>
                <w:rFonts w:ascii="Times New Roman" w:eastAsia="Times New Roman" w:hAnsi="Times New Roman" w:cs="Times New Roman"/>
                <w:b/>
              </w:rPr>
              <w:t>he Council</w:t>
            </w:r>
            <w:r>
              <w:rPr>
                <w:rFonts w:ascii="Times New Roman" w:eastAsia="Times New Roman" w:hAnsi="Times New Roman" w:cs="Times New Roman"/>
              </w:rPr>
              <w:t xml:space="preserve"> noted the countdown, programme and the general information planned in preparation of A-3.</w:t>
            </w:r>
          </w:p>
        </w:tc>
        <w:tc>
          <w:tcPr>
            <w:tcW w:w="1688" w:type="dxa"/>
            <w:gridSpan w:val="2"/>
            <w:tcBorders>
              <w:bottom w:val="single" w:sz="4" w:space="0" w:color="000000"/>
            </w:tcBorders>
            <w:shd w:val="clear" w:color="auto" w:fill="D9D9D9" w:themeFill="background1" w:themeFillShade="D9"/>
          </w:tcPr>
          <w:p w14:paraId="230AF964" w14:textId="77777777" w:rsidR="0027630B"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58F8FDE7" w14:textId="0AB7A25D" w:rsidR="0027630B" w:rsidRDefault="0027630B" w:rsidP="0027630B">
            <w:pPr>
              <w:spacing w:after="0" w:line="240" w:lineRule="auto"/>
              <w:rPr>
                <w:rFonts w:ascii="Times New Roman" w:eastAsia="Times New Roman" w:hAnsi="Times New Roman" w:cs="Times New Roman"/>
              </w:rPr>
            </w:pPr>
          </w:p>
          <w:p w14:paraId="770E33A3" w14:textId="651104FB" w:rsidR="0027630B" w:rsidRDefault="0027630B" w:rsidP="0027630B">
            <w:pPr>
              <w:spacing w:after="0" w:line="240" w:lineRule="auto"/>
              <w:rPr>
                <w:rFonts w:ascii="Times New Roman" w:eastAsia="Times New Roman" w:hAnsi="Times New Roman" w:cs="Times New Roman"/>
              </w:rPr>
            </w:pPr>
          </w:p>
        </w:tc>
      </w:tr>
      <w:tr w:rsidR="00B877C4" w:rsidRPr="00DB45B4" w14:paraId="5914B6DA" w14:textId="77777777" w:rsidTr="001D5D06">
        <w:trPr>
          <w:cantSplit/>
          <w:jc w:val="center"/>
        </w:trPr>
        <w:tc>
          <w:tcPr>
            <w:tcW w:w="1171" w:type="dxa"/>
            <w:tcBorders>
              <w:bottom w:val="single" w:sz="4" w:space="0" w:color="000000"/>
            </w:tcBorders>
            <w:shd w:val="clear" w:color="auto" w:fill="D9D9D9" w:themeFill="background1" w:themeFillShade="D9"/>
          </w:tcPr>
          <w:p w14:paraId="4C58A9B7" w14:textId="77777777" w:rsidR="00B877C4" w:rsidRPr="00DB45B4" w:rsidRDefault="00B877C4"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0073A388" w14:textId="4CD0AB57" w:rsidR="00B877C4" w:rsidRDefault="00B877C4"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7.3C</w:t>
            </w:r>
          </w:p>
        </w:tc>
        <w:tc>
          <w:tcPr>
            <w:tcW w:w="1980" w:type="dxa"/>
            <w:tcBorders>
              <w:bottom w:val="single" w:sz="4" w:space="0" w:color="000000"/>
            </w:tcBorders>
            <w:shd w:val="clear" w:color="auto" w:fill="D9D9D9" w:themeFill="background1" w:themeFillShade="D9"/>
          </w:tcPr>
          <w:p w14:paraId="6F5547E9" w14:textId="376B1FBC" w:rsidR="00B877C4" w:rsidRDefault="00FE3532"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C6/64</w:t>
            </w:r>
          </w:p>
        </w:tc>
        <w:tc>
          <w:tcPr>
            <w:tcW w:w="3212" w:type="dxa"/>
            <w:tcBorders>
              <w:bottom w:val="single" w:sz="4" w:space="0" w:color="000000"/>
            </w:tcBorders>
            <w:shd w:val="clear" w:color="auto" w:fill="D9D9D9" w:themeFill="background1" w:themeFillShade="D9"/>
          </w:tcPr>
          <w:p w14:paraId="6F88E138" w14:textId="77777777" w:rsidR="00B877C4" w:rsidRDefault="00DF28D2" w:rsidP="0027630B">
            <w:pPr>
              <w:spacing w:after="0" w:line="240" w:lineRule="auto"/>
              <w:rPr>
                <w:rFonts w:ascii="Times New Roman" w:eastAsia="Times New Roman" w:hAnsi="Times New Roman" w:cs="Times New Roman"/>
              </w:rPr>
            </w:pPr>
            <w:r w:rsidRPr="00DF28D2">
              <w:rPr>
                <w:rFonts w:ascii="Times New Roman" w:eastAsia="Times New Roman" w:hAnsi="Times New Roman" w:cs="Times New Roman"/>
                <w:b/>
              </w:rPr>
              <w:t>The Council</w:t>
            </w:r>
            <w:r>
              <w:rPr>
                <w:rFonts w:ascii="Times New Roman" w:eastAsia="Times New Roman" w:hAnsi="Times New Roman" w:cs="Times New Roman"/>
              </w:rPr>
              <w:t xml:space="preserve"> noted the preparation steps for the establishment of the next Council.</w:t>
            </w:r>
          </w:p>
          <w:p w14:paraId="35B495A1" w14:textId="1F7BE83B" w:rsidR="00DF28D2" w:rsidRPr="00DF28D2" w:rsidRDefault="00DF28D2"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6BDD1ABA" w14:textId="77777777" w:rsidR="00B877C4" w:rsidRDefault="00B877C4"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D9D9D9" w:themeFill="background1" w:themeFillShade="D9"/>
          </w:tcPr>
          <w:p w14:paraId="1C573839" w14:textId="77777777" w:rsidR="00B877C4" w:rsidRDefault="00B877C4" w:rsidP="0027630B">
            <w:pPr>
              <w:spacing w:after="0" w:line="240" w:lineRule="auto"/>
              <w:rPr>
                <w:rFonts w:ascii="Times New Roman" w:eastAsia="Times New Roman" w:hAnsi="Times New Roman" w:cs="Times New Roman"/>
                <w:highlight w:val="yellow"/>
              </w:rPr>
            </w:pPr>
          </w:p>
        </w:tc>
      </w:tr>
      <w:tr w:rsidR="00B877C4" w:rsidRPr="00DB45B4" w14:paraId="1F45EDE2" w14:textId="77777777" w:rsidTr="00A03DE7">
        <w:trPr>
          <w:cantSplit/>
          <w:jc w:val="center"/>
        </w:trPr>
        <w:tc>
          <w:tcPr>
            <w:tcW w:w="1171" w:type="dxa"/>
            <w:tcBorders>
              <w:bottom w:val="single" w:sz="4" w:space="0" w:color="000000"/>
            </w:tcBorders>
            <w:shd w:val="clear" w:color="auto" w:fill="FFFFFF" w:themeFill="background1"/>
          </w:tcPr>
          <w:p w14:paraId="242F1F3D" w14:textId="77777777" w:rsidR="00B877C4" w:rsidRPr="00DB45B4" w:rsidRDefault="00B877C4"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FFFFFF" w:themeFill="background1"/>
          </w:tcPr>
          <w:p w14:paraId="3ECE3C5B" w14:textId="77777777" w:rsidR="00B877C4" w:rsidRDefault="00B877C4"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FFFFFF" w:themeFill="background1"/>
          </w:tcPr>
          <w:p w14:paraId="08EE36B2" w14:textId="77777777" w:rsidR="00B877C4" w:rsidRDefault="00B877C4"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FFFFFF" w:themeFill="background1"/>
          </w:tcPr>
          <w:p w14:paraId="35B4F0A7" w14:textId="77777777" w:rsidR="00B877C4" w:rsidRDefault="00B877C4" w:rsidP="0027630B">
            <w:pPr>
              <w:spacing w:after="0" w:line="240" w:lineRule="auto"/>
              <w:rPr>
                <w:rFonts w:ascii="Times New Roman" w:eastAsia="Times New Roman" w:hAnsi="Times New Roman" w:cs="Times New Roman"/>
                <w:i/>
              </w:rPr>
            </w:pPr>
          </w:p>
        </w:tc>
        <w:tc>
          <w:tcPr>
            <w:tcW w:w="1688" w:type="dxa"/>
            <w:gridSpan w:val="2"/>
            <w:tcBorders>
              <w:bottom w:val="single" w:sz="4" w:space="0" w:color="000000"/>
            </w:tcBorders>
            <w:shd w:val="clear" w:color="auto" w:fill="FFFFFF" w:themeFill="background1"/>
          </w:tcPr>
          <w:p w14:paraId="79811407" w14:textId="77777777" w:rsidR="00B877C4" w:rsidRDefault="00B877C4"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67EA36D1" w14:textId="77777777" w:rsidR="00B877C4" w:rsidRDefault="00B877C4" w:rsidP="0027630B">
            <w:pPr>
              <w:spacing w:after="0" w:line="240" w:lineRule="auto"/>
              <w:rPr>
                <w:rFonts w:ascii="Times New Roman" w:eastAsia="Times New Roman" w:hAnsi="Times New Roman" w:cs="Times New Roman"/>
                <w:highlight w:val="yellow"/>
              </w:rPr>
            </w:pPr>
          </w:p>
        </w:tc>
      </w:tr>
      <w:tr w:rsidR="0027630B" w:rsidRPr="00DB45B4" w14:paraId="74D8AFCE" w14:textId="77777777" w:rsidTr="00C8611E">
        <w:trPr>
          <w:cantSplit/>
          <w:jc w:val="center"/>
        </w:trPr>
        <w:tc>
          <w:tcPr>
            <w:tcW w:w="11092" w:type="dxa"/>
            <w:gridSpan w:val="7"/>
            <w:tcBorders>
              <w:bottom w:val="single" w:sz="4" w:space="0" w:color="000000"/>
            </w:tcBorders>
            <w:shd w:val="clear" w:color="auto" w:fill="BDD6EE" w:themeFill="accent1" w:themeFillTint="66"/>
          </w:tcPr>
          <w:p w14:paraId="4104EBD9" w14:textId="1A5412A3"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b/>
              </w:rPr>
              <w:t>7.4</w:t>
            </w:r>
            <w:r>
              <w:rPr>
                <w:rFonts w:ascii="Times New Roman" w:eastAsia="Times New Roman" w:hAnsi="Times New Roman" w:cs="Times New Roman"/>
                <w:b/>
              </w:rPr>
              <w:tab/>
            </w:r>
            <w:r w:rsidRPr="001D0337">
              <w:rPr>
                <w:rFonts w:ascii="Times New Roman" w:eastAsia="Times New Roman" w:hAnsi="Times New Roman" w:cs="Times New Roman"/>
                <w:b/>
              </w:rPr>
              <w:t xml:space="preserve">Proposal for the Revision of Article 8.e of the General Regulations of the IHO – </w:t>
            </w:r>
            <w:r w:rsidRPr="001D0337">
              <w:rPr>
                <w:rFonts w:ascii="Times New Roman" w:eastAsia="Times New Roman" w:hAnsi="Times New Roman" w:cs="Times New Roman"/>
                <w:b/>
                <w:i/>
              </w:rPr>
              <w:t>Membership of the IHO Hydrographic Commission on Antarctica (HCA)</w:t>
            </w:r>
          </w:p>
        </w:tc>
      </w:tr>
      <w:tr w:rsidR="0027630B" w:rsidRPr="00DB45B4" w14:paraId="2C9886B1" w14:textId="77777777" w:rsidTr="001D5D06">
        <w:trPr>
          <w:cantSplit/>
          <w:jc w:val="center"/>
        </w:trPr>
        <w:tc>
          <w:tcPr>
            <w:tcW w:w="1171" w:type="dxa"/>
            <w:tcBorders>
              <w:bottom w:val="single" w:sz="4" w:space="0" w:color="000000"/>
            </w:tcBorders>
            <w:shd w:val="clear" w:color="auto" w:fill="D9D9D9" w:themeFill="background1" w:themeFillShade="D9"/>
          </w:tcPr>
          <w:p w14:paraId="37DD7915"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467AEF39" w14:textId="13AB0694" w:rsidR="0027630B"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Art. 8.e of the General Regulations</w:t>
            </w:r>
          </w:p>
        </w:tc>
        <w:tc>
          <w:tcPr>
            <w:tcW w:w="1980" w:type="dxa"/>
            <w:tcBorders>
              <w:bottom w:val="single" w:sz="4" w:space="0" w:color="000000"/>
            </w:tcBorders>
            <w:shd w:val="clear" w:color="auto" w:fill="D9D9D9" w:themeFill="background1" w:themeFillShade="D9"/>
          </w:tcPr>
          <w:p w14:paraId="75383A51" w14:textId="5A677D91" w:rsidR="0027630B" w:rsidRDefault="00FE3532" w:rsidP="0027630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C6/65</w:t>
            </w:r>
          </w:p>
        </w:tc>
        <w:tc>
          <w:tcPr>
            <w:tcW w:w="3212" w:type="dxa"/>
            <w:tcBorders>
              <w:bottom w:val="single" w:sz="4" w:space="0" w:color="000000"/>
            </w:tcBorders>
            <w:shd w:val="clear" w:color="auto" w:fill="D9D9D9" w:themeFill="background1" w:themeFillShade="D9"/>
          </w:tcPr>
          <w:p w14:paraId="0A9AE84A" w14:textId="1F3C1E0C" w:rsidR="0027630B" w:rsidRDefault="0027630B" w:rsidP="0027630B">
            <w:pPr>
              <w:spacing w:after="0" w:line="240" w:lineRule="auto"/>
              <w:rPr>
                <w:rFonts w:ascii="Times New Roman" w:eastAsia="Times New Roman" w:hAnsi="Times New Roman" w:cs="Times New Roman"/>
              </w:rPr>
            </w:pPr>
            <w:r w:rsidRPr="00FB5BC8">
              <w:rPr>
                <w:rFonts w:ascii="Times New Roman" w:eastAsia="Times New Roman" w:hAnsi="Times New Roman" w:cs="Times New Roman"/>
              </w:rPr>
              <w:t>The</w:t>
            </w:r>
            <w:r w:rsidRPr="00DB45B4">
              <w:rPr>
                <w:rFonts w:ascii="Times New Roman" w:eastAsia="Times New Roman" w:hAnsi="Times New Roman" w:cs="Times New Roman"/>
                <w:b/>
              </w:rPr>
              <w:t xml:space="preserve"> Council</w:t>
            </w:r>
            <w:r>
              <w:rPr>
                <w:rFonts w:ascii="Times New Roman" w:eastAsia="Times New Roman" w:hAnsi="Times New Roman" w:cs="Times New Roman"/>
                <w:b/>
              </w:rPr>
              <w:t xml:space="preserve"> </w:t>
            </w:r>
            <w:r>
              <w:rPr>
                <w:rFonts w:ascii="Times New Roman" w:eastAsia="Times New Roman" w:hAnsi="Times New Roman" w:cs="Times New Roman"/>
              </w:rPr>
              <w:t xml:space="preserve">endorsed the amendments of Art 8.e of the GR as proposed by the HCA and tasked the </w:t>
            </w:r>
            <w:r w:rsidRPr="001D0337">
              <w:rPr>
                <w:rFonts w:ascii="Times New Roman" w:eastAsia="Times New Roman" w:hAnsi="Times New Roman" w:cs="Times New Roman"/>
                <w:b/>
              </w:rPr>
              <w:t>Council Chair</w:t>
            </w:r>
            <w:r>
              <w:rPr>
                <w:rFonts w:ascii="Times New Roman" w:eastAsia="Times New Roman" w:hAnsi="Times New Roman" w:cs="Times New Roman"/>
              </w:rPr>
              <w:t xml:space="preserve"> to submit them to A-3 to the approval of Member States.</w:t>
            </w:r>
          </w:p>
          <w:p w14:paraId="092222C0" w14:textId="77777777" w:rsidR="0027630B" w:rsidRPr="00AA5319"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D9D9D9" w:themeFill="background1" w:themeFillShade="D9"/>
          </w:tcPr>
          <w:p w14:paraId="080DA841" w14:textId="77777777" w:rsidR="0027630B" w:rsidRDefault="0027630B" w:rsidP="0027630B">
            <w:pPr>
              <w:spacing w:after="0" w:line="240" w:lineRule="auto"/>
              <w:rPr>
                <w:rFonts w:ascii="Times New Roman" w:eastAsia="Times New Roman" w:hAnsi="Times New Roman" w:cs="Times New Roman"/>
                <w:b/>
              </w:rPr>
            </w:pPr>
          </w:p>
          <w:p w14:paraId="0EFC6C81" w14:textId="77777777" w:rsidR="0027630B" w:rsidRDefault="0027630B" w:rsidP="0027630B">
            <w:pPr>
              <w:spacing w:after="0" w:line="240" w:lineRule="auto"/>
              <w:rPr>
                <w:rFonts w:ascii="Times New Roman" w:eastAsia="Times New Roman" w:hAnsi="Times New Roman" w:cs="Times New Roman"/>
                <w:b/>
              </w:rPr>
            </w:pPr>
          </w:p>
          <w:p w14:paraId="04DB4EC2" w14:textId="77777777" w:rsidR="0027630B" w:rsidRDefault="0027630B" w:rsidP="0027630B">
            <w:pPr>
              <w:spacing w:after="0" w:line="240" w:lineRule="auto"/>
              <w:rPr>
                <w:rFonts w:ascii="Times New Roman" w:eastAsia="Times New Roman" w:hAnsi="Times New Roman" w:cs="Times New Roman"/>
                <w:b/>
              </w:rPr>
            </w:pPr>
          </w:p>
          <w:p w14:paraId="6C691D4C" w14:textId="77777777" w:rsidR="0027630B" w:rsidRDefault="0027630B" w:rsidP="0027630B">
            <w:pPr>
              <w:spacing w:after="0" w:line="240" w:lineRule="auto"/>
              <w:rPr>
                <w:rFonts w:ascii="Times New Roman" w:eastAsia="Times New Roman" w:hAnsi="Times New Roman" w:cs="Times New Roman"/>
                <w:b/>
              </w:rPr>
            </w:pPr>
          </w:p>
          <w:p w14:paraId="7D9BD3D2" w14:textId="5E94A869" w:rsidR="0027630B"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Dec.2022 (for A-3)</w:t>
            </w:r>
          </w:p>
        </w:tc>
        <w:tc>
          <w:tcPr>
            <w:tcW w:w="1377" w:type="dxa"/>
            <w:tcBorders>
              <w:bottom w:val="single" w:sz="4" w:space="0" w:color="000000"/>
            </w:tcBorders>
            <w:shd w:val="clear" w:color="auto" w:fill="D9D9D9" w:themeFill="background1" w:themeFillShade="D9"/>
          </w:tcPr>
          <w:p w14:paraId="05A9D2BA" w14:textId="77777777" w:rsidR="0027630B" w:rsidRDefault="0027630B" w:rsidP="0027630B">
            <w:pPr>
              <w:spacing w:after="0" w:line="240" w:lineRule="auto"/>
              <w:rPr>
                <w:rFonts w:ascii="Times New Roman" w:eastAsia="Times New Roman" w:hAnsi="Times New Roman" w:cs="Times New Roman"/>
              </w:rPr>
            </w:pPr>
            <w:r w:rsidRPr="00CD70A2">
              <w:rPr>
                <w:rFonts w:ascii="Times New Roman" w:eastAsia="Times New Roman" w:hAnsi="Times New Roman" w:cs="Times New Roman"/>
                <w:highlight w:val="lightGray"/>
              </w:rPr>
              <w:t>Decision</w:t>
            </w:r>
          </w:p>
          <w:p w14:paraId="5F05D866" w14:textId="77777777" w:rsidR="001D5D06" w:rsidRDefault="001D5D06" w:rsidP="0027630B">
            <w:pPr>
              <w:spacing w:after="0" w:line="240" w:lineRule="auto"/>
              <w:rPr>
                <w:rFonts w:ascii="Times New Roman" w:eastAsia="Times New Roman" w:hAnsi="Times New Roman" w:cs="Times New Roman"/>
              </w:rPr>
            </w:pPr>
          </w:p>
          <w:p w14:paraId="7E4BAF0C" w14:textId="77777777" w:rsidR="001D5D06" w:rsidRDefault="001D5D06" w:rsidP="0027630B">
            <w:pPr>
              <w:spacing w:after="0" w:line="240" w:lineRule="auto"/>
              <w:rPr>
                <w:rFonts w:ascii="Times New Roman" w:eastAsia="Times New Roman" w:hAnsi="Times New Roman" w:cs="Times New Roman"/>
              </w:rPr>
            </w:pPr>
          </w:p>
          <w:p w14:paraId="38875213" w14:textId="77777777" w:rsidR="001D5D06" w:rsidRDefault="001D5D06" w:rsidP="0027630B">
            <w:pPr>
              <w:spacing w:after="0" w:line="240" w:lineRule="auto"/>
              <w:rPr>
                <w:rFonts w:ascii="Times New Roman" w:eastAsia="Times New Roman" w:hAnsi="Times New Roman" w:cs="Times New Roman"/>
              </w:rPr>
            </w:pPr>
          </w:p>
          <w:p w14:paraId="5E1A28B5" w14:textId="4F979E37" w:rsidR="001D5D06" w:rsidRDefault="001D5D06" w:rsidP="0027630B">
            <w:pPr>
              <w:spacing w:after="0" w:line="240" w:lineRule="auto"/>
              <w:rPr>
                <w:rFonts w:ascii="Times New Roman" w:eastAsia="Times New Roman" w:hAnsi="Times New Roman" w:cs="Times New Roman"/>
              </w:rPr>
            </w:pPr>
            <w:r w:rsidRPr="001D5D06">
              <w:rPr>
                <w:rFonts w:ascii="Times New Roman" w:eastAsia="Times New Roman" w:hAnsi="Times New Roman" w:cs="Times New Roman"/>
                <w:color w:val="FF0000"/>
              </w:rPr>
              <w:t>Complete (Decision A3/17)</w:t>
            </w:r>
          </w:p>
        </w:tc>
      </w:tr>
      <w:tr w:rsidR="00943A19" w:rsidRPr="00DB45B4" w14:paraId="04E44214" w14:textId="77777777" w:rsidTr="00A03DE7">
        <w:trPr>
          <w:cantSplit/>
          <w:jc w:val="center"/>
        </w:trPr>
        <w:tc>
          <w:tcPr>
            <w:tcW w:w="1171" w:type="dxa"/>
            <w:tcBorders>
              <w:bottom w:val="single" w:sz="4" w:space="0" w:color="000000"/>
            </w:tcBorders>
            <w:shd w:val="clear" w:color="auto" w:fill="FFFFFF" w:themeFill="background1"/>
          </w:tcPr>
          <w:p w14:paraId="0B78457B" w14:textId="77777777" w:rsidR="00943A19" w:rsidRPr="00DB45B4" w:rsidRDefault="00943A19"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FFFFFF" w:themeFill="background1"/>
          </w:tcPr>
          <w:p w14:paraId="200E3A48" w14:textId="77777777" w:rsidR="00943A19" w:rsidRDefault="00943A19"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FFFFFF" w:themeFill="background1"/>
          </w:tcPr>
          <w:p w14:paraId="5CDE9147" w14:textId="77777777" w:rsidR="00943A19" w:rsidRDefault="00943A19"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FFFFFF" w:themeFill="background1"/>
          </w:tcPr>
          <w:p w14:paraId="617848AD" w14:textId="77777777" w:rsidR="00943A19" w:rsidRPr="00FB5BC8" w:rsidRDefault="00943A19"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FFFFFF" w:themeFill="background1"/>
          </w:tcPr>
          <w:p w14:paraId="5E8906AA" w14:textId="77777777" w:rsidR="00943A19" w:rsidRDefault="00943A19"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49D17E3A" w14:textId="77777777" w:rsidR="00943A19" w:rsidRPr="00CD70A2" w:rsidRDefault="00943A19" w:rsidP="0027630B">
            <w:pPr>
              <w:spacing w:after="0" w:line="240" w:lineRule="auto"/>
              <w:rPr>
                <w:rFonts w:ascii="Times New Roman" w:eastAsia="Times New Roman" w:hAnsi="Times New Roman" w:cs="Times New Roman"/>
                <w:highlight w:val="lightGray"/>
              </w:rPr>
            </w:pPr>
          </w:p>
        </w:tc>
      </w:tr>
      <w:tr w:rsidR="0027630B" w:rsidRPr="00DB45B4" w14:paraId="59722748" w14:textId="77777777" w:rsidTr="00C8611E">
        <w:trPr>
          <w:cantSplit/>
          <w:jc w:val="center"/>
        </w:trPr>
        <w:tc>
          <w:tcPr>
            <w:tcW w:w="11092" w:type="dxa"/>
            <w:gridSpan w:val="7"/>
            <w:tcBorders>
              <w:bottom w:val="single" w:sz="4" w:space="0" w:color="000000"/>
            </w:tcBorders>
            <w:shd w:val="clear" w:color="auto" w:fill="BDD6EE" w:themeFill="accent1" w:themeFillTint="66"/>
          </w:tcPr>
          <w:p w14:paraId="07D04CB4" w14:textId="1C11036E" w:rsidR="0027630B" w:rsidRPr="00527CD0"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7.5</w:t>
            </w:r>
            <w:r>
              <w:rPr>
                <w:rFonts w:ascii="Times New Roman" w:eastAsia="Times New Roman" w:hAnsi="Times New Roman" w:cs="Times New Roman"/>
                <w:b/>
              </w:rPr>
              <w:tab/>
              <w:t>P</w:t>
            </w:r>
            <w:r w:rsidRPr="00527CD0">
              <w:rPr>
                <w:rFonts w:ascii="Times New Roman" w:eastAsia="Times New Roman" w:hAnsi="Times New Roman" w:cs="Times New Roman"/>
                <w:b/>
              </w:rPr>
              <w:t>roposed revision of IHO Publication M-7</w:t>
            </w:r>
            <w:r>
              <w:rPr>
                <w:rFonts w:ascii="Times New Roman" w:eastAsia="Times New Roman" w:hAnsi="Times New Roman" w:cs="Times New Roman"/>
                <w:b/>
              </w:rPr>
              <w:t xml:space="preserve"> - </w:t>
            </w:r>
            <w:r w:rsidRPr="00527CD0">
              <w:rPr>
                <w:rFonts w:ascii="Times New Roman" w:eastAsia="Times New Roman" w:hAnsi="Times New Roman" w:cs="Times New Roman"/>
                <w:b/>
                <w:i/>
              </w:rPr>
              <w:t>Staff Regulations</w:t>
            </w:r>
          </w:p>
          <w:p w14:paraId="52BA8AF8" w14:textId="5247775B" w:rsidR="0027630B" w:rsidRDefault="0027630B" w:rsidP="0027630B">
            <w:pPr>
              <w:spacing w:after="0" w:line="240" w:lineRule="auto"/>
              <w:rPr>
                <w:rFonts w:ascii="Times New Roman" w:eastAsia="Times New Roman" w:hAnsi="Times New Roman" w:cs="Times New Roman"/>
              </w:rPr>
            </w:pPr>
          </w:p>
        </w:tc>
      </w:tr>
      <w:tr w:rsidR="0027630B" w:rsidRPr="00DB45B4" w14:paraId="59C1C05F" w14:textId="77777777" w:rsidTr="001D5D06">
        <w:trPr>
          <w:cantSplit/>
          <w:jc w:val="center"/>
        </w:trPr>
        <w:tc>
          <w:tcPr>
            <w:tcW w:w="1171" w:type="dxa"/>
            <w:tcBorders>
              <w:bottom w:val="single" w:sz="4" w:space="0" w:color="000000"/>
            </w:tcBorders>
            <w:shd w:val="clear" w:color="auto" w:fill="D9D9D9" w:themeFill="background1" w:themeFillShade="D9"/>
          </w:tcPr>
          <w:p w14:paraId="0B59D12C"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0FBA3A90" w14:textId="0AC772EE" w:rsidR="0027630B"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M-7 - Staff Regulations</w:t>
            </w:r>
          </w:p>
        </w:tc>
        <w:tc>
          <w:tcPr>
            <w:tcW w:w="1980" w:type="dxa"/>
            <w:tcBorders>
              <w:bottom w:val="single" w:sz="4" w:space="0" w:color="000000"/>
            </w:tcBorders>
            <w:shd w:val="clear" w:color="auto" w:fill="D9D9D9" w:themeFill="background1" w:themeFillShade="D9"/>
          </w:tcPr>
          <w:p w14:paraId="766554EA" w14:textId="41D8B898" w:rsidR="0027630B" w:rsidRDefault="00EB37E4" w:rsidP="00FE3532">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C6/6</w:t>
            </w:r>
            <w:r w:rsidR="00FE3532">
              <w:rPr>
                <w:rFonts w:ascii="Times New Roman" w:eastAsia="Times New Roman" w:hAnsi="Times New Roman" w:cs="Times New Roman"/>
                <w:lang w:eastAsia="fr-FR"/>
              </w:rPr>
              <w:t>6</w:t>
            </w:r>
          </w:p>
        </w:tc>
        <w:tc>
          <w:tcPr>
            <w:tcW w:w="3212" w:type="dxa"/>
            <w:tcBorders>
              <w:bottom w:val="single" w:sz="4" w:space="0" w:color="000000"/>
            </w:tcBorders>
            <w:shd w:val="clear" w:color="auto" w:fill="D9D9D9" w:themeFill="background1" w:themeFillShade="D9"/>
          </w:tcPr>
          <w:p w14:paraId="0493DB8C" w14:textId="33D6B749" w:rsidR="0027630B" w:rsidRDefault="0027630B" w:rsidP="0027630B">
            <w:pPr>
              <w:spacing w:after="0" w:line="240" w:lineRule="auto"/>
              <w:rPr>
                <w:rFonts w:ascii="Times New Roman" w:eastAsia="Times New Roman" w:hAnsi="Times New Roman" w:cs="Times New Roman"/>
              </w:rPr>
            </w:pPr>
            <w:r w:rsidRPr="00FB5BC8">
              <w:rPr>
                <w:rFonts w:ascii="Times New Roman" w:eastAsia="Times New Roman" w:hAnsi="Times New Roman" w:cs="Times New Roman"/>
              </w:rPr>
              <w:t>The</w:t>
            </w:r>
            <w:r w:rsidRPr="00DB45B4">
              <w:rPr>
                <w:rFonts w:ascii="Times New Roman" w:eastAsia="Times New Roman" w:hAnsi="Times New Roman" w:cs="Times New Roman"/>
                <w:b/>
              </w:rPr>
              <w:t xml:space="preserve"> Council</w:t>
            </w:r>
            <w:r>
              <w:rPr>
                <w:rFonts w:ascii="Times New Roman" w:eastAsia="Times New Roman" w:hAnsi="Times New Roman" w:cs="Times New Roman"/>
                <w:b/>
              </w:rPr>
              <w:t xml:space="preserve"> </w:t>
            </w:r>
            <w:r>
              <w:rPr>
                <w:rFonts w:ascii="Times New Roman" w:eastAsia="Times New Roman" w:hAnsi="Times New Roman" w:cs="Times New Roman"/>
              </w:rPr>
              <w:t xml:space="preserve">noted the information and the way forward for the preparation of Edition 9.0.0 (amendments related to </w:t>
            </w:r>
            <w:r w:rsidRPr="001D0337">
              <w:rPr>
                <w:rFonts w:ascii="Times New Roman" w:eastAsia="Times New Roman" w:hAnsi="Times New Roman" w:cs="Times New Roman"/>
              </w:rPr>
              <w:t>application of the changes made for health and retirement provisions</w:t>
            </w:r>
            <w:r>
              <w:rPr>
                <w:rFonts w:ascii="Times New Roman" w:eastAsia="Times New Roman" w:hAnsi="Times New Roman" w:cs="Times New Roman"/>
              </w:rPr>
              <w:t xml:space="preserve">) of M-7 – </w:t>
            </w:r>
            <w:r w:rsidRPr="001D0337">
              <w:rPr>
                <w:rFonts w:ascii="Times New Roman" w:eastAsia="Times New Roman" w:hAnsi="Times New Roman" w:cs="Times New Roman"/>
                <w:i/>
              </w:rPr>
              <w:t>Staff Regulations</w:t>
            </w:r>
            <w:r>
              <w:rPr>
                <w:rFonts w:ascii="Times New Roman" w:eastAsia="Times New Roman" w:hAnsi="Times New Roman" w:cs="Times New Roman"/>
              </w:rPr>
              <w:t xml:space="preserve"> to be submitted by the </w:t>
            </w:r>
            <w:r w:rsidRPr="00CD70A2">
              <w:rPr>
                <w:rFonts w:ascii="Times New Roman" w:eastAsia="Times New Roman" w:hAnsi="Times New Roman" w:cs="Times New Roman"/>
                <w:b/>
              </w:rPr>
              <w:t>Secretary-General</w:t>
            </w:r>
            <w:r>
              <w:rPr>
                <w:rFonts w:ascii="Times New Roman" w:eastAsia="Times New Roman" w:hAnsi="Times New Roman" w:cs="Times New Roman"/>
              </w:rPr>
              <w:t xml:space="preserve"> to A-3 for Member States’ approval.</w:t>
            </w:r>
          </w:p>
          <w:p w14:paraId="0E874BA9" w14:textId="6E0302EB" w:rsidR="0027630B" w:rsidRPr="00AF1715"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D9D9D9" w:themeFill="background1" w:themeFillShade="D9"/>
          </w:tcPr>
          <w:p w14:paraId="593A7089" w14:textId="77777777" w:rsidR="0027630B" w:rsidRDefault="0027630B" w:rsidP="0027630B">
            <w:pPr>
              <w:spacing w:after="0" w:line="240" w:lineRule="auto"/>
              <w:rPr>
                <w:rFonts w:ascii="Times New Roman" w:eastAsia="Times New Roman" w:hAnsi="Times New Roman" w:cs="Times New Roman"/>
                <w:b/>
              </w:rPr>
            </w:pPr>
          </w:p>
          <w:p w14:paraId="31FC228B" w14:textId="77777777" w:rsidR="0027630B" w:rsidRDefault="0027630B" w:rsidP="0027630B">
            <w:pPr>
              <w:spacing w:after="0" w:line="240" w:lineRule="auto"/>
              <w:rPr>
                <w:rFonts w:ascii="Times New Roman" w:eastAsia="Times New Roman" w:hAnsi="Times New Roman" w:cs="Times New Roman"/>
                <w:b/>
              </w:rPr>
            </w:pPr>
          </w:p>
          <w:p w14:paraId="30C6021E" w14:textId="77777777" w:rsidR="0027630B" w:rsidRDefault="0027630B" w:rsidP="0027630B">
            <w:pPr>
              <w:spacing w:after="0" w:line="240" w:lineRule="auto"/>
              <w:rPr>
                <w:rFonts w:ascii="Times New Roman" w:eastAsia="Times New Roman" w:hAnsi="Times New Roman" w:cs="Times New Roman"/>
                <w:b/>
              </w:rPr>
            </w:pPr>
          </w:p>
          <w:p w14:paraId="374C07A6" w14:textId="77777777" w:rsidR="0027630B" w:rsidRDefault="0027630B" w:rsidP="0027630B">
            <w:pPr>
              <w:spacing w:after="0" w:line="240" w:lineRule="auto"/>
              <w:rPr>
                <w:rFonts w:ascii="Times New Roman" w:eastAsia="Times New Roman" w:hAnsi="Times New Roman" w:cs="Times New Roman"/>
                <w:b/>
              </w:rPr>
            </w:pPr>
          </w:p>
          <w:p w14:paraId="7ACE4178" w14:textId="77777777" w:rsidR="0027630B" w:rsidRDefault="0027630B" w:rsidP="0027630B">
            <w:pPr>
              <w:spacing w:after="0" w:line="240" w:lineRule="auto"/>
              <w:rPr>
                <w:rFonts w:ascii="Times New Roman" w:eastAsia="Times New Roman" w:hAnsi="Times New Roman" w:cs="Times New Roman"/>
                <w:b/>
              </w:rPr>
            </w:pPr>
          </w:p>
          <w:p w14:paraId="3EF5E35C" w14:textId="77777777" w:rsidR="0027630B" w:rsidRDefault="0027630B" w:rsidP="0027630B">
            <w:pPr>
              <w:spacing w:after="0" w:line="240" w:lineRule="auto"/>
              <w:rPr>
                <w:rFonts w:ascii="Times New Roman" w:eastAsia="Times New Roman" w:hAnsi="Times New Roman" w:cs="Times New Roman"/>
                <w:b/>
              </w:rPr>
            </w:pPr>
          </w:p>
          <w:p w14:paraId="7A200341" w14:textId="77777777" w:rsidR="0027630B" w:rsidRDefault="0027630B" w:rsidP="0027630B">
            <w:pPr>
              <w:spacing w:after="0" w:line="240" w:lineRule="auto"/>
              <w:rPr>
                <w:rFonts w:ascii="Times New Roman" w:eastAsia="Times New Roman" w:hAnsi="Times New Roman" w:cs="Times New Roman"/>
                <w:b/>
              </w:rPr>
            </w:pPr>
          </w:p>
          <w:p w14:paraId="776E4F3C" w14:textId="4129F01C" w:rsidR="0027630B"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20 Dec. 2022 (for A-3)</w:t>
            </w:r>
          </w:p>
        </w:tc>
        <w:tc>
          <w:tcPr>
            <w:tcW w:w="1377" w:type="dxa"/>
            <w:tcBorders>
              <w:bottom w:val="single" w:sz="4" w:space="0" w:color="000000"/>
            </w:tcBorders>
            <w:shd w:val="clear" w:color="auto" w:fill="D9D9D9" w:themeFill="background1" w:themeFillShade="D9"/>
          </w:tcPr>
          <w:p w14:paraId="069D774E" w14:textId="77777777" w:rsidR="0027630B" w:rsidRDefault="0027630B" w:rsidP="0027630B">
            <w:pPr>
              <w:spacing w:after="0" w:line="240" w:lineRule="auto"/>
              <w:rPr>
                <w:rFonts w:ascii="Times New Roman" w:eastAsia="Times New Roman" w:hAnsi="Times New Roman" w:cs="Times New Roman"/>
              </w:rPr>
            </w:pPr>
          </w:p>
          <w:p w14:paraId="61F69E36" w14:textId="77777777" w:rsidR="001D5D06" w:rsidRDefault="001D5D06" w:rsidP="0027630B">
            <w:pPr>
              <w:spacing w:after="0" w:line="240" w:lineRule="auto"/>
              <w:rPr>
                <w:rFonts w:ascii="Times New Roman" w:eastAsia="Times New Roman" w:hAnsi="Times New Roman" w:cs="Times New Roman"/>
              </w:rPr>
            </w:pPr>
          </w:p>
          <w:p w14:paraId="4D206445" w14:textId="77777777" w:rsidR="001D5D06" w:rsidRDefault="001D5D06" w:rsidP="0027630B">
            <w:pPr>
              <w:spacing w:after="0" w:line="240" w:lineRule="auto"/>
              <w:rPr>
                <w:rFonts w:ascii="Times New Roman" w:eastAsia="Times New Roman" w:hAnsi="Times New Roman" w:cs="Times New Roman"/>
              </w:rPr>
            </w:pPr>
          </w:p>
          <w:p w14:paraId="6EB37F0F" w14:textId="77777777" w:rsidR="001D5D06" w:rsidRDefault="001D5D06" w:rsidP="0027630B">
            <w:pPr>
              <w:spacing w:after="0" w:line="240" w:lineRule="auto"/>
              <w:rPr>
                <w:rFonts w:ascii="Times New Roman" w:eastAsia="Times New Roman" w:hAnsi="Times New Roman" w:cs="Times New Roman"/>
              </w:rPr>
            </w:pPr>
          </w:p>
          <w:p w14:paraId="771E540A" w14:textId="77777777" w:rsidR="001D5D06" w:rsidRDefault="001D5D06" w:rsidP="0027630B">
            <w:pPr>
              <w:spacing w:after="0" w:line="240" w:lineRule="auto"/>
              <w:rPr>
                <w:rFonts w:ascii="Times New Roman" w:eastAsia="Times New Roman" w:hAnsi="Times New Roman" w:cs="Times New Roman"/>
              </w:rPr>
            </w:pPr>
          </w:p>
          <w:p w14:paraId="618AEB8E" w14:textId="77777777" w:rsidR="001D5D06" w:rsidRDefault="001D5D06" w:rsidP="0027630B">
            <w:pPr>
              <w:spacing w:after="0" w:line="240" w:lineRule="auto"/>
              <w:rPr>
                <w:rFonts w:ascii="Times New Roman" w:eastAsia="Times New Roman" w:hAnsi="Times New Roman" w:cs="Times New Roman"/>
              </w:rPr>
            </w:pPr>
          </w:p>
          <w:p w14:paraId="297BA464" w14:textId="77777777" w:rsidR="001D5D06" w:rsidRDefault="001D5D06" w:rsidP="0027630B">
            <w:pPr>
              <w:spacing w:after="0" w:line="240" w:lineRule="auto"/>
              <w:rPr>
                <w:rFonts w:ascii="Times New Roman" w:eastAsia="Times New Roman" w:hAnsi="Times New Roman" w:cs="Times New Roman"/>
              </w:rPr>
            </w:pPr>
          </w:p>
          <w:p w14:paraId="5DE29D84" w14:textId="46979470" w:rsidR="001D5D06" w:rsidRDefault="001D5D06" w:rsidP="0027630B">
            <w:pPr>
              <w:spacing w:after="0" w:line="240" w:lineRule="auto"/>
              <w:rPr>
                <w:rFonts w:ascii="Times New Roman" w:eastAsia="Times New Roman" w:hAnsi="Times New Roman" w:cs="Times New Roman"/>
              </w:rPr>
            </w:pPr>
            <w:r w:rsidRPr="001D5D06">
              <w:rPr>
                <w:rFonts w:ascii="Times New Roman" w:eastAsia="Times New Roman" w:hAnsi="Times New Roman" w:cs="Times New Roman"/>
                <w:color w:val="FF0000"/>
              </w:rPr>
              <w:t>Complete (Decision A3/10)</w:t>
            </w:r>
          </w:p>
        </w:tc>
      </w:tr>
      <w:tr w:rsidR="0027630B" w:rsidRPr="00DB45B4" w14:paraId="2AF3D16F" w14:textId="77777777" w:rsidTr="00C8611E">
        <w:trPr>
          <w:cantSplit/>
          <w:jc w:val="center"/>
        </w:trPr>
        <w:tc>
          <w:tcPr>
            <w:tcW w:w="11092" w:type="dxa"/>
            <w:gridSpan w:val="7"/>
            <w:tcBorders>
              <w:bottom w:val="single" w:sz="4" w:space="0" w:color="000000"/>
            </w:tcBorders>
            <w:shd w:val="clear" w:color="auto" w:fill="BDD6EE" w:themeFill="accent1" w:themeFillTint="66"/>
          </w:tcPr>
          <w:p w14:paraId="645BA5C8" w14:textId="3755088F"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b/>
              </w:rPr>
              <w:t>7.6</w:t>
            </w:r>
            <w:r>
              <w:rPr>
                <w:rFonts w:ascii="Times New Roman" w:eastAsia="Times New Roman" w:hAnsi="Times New Roman" w:cs="Times New Roman"/>
                <w:b/>
              </w:rPr>
              <w:tab/>
            </w:r>
            <w:r w:rsidRPr="00A478BD">
              <w:rPr>
                <w:rFonts w:ascii="Times New Roman" w:eastAsia="Times New Roman" w:hAnsi="Times New Roman" w:cs="Times New Roman"/>
                <w:b/>
              </w:rPr>
              <w:t xml:space="preserve">Information: </w:t>
            </w:r>
            <w:r w:rsidRPr="00CD70A2">
              <w:rPr>
                <w:rFonts w:ascii="Times New Roman" w:eastAsia="Times New Roman" w:hAnsi="Times New Roman" w:cs="Times New Roman"/>
                <w:b/>
              </w:rPr>
              <w:t>Establishment of a National S-100 Committee</w:t>
            </w:r>
            <w:r>
              <w:rPr>
                <w:rFonts w:ascii="Times New Roman" w:eastAsia="Times New Roman" w:hAnsi="Times New Roman" w:cs="Times New Roman"/>
                <w:b/>
              </w:rPr>
              <w:t xml:space="preserve"> (Canada, Republic of Korea)</w:t>
            </w:r>
          </w:p>
        </w:tc>
      </w:tr>
      <w:tr w:rsidR="0027630B" w:rsidRPr="00DB45B4" w14:paraId="3FBFABED" w14:textId="77777777" w:rsidTr="00A03DE7">
        <w:trPr>
          <w:cantSplit/>
          <w:jc w:val="center"/>
        </w:trPr>
        <w:tc>
          <w:tcPr>
            <w:tcW w:w="1171" w:type="dxa"/>
            <w:tcBorders>
              <w:bottom w:val="single" w:sz="4" w:space="0" w:color="000000"/>
            </w:tcBorders>
            <w:shd w:val="clear" w:color="auto" w:fill="FFFFFF" w:themeFill="background1"/>
          </w:tcPr>
          <w:p w14:paraId="66B658C0"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FFFFFF" w:themeFill="background1"/>
          </w:tcPr>
          <w:p w14:paraId="7C77BE40" w14:textId="30630C9B" w:rsidR="0027630B"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National S-100 Committees</w:t>
            </w:r>
          </w:p>
        </w:tc>
        <w:tc>
          <w:tcPr>
            <w:tcW w:w="1980" w:type="dxa"/>
            <w:tcBorders>
              <w:bottom w:val="single" w:sz="4" w:space="0" w:color="000000"/>
            </w:tcBorders>
            <w:shd w:val="clear" w:color="auto" w:fill="FFFFFF" w:themeFill="background1"/>
          </w:tcPr>
          <w:p w14:paraId="18CA8ACC" w14:textId="3C572114" w:rsidR="0027630B" w:rsidRDefault="00EB37E4" w:rsidP="00FE3532">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C6/6</w:t>
            </w:r>
            <w:r w:rsidR="00FE3532">
              <w:rPr>
                <w:rFonts w:ascii="Times New Roman" w:eastAsia="Times New Roman" w:hAnsi="Times New Roman" w:cs="Times New Roman"/>
                <w:lang w:eastAsia="fr-FR"/>
              </w:rPr>
              <w:t>7</w:t>
            </w:r>
          </w:p>
        </w:tc>
        <w:tc>
          <w:tcPr>
            <w:tcW w:w="3212" w:type="dxa"/>
            <w:tcBorders>
              <w:bottom w:val="single" w:sz="4" w:space="0" w:color="000000"/>
            </w:tcBorders>
            <w:shd w:val="clear" w:color="auto" w:fill="FFFFFF" w:themeFill="background1"/>
          </w:tcPr>
          <w:p w14:paraId="2067F42B" w14:textId="347E18A0" w:rsidR="0027630B" w:rsidRDefault="0027630B" w:rsidP="0027630B">
            <w:pPr>
              <w:spacing w:after="0" w:line="240" w:lineRule="auto"/>
              <w:rPr>
                <w:rFonts w:ascii="Times New Roman" w:eastAsia="Times New Roman" w:hAnsi="Times New Roman" w:cs="Times New Roman"/>
              </w:rPr>
            </w:pPr>
            <w:r w:rsidRPr="00FB5BC8">
              <w:rPr>
                <w:rFonts w:ascii="Times New Roman" w:eastAsia="Times New Roman" w:hAnsi="Times New Roman" w:cs="Times New Roman"/>
              </w:rPr>
              <w:t>The</w:t>
            </w:r>
            <w:r w:rsidRPr="00DB45B4">
              <w:rPr>
                <w:rFonts w:ascii="Times New Roman" w:eastAsia="Times New Roman" w:hAnsi="Times New Roman" w:cs="Times New Roman"/>
                <w:b/>
              </w:rPr>
              <w:t xml:space="preserve"> Council</w:t>
            </w:r>
            <w:r>
              <w:rPr>
                <w:rFonts w:ascii="Times New Roman" w:eastAsia="Times New Roman" w:hAnsi="Times New Roman" w:cs="Times New Roman"/>
                <w:b/>
              </w:rPr>
              <w:t xml:space="preserve"> </w:t>
            </w:r>
            <w:r>
              <w:rPr>
                <w:rFonts w:ascii="Times New Roman" w:eastAsia="Times New Roman" w:hAnsi="Times New Roman" w:cs="Times New Roman"/>
              </w:rPr>
              <w:t xml:space="preserve">welcomed </w:t>
            </w:r>
            <w:r w:rsidRPr="00E75391">
              <w:rPr>
                <w:rFonts w:ascii="Times New Roman" w:eastAsia="Times New Roman" w:hAnsi="Times New Roman" w:cs="Times New Roman"/>
              </w:rPr>
              <w:t xml:space="preserve">the </w:t>
            </w:r>
            <w:r>
              <w:rPr>
                <w:rFonts w:ascii="Times New Roman" w:eastAsia="Times New Roman" w:hAnsi="Times New Roman" w:cs="Times New Roman"/>
              </w:rPr>
              <w:t>strategy presented by Canada and the Republic of Korea</w:t>
            </w:r>
            <w:r w:rsidRPr="00E75391">
              <w:rPr>
                <w:rFonts w:ascii="Times New Roman" w:eastAsia="Times New Roman" w:hAnsi="Times New Roman" w:cs="Times New Roman"/>
              </w:rPr>
              <w:t xml:space="preserve"> </w:t>
            </w:r>
            <w:r>
              <w:rPr>
                <w:rFonts w:ascii="Times New Roman" w:eastAsia="Times New Roman" w:hAnsi="Times New Roman" w:cs="Times New Roman"/>
              </w:rPr>
              <w:t>through the establishment of their National S-100 Committees and noted the expected benefits of such approach.</w:t>
            </w:r>
          </w:p>
          <w:p w14:paraId="09C36207" w14:textId="77777777" w:rsidR="0027630B" w:rsidRDefault="0027630B" w:rsidP="0027630B">
            <w:pPr>
              <w:spacing w:after="0" w:line="240" w:lineRule="auto"/>
              <w:rPr>
                <w:rFonts w:ascii="Times New Roman" w:eastAsia="Times New Roman" w:hAnsi="Times New Roman" w:cs="Times New Roman"/>
              </w:rPr>
            </w:pPr>
          </w:p>
          <w:p w14:paraId="64D997A1" w14:textId="3836DE09" w:rsidR="0027630B" w:rsidRDefault="0027630B" w:rsidP="0027630B">
            <w:pPr>
              <w:spacing w:after="0" w:line="240" w:lineRule="auto"/>
              <w:rPr>
                <w:rFonts w:ascii="Times New Roman" w:eastAsia="Times New Roman" w:hAnsi="Times New Roman" w:cs="Times New Roman"/>
              </w:rPr>
            </w:pPr>
            <w:r w:rsidRPr="00DB1E67">
              <w:rPr>
                <w:rFonts w:ascii="Times New Roman" w:eastAsia="Times New Roman" w:hAnsi="Times New Roman" w:cs="Times New Roman"/>
              </w:rPr>
              <w:t xml:space="preserve">The </w:t>
            </w:r>
            <w:r w:rsidRPr="00D603B0">
              <w:rPr>
                <w:rFonts w:ascii="Times New Roman" w:eastAsia="Times New Roman" w:hAnsi="Times New Roman" w:cs="Times New Roman"/>
                <w:b/>
              </w:rPr>
              <w:t>Council</w:t>
            </w:r>
            <w:r w:rsidRPr="00DB1E67">
              <w:rPr>
                <w:rFonts w:ascii="Times New Roman" w:eastAsia="Times New Roman" w:hAnsi="Times New Roman" w:cs="Times New Roman"/>
              </w:rPr>
              <w:t xml:space="preserve"> invited </w:t>
            </w:r>
            <w:r w:rsidRPr="005D525F">
              <w:rPr>
                <w:rFonts w:ascii="Times New Roman" w:eastAsia="Times New Roman" w:hAnsi="Times New Roman" w:cs="Times New Roman"/>
                <w:b/>
              </w:rPr>
              <w:t>Member States</w:t>
            </w:r>
            <w:r w:rsidRPr="00DB1E67">
              <w:rPr>
                <w:rFonts w:ascii="Times New Roman" w:eastAsia="Times New Roman" w:hAnsi="Times New Roman" w:cs="Times New Roman"/>
              </w:rPr>
              <w:t xml:space="preserve"> to share the</w:t>
            </w:r>
            <w:r>
              <w:rPr>
                <w:rFonts w:ascii="Times New Roman" w:eastAsia="Times New Roman" w:hAnsi="Times New Roman" w:cs="Times New Roman"/>
              </w:rPr>
              <w:t xml:space="preserve">ir national strategies with regard to the establishment of </w:t>
            </w:r>
            <w:r w:rsidRPr="00DB1E67">
              <w:rPr>
                <w:rFonts w:ascii="Times New Roman" w:eastAsia="Times New Roman" w:hAnsi="Times New Roman" w:cs="Times New Roman"/>
              </w:rPr>
              <w:t xml:space="preserve">similar national </w:t>
            </w:r>
            <w:r>
              <w:rPr>
                <w:rFonts w:ascii="Times New Roman" w:eastAsia="Times New Roman" w:hAnsi="Times New Roman" w:cs="Times New Roman"/>
              </w:rPr>
              <w:t xml:space="preserve">S-100 </w:t>
            </w:r>
            <w:r w:rsidRPr="00DB1E67">
              <w:rPr>
                <w:rFonts w:ascii="Times New Roman" w:eastAsia="Times New Roman" w:hAnsi="Times New Roman" w:cs="Times New Roman"/>
              </w:rPr>
              <w:t>committees</w:t>
            </w:r>
            <w:r>
              <w:rPr>
                <w:rFonts w:ascii="Times New Roman" w:eastAsia="Times New Roman" w:hAnsi="Times New Roman" w:cs="Times New Roman"/>
              </w:rPr>
              <w:t>, as appropriate.</w:t>
            </w:r>
          </w:p>
          <w:p w14:paraId="2D3B7D2A" w14:textId="77777777" w:rsidR="0027630B" w:rsidRPr="00AF1715"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FFFFFF" w:themeFill="background1"/>
          </w:tcPr>
          <w:p w14:paraId="2BF0E074" w14:textId="77777777" w:rsidR="0027630B" w:rsidRDefault="0027630B" w:rsidP="0027630B">
            <w:pPr>
              <w:spacing w:after="0" w:line="240" w:lineRule="auto"/>
              <w:rPr>
                <w:rFonts w:ascii="Times New Roman" w:eastAsia="Times New Roman" w:hAnsi="Times New Roman" w:cs="Times New Roman"/>
                <w:b/>
              </w:rPr>
            </w:pPr>
          </w:p>
          <w:p w14:paraId="52DF8C2B" w14:textId="77777777" w:rsidR="0027630B" w:rsidRDefault="0027630B" w:rsidP="0027630B">
            <w:pPr>
              <w:spacing w:after="0" w:line="240" w:lineRule="auto"/>
              <w:rPr>
                <w:rFonts w:ascii="Times New Roman" w:eastAsia="Times New Roman" w:hAnsi="Times New Roman" w:cs="Times New Roman"/>
                <w:b/>
              </w:rPr>
            </w:pPr>
          </w:p>
          <w:p w14:paraId="65113924" w14:textId="77777777" w:rsidR="0027630B" w:rsidRDefault="0027630B" w:rsidP="0027630B">
            <w:pPr>
              <w:spacing w:after="0" w:line="240" w:lineRule="auto"/>
              <w:rPr>
                <w:rFonts w:ascii="Times New Roman" w:eastAsia="Times New Roman" w:hAnsi="Times New Roman" w:cs="Times New Roman"/>
                <w:b/>
              </w:rPr>
            </w:pPr>
          </w:p>
          <w:p w14:paraId="60CA0D04" w14:textId="77777777" w:rsidR="0027630B" w:rsidRDefault="0027630B" w:rsidP="0027630B">
            <w:pPr>
              <w:spacing w:after="0" w:line="240" w:lineRule="auto"/>
              <w:rPr>
                <w:rFonts w:ascii="Times New Roman" w:eastAsia="Times New Roman" w:hAnsi="Times New Roman" w:cs="Times New Roman"/>
                <w:b/>
              </w:rPr>
            </w:pPr>
          </w:p>
          <w:p w14:paraId="426244B8" w14:textId="77777777" w:rsidR="0027630B" w:rsidRDefault="0027630B" w:rsidP="0027630B">
            <w:pPr>
              <w:spacing w:after="0" w:line="240" w:lineRule="auto"/>
              <w:rPr>
                <w:rFonts w:ascii="Times New Roman" w:eastAsia="Times New Roman" w:hAnsi="Times New Roman" w:cs="Times New Roman"/>
                <w:b/>
              </w:rPr>
            </w:pPr>
          </w:p>
          <w:p w14:paraId="4EF320C2" w14:textId="77777777" w:rsidR="0027630B" w:rsidRDefault="0027630B" w:rsidP="0027630B">
            <w:pPr>
              <w:spacing w:after="0" w:line="240" w:lineRule="auto"/>
              <w:rPr>
                <w:rFonts w:ascii="Times New Roman" w:eastAsia="Times New Roman" w:hAnsi="Times New Roman" w:cs="Times New Roman"/>
                <w:b/>
              </w:rPr>
            </w:pPr>
          </w:p>
          <w:p w14:paraId="79FEE738" w14:textId="77777777" w:rsidR="0027630B" w:rsidRDefault="0027630B" w:rsidP="0027630B">
            <w:pPr>
              <w:spacing w:after="0" w:line="240" w:lineRule="auto"/>
              <w:rPr>
                <w:rFonts w:ascii="Times New Roman" w:eastAsia="Times New Roman" w:hAnsi="Times New Roman" w:cs="Times New Roman"/>
                <w:b/>
              </w:rPr>
            </w:pPr>
          </w:p>
          <w:p w14:paraId="42F93DF0" w14:textId="77777777" w:rsidR="0027630B" w:rsidRDefault="0027630B" w:rsidP="0027630B">
            <w:pPr>
              <w:spacing w:after="0" w:line="240" w:lineRule="auto"/>
              <w:rPr>
                <w:rFonts w:ascii="Times New Roman" w:eastAsia="Times New Roman" w:hAnsi="Times New Roman" w:cs="Times New Roman"/>
                <w:b/>
              </w:rPr>
            </w:pPr>
          </w:p>
          <w:p w14:paraId="6EC9FDEC" w14:textId="77777777" w:rsidR="0027630B" w:rsidRDefault="0027630B" w:rsidP="0027630B">
            <w:pPr>
              <w:spacing w:after="0" w:line="240" w:lineRule="auto"/>
              <w:rPr>
                <w:rFonts w:ascii="Times New Roman" w:eastAsia="Times New Roman" w:hAnsi="Times New Roman" w:cs="Times New Roman"/>
                <w:b/>
              </w:rPr>
            </w:pPr>
          </w:p>
          <w:p w14:paraId="5E3D91EB" w14:textId="5EBFA005" w:rsidR="0027630B"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C-7</w:t>
            </w:r>
          </w:p>
        </w:tc>
        <w:tc>
          <w:tcPr>
            <w:tcW w:w="1377" w:type="dxa"/>
            <w:tcBorders>
              <w:bottom w:val="single" w:sz="4" w:space="0" w:color="000000"/>
            </w:tcBorders>
            <w:shd w:val="clear" w:color="auto" w:fill="auto"/>
          </w:tcPr>
          <w:p w14:paraId="7B13C028" w14:textId="77777777" w:rsidR="0027630B" w:rsidRDefault="0027630B" w:rsidP="0027630B">
            <w:pPr>
              <w:spacing w:after="0" w:line="240" w:lineRule="auto"/>
              <w:rPr>
                <w:rFonts w:ascii="Times New Roman" w:eastAsia="Times New Roman" w:hAnsi="Times New Roman" w:cs="Times New Roman"/>
              </w:rPr>
            </w:pPr>
          </w:p>
        </w:tc>
      </w:tr>
      <w:tr w:rsidR="0027630B" w:rsidRPr="00DB45B4" w14:paraId="6C494693" w14:textId="77777777" w:rsidTr="00DB1E67">
        <w:trPr>
          <w:cantSplit/>
          <w:jc w:val="center"/>
        </w:trPr>
        <w:tc>
          <w:tcPr>
            <w:tcW w:w="1171" w:type="dxa"/>
            <w:tcBorders>
              <w:bottom w:val="single" w:sz="4" w:space="0" w:color="000000"/>
            </w:tcBorders>
            <w:shd w:val="clear" w:color="auto" w:fill="FFFFFF" w:themeFill="background1"/>
          </w:tcPr>
          <w:p w14:paraId="724E9EDA"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FFFFFF" w:themeFill="background1"/>
          </w:tcPr>
          <w:p w14:paraId="4D310F00" w14:textId="77777777" w:rsidR="0027630B"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FFFFFF" w:themeFill="background1"/>
          </w:tcPr>
          <w:p w14:paraId="6E194BF0" w14:textId="77777777" w:rsidR="0027630B"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FFFFFF" w:themeFill="background1"/>
          </w:tcPr>
          <w:p w14:paraId="5B832754" w14:textId="77777777" w:rsidR="0027630B" w:rsidRPr="00FB5BC8"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FFFFFF" w:themeFill="background1"/>
          </w:tcPr>
          <w:p w14:paraId="5188A625" w14:textId="77777777" w:rsidR="0027630B"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025AB11D" w14:textId="77777777" w:rsidR="0027630B" w:rsidRDefault="0027630B" w:rsidP="0027630B">
            <w:pPr>
              <w:spacing w:after="0" w:line="240" w:lineRule="auto"/>
              <w:rPr>
                <w:rFonts w:ascii="Times New Roman" w:eastAsia="Times New Roman" w:hAnsi="Times New Roman" w:cs="Times New Roman"/>
              </w:rPr>
            </w:pPr>
          </w:p>
        </w:tc>
      </w:tr>
      <w:tr w:rsidR="0027630B" w:rsidRPr="00DB45B4" w14:paraId="19A08795" w14:textId="77777777" w:rsidTr="00DB1E67">
        <w:trPr>
          <w:cantSplit/>
          <w:jc w:val="center"/>
        </w:trPr>
        <w:tc>
          <w:tcPr>
            <w:tcW w:w="11092" w:type="dxa"/>
            <w:gridSpan w:val="7"/>
            <w:tcBorders>
              <w:bottom w:val="single" w:sz="4" w:space="0" w:color="000000"/>
            </w:tcBorders>
            <w:shd w:val="clear" w:color="auto" w:fill="BDD6EE" w:themeFill="accent1" w:themeFillTint="66"/>
          </w:tcPr>
          <w:p w14:paraId="5C0DD490" w14:textId="772C85FD"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b/>
              </w:rPr>
              <w:t>7.7</w:t>
            </w:r>
            <w:r>
              <w:rPr>
                <w:rFonts w:ascii="Times New Roman" w:eastAsia="Times New Roman" w:hAnsi="Times New Roman" w:cs="Times New Roman"/>
                <w:b/>
              </w:rPr>
              <w:tab/>
            </w:r>
            <w:r w:rsidRPr="00A478BD">
              <w:rPr>
                <w:rFonts w:ascii="Times New Roman" w:eastAsia="Times New Roman" w:hAnsi="Times New Roman" w:cs="Times New Roman"/>
                <w:b/>
              </w:rPr>
              <w:t xml:space="preserve">Information: </w:t>
            </w:r>
            <w:r w:rsidRPr="00CD70A2">
              <w:rPr>
                <w:rFonts w:ascii="Times New Roman" w:eastAsia="Times New Roman" w:hAnsi="Times New Roman" w:cs="Times New Roman"/>
                <w:b/>
              </w:rPr>
              <w:t xml:space="preserve">Understanding the Drivers, Solutions and Enablers within the Shipping Industry </w:t>
            </w:r>
            <w:r>
              <w:rPr>
                <w:rFonts w:ascii="Times New Roman" w:eastAsia="Times New Roman" w:hAnsi="Times New Roman" w:cs="Times New Roman"/>
                <w:b/>
              </w:rPr>
              <w:t>(UK)</w:t>
            </w:r>
          </w:p>
        </w:tc>
      </w:tr>
      <w:tr w:rsidR="0027630B" w:rsidRPr="00DB45B4" w14:paraId="1355B830" w14:textId="77777777" w:rsidTr="00DB1E67">
        <w:trPr>
          <w:cantSplit/>
          <w:jc w:val="center"/>
        </w:trPr>
        <w:tc>
          <w:tcPr>
            <w:tcW w:w="1171" w:type="dxa"/>
            <w:tcBorders>
              <w:bottom w:val="single" w:sz="4" w:space="0" w:color="000000"/>
            </w:tcBorders>
            <w:shd w:val="clear" w:color="auto" w:fill="FFFFFF" w:themeFill="background1"/>
          </w:tcPr>
          <w:p w14:paraId="52257994"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FFFFFF" w:themeFill="background1"/>
          </w:tcPr>
          <w:p w14:paraId="02B5FD35" w14:textId="49714B9F" w:rsidR="0027630B" w:rsidRDefault="0027630B" w:rsidP="0027630B">
            <w:pPr>
              <w:spacing w:after="0" w:line="240" w:lineRule="auto"/>
              <w:jc w:val="center"/>
              <w:rPr>
                <w:rFonts w:ascii="Times New Roman" w:eastAsia="Times New Roman" w:hAnsi="Times New Roman" w:cs="Times New Roman"/>
              </w:rPr>
            </w:pPr>
            <w:r w:rsidRPr="00D603B0">
              <w:rPr>
                <w:rFonts w:ascii="Times New Roman" w:eastAsia="Times New Roman" w:hAnsi="Times New Roman" w:cs="Times New Roman"/>
              </w:rPr>
              <w:t>Drivers, Solutions and Enablers within the Shipping Industry</w:t>
            </w:r>
          </w:p>
        </w:tc>
        <w:tc>
          <w:tcPr>
            <w:tcW w:w="1980" w:type="dxa"/>
            <w:tcBorders>
              <w:bottom w:val="single" w:sz="4" w:space="0" w:color="000000"/>
            </w:tcBorders>
            <w:shd w:val="clear" w:color="auto" w:fill="FFFFFF" w:themeFill="background1"/>
          </w:tcPr>
          <w:p w14:paraId="1ABF96F3" w14:textId="1BA688CE" w:rsidR="0027630B" w:rsidRDefault="00EB37E4" w:rsidP="00FE3532">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C6/6</w:t>
            </w:r>
            <w:r w:rsidR="00FE3532">
              <w:rPr>
                <w:rFonts w:ascii="Times New Roman" w:eastAsia="Times New Roman" w:hAnsi="Times New Roman" w:cs="Times New Roman"/>
                <w:lang w:eastAsia="fr-FR"/>
              </w:rPr>
              <w:t>8</w:t>
            </w:r>
          </w:p>
        </w:tc>
        <w:tc>
          <w:tcPr>
            <w:tcW w:w="3212" w:type="dxa"/>
            <w:tcBorders>
              <w:bottom w:val="single" w:sz="4" w:space="0" w:color="000000"/>
            </w:tcBorders>
            <w:shd w:val="clear" w:color="auto" w:fill="FFFFFF" w:themeFill="background1"/>
          </w:tcPr>
          <w:p w14:paraId="62142F82" w14:textId="77777777"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D603B0">
              <w:rPr>
                <w:rFonts w:ascii="Times New Roman" w:eastAsia="Times New Roman" w:hAnsi="Times New Roman" w:cs="Times New Roman"/>
                <w:b/>
              </w:rPr>
              <w:t>Council</w:t>
            </w:r>
            <w:r>
              <w:rPr>
                <w:rFonts w:ascii="Times New Roman" w:eastAsia="Times New Roman" w:hAnsi="Times New Roman" w:cs="Times New Roman"/>
              </w:rPr>
              <w:t xml:space="preserve"> thanked the </w:t>
            </w:r>
            <w:r w:rsidRPr="00D603B0">
              <w:rPr>
                <w:rFonts w:ascii="Times New Roman" w:eastAsia="Times New Roman" w:hAnsi="Times New Roman" w:cs="Times New Roman"/>
                <w:b/>
              </w:rPr>
              <w:t>UK</w:t>
            </w:r>
            <w:r>
              <w:rPr>
                <w:rFonts w:ascii="Times New Roman" w:eastAsia="Times New Roman" w:hAnsi="Times New Roman" w:cs="Times New Roman"/>
              </w:rPr>
              <w:t xml:space="preserve"> for sharing their whitepaper on shipping industry drivers, solutions, and enablers.</w:t>
            </w:r>
          </w:p>
          <w:p w14:paraId="3B6F6B23" w14:textId="77777777" w:rsidR="0027630B" w:rsidRDefault="0027630B" w:rsidP="0027630B">
            <w:pPr>
              <w:spacing w:after="0" w:line="240" w:lineRule="auto"/>
              <w:rPr>
                <w:rFonts w:ascii="Times New Roman" w:eastAsia="Times New Roman" w:hAnsi="Times New Roman" w:cs="Times New Roman"/>
              </w:rPr>
            </w:pPr>
          </w:p>
          <w:p w14:paraId="6233A7A5" w14:textId="47FFD2C9"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D603B0">
              <w:rPr>
                <w:rFonts w:ascii="Times New Roman" w:eastAsia="Times New Roman" w:hAnsi="Times New Roman" w:cs="Times New Roman"/>
                <w:b/>
              </w:rPr>
              <w:t>Council</w:t>
            </w:r>
            <w:r>
              <w:rPr>
                <w:rFonts w:ascii="Times New Roman" w:eastAsia="Times New Roman" w:hAnsi="Times New Roman" w:cs="Times New Roman"/>
              </w:rPr>
              <w:t xml:space="preserve"> invited the UK to identify the lessons learned from this study and consider the possibility to provide inputs against the IHO Strategic Plan and IHO Work Programme as appropriate through the relevant WGs and Committees in which they are involved.</w:t>
            </w:r>
          </w:p>
          <w:p w14:paraId="430EA0B3" w14:textId="5169C83D" w:rsidR="0027630B" w:rsidRPr="00FB5BC8"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FFFFFF" w:themeFill="background1"/>
          </w:tcPr>
          <w:p w14:paraId="47EA0D47" w14:textId="77777777" w:rsidR="0027630B" w:rsidRDefault="0027630B" w:rsidP="0027630B">
            <w:pPr>
              <w:spacing w:after="0" w:line="240" w:lineRule="auto"/>
              <w:rPr>
                <w:rFonts w:ascii="Times New Roman" w:eastAsia="Times New Roman" w:hAnsi="Times New Roman" w:cs="Times New Roman"/>
                <w:b/>
              </w:rPr>
            </w:pPr>
          </w:p>
          <w:p w14:paraId="790C28D8" w14:textId="77777777" w:rsidR="0027630B" w:rsidRDefault="0027630B" w:rsidP="0027630B">
            <w:pPr>
              <w:spacing w:after="0" w:line="240" w:lineRule="auto"/>
              <w:rPr>
                <w:rFonts w:ascii="Times New Roman" w:eastAsia="Times New Roman" w:hAnsi="Times New Roman" w:cs="Times New Roman"/>
                <w:b/>
              </w:rPr>
            </w:pPr>
          </w:p>
          <w:p w14:paraId="6287CE51" w14:textId="77777777" w:rsidR="0027630B" w:rsidRDefault="0027630B" w:rsidP="0027630B">
            <w:pPr>
              <w:spacing w:after="0" w:line="240" w:lineRule="auto"/>
              <w:rPr>
                <w:rFonts w:ascii="Times New Roman" w:eastAsia="Times New Roman" w:hAnsi="Times New Roman" w:cs="Times New Roman"/>
                <w:b/>
              </w:rPr>
            </w:pPr>
          </w:p>
          <w:p w14:paraId="0F02F057" w14:textId="77777777" w:rsidR="0027630B" w:rsidRDefault="0027630B" w:rsidP="0027630B">
            <w:pPr>
              <w:spacing w:after="0" w:line="240" w:lineRule="auto"/>
              <w:rPr>
                <w:rFonts w:ascii="Times New Roman" w:eastAsia="Times New Roman" w:hAnsi="Times New Roman" w:cs="Times New Roman"/>
                <w:b/>
              </w:rPr>
            </w:pPr>
          </w:p>
          <w:p w14:paraId="7ECAF731" w14:textId="77777777" w:rsidR="0027630B" w:rsidRDefault="0027630B" w:rsidP="0027630B">
            <w:pPr>
              <w:spacing w:after="0" w:line="240" w:lineRule="auto"/>
              <w:rPr>
                <w:rFonts w:ascii="Times New Roman" w:eastAsia="Times New Roman" w:hAnsi="Times New Roman" w:cs="Times New Roman"/>
                <w:b/>
              </w:rPr>
            </w:pPr>
          </w:p>
          <w:p w14:paraId="4B7A1ED7" w14:textId="77777777" w:rsidR="0027630B" w:rsidRDefault="0027630B" w:rsidP="0027630B">
            <w:pPr>
              <w:spacing w:after="0" w:line="240" w:lineRule="auto"/>
              <w:rPr>
                <w:rFonts w:ascii="Times New Roman" w:eastAsia="Times New Roman" w:hAnsi="Times New Roman" w:cs="Times New Roman"/>
                <w:b/>
              </w:rPr>
            </w:pPr>
          </w:p>
          <w:p w14:paraId="26FE0AAE" w14:textId="77777777" w:rsidR="0027630B" w:rsidRDefault="0027630B" w:rsidP="0027630B">
            <w:pPr>
              <w:spacing w:after="0" w:line="240" w:lineRule="auto"/>
              <w:rPr>
                <w:rFonts w:ascii="Times New Roman" w:eastAsia="Times New Roman" w:hAnsi="Times New Roman" w:cs="Times New Roman"/>
                <w:b/>
              </w:rPr>
            </w:pPr>
          </w:p>
          <w:p w14:paraId="7AEC7040" w14:textId="77777777" w:rsidR="0027630B" w:rsidRDefault="0027630B" w:rsidP="0027630B">
            <w:pPr>
              <w:spacing w:after="0" w:line="240" w:lineRule="auto"/>
              <w:rPr>
                <w:rFonts w:ascii="Times New Roman" w:eastAsia="Times New Roman" w:hAnsi="Times New Roman" w:cs="Times New Roman"/>
                <w:b/>
              </w:rPr>
            </w:pPr>
          </w:p>
          <w:p w14:paraId="5B9B4C8C" w14:textId="77777777" w:rsidR="0027630B" w:rsidRDefault="0027630B" w:rsidP="0027630B">
            <w:pPr>
              <w:spacing w:after="0" w:line="240" w:lineRule="auto"/>
              <w:rPr>
                <w:rFonts w:ascii="Times New Roman" w:eastAsia="Times New Roman" w:hAnsi="Times New Roman" w:cs="Times New Roman"/>
                <w:b/>
              </w:rPr>
            </w:pPr>
          </w:p>
          <w:p w14:paraId="6FD47617" w14:textId="77777777" w:rsidR="0027630B" w:rsidRDefault="0027630B" w:rsidP="0027630B">
            <w:pPr>
              <w:spacing w:after="0" w:line="240" w:lineRule="auto"/>
              <w:rPr>
                <w:rFonts w:ascii="Times New Roman" w:eastAsia="Times New Roman" w:hAnsi="Times New Roman" w:cs="Times New Roman"/>
                <w:b/>
              </w:rPr>
            </w:pPr>
          </w:p>
          <w:p w14:paraId="2337DB41" w14:textId="0F3A3397" w:rsidR="0027630B"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HSSC-15/IRCC-15</w:t>
            </w:r>
          </w:p>
        </w:tc>
        <w:tc>
          <w:tcPr>
            <w:tcW w:w="1377" w:type="dxa"/>
            <w:tcBorders>
              <w:bottom w:val="single" w:sz="4" w:space="0" w:color="000000"/>
            </w:tcBorders>
            <w:shd w:val="clear" w:color="auto" w:fill="auto"/>
          </w:tcPr>
          <w:p w14:paraId="30E3197E" w14:textId="77777777" w:rsidR="0027630B" w:rsidRDefault="0027630B" w:rsidP="0027630B">
            <w:pPr>
              <w:spacing w:after="0" w:line="240" w:lineRule="auto"/>
              <w:rPr>
                <w:rFonts w:ascii="Times New Roman" w:eastAsia="Times New Roman" w:hAnsi="Times New Roman" w:cs="Times New Roman"/>
              </w:rPr>
            </w:pPr>
          </w:p>
        </w:tc>
      </w:tr>
      <w:tr w:rsidR="0027630B" w:rsidRPr="00DB45B4" w14:paraId="20D4E9B9" w14:textId="77777777" w:rsidTr="00A03DE7">
        <w:trPr>
          <w:cantSplit/>
          <w:jc w:val="center"/>
        </w:trPr>
        <w:tc>
          <w:tcPr>
            <w:tcW w:w="1171" w:type="dxa"/>
            <w:tcBorders>
              <w:bottom w:val="single" w:sz="4" w:space="0" w:color="000000"/>
            </w:tcBorders>
            <w:shd w:val="clear" w:color="auto" w:fill="FFFFFF" w:themeFill="background1"/>
          </w:tcPr>
          <w:p w14:paraId="43D48241"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FFFFFF" w:themeFill="background1"/>
          </w:tcPr>
          <w:p w14:paraId="4A95D69F" w14:textId="77777777" w:rsidR="0027630B"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FFFFFF" w:themeFill="background1"/>
          </w:tcPr>
          <w:p w14:paraId="715777E3" w14:textId="77777777" w:rsidR="0027630B"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FFFFFF" w:themeFill="background1"/>
          </w:tcPr>
          <w:p w14:paraId="439F2F68" w14:textId="77777777" w:rsidR="0027630B" w:rsidRPr="00FB5BC8"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FFFFFF" w:themeFill="background1"/>
          </w:tcPr>
          <w:p w14:paraId="4CEA9102" w14:textId="77777777" w:rsidR="0027630B"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5DC9C69A" w14:textId="77777777" w:rsidR="0027630B" w:rsidRDefault="0027630B" w:rsidP="0027630B">
            <w:pPr>
              <w:spacing w:after="0" w:line="240" w:lineRule="auto"/>
              <w:rPr>
                <w:rFonts w:ascii="Times New Roman" w:eastAsia="Times New Roman" w:hAnsi="Times New Roman" w:cs="Times New Roman"/>
              </w:rPr>
            </w:pPr>
          </w:p>
        </w:tc>
      </w:tr>
      <w:tr w:rsidR="0027630B" w:rsidRPr="00DB45B4" w14:paraId="4E6C47ED" w14:textId="77777777" w:rsidTr="00DE78DF">
        <w:trPr>
          <w:cantSplit/>
          <w:jc w:val="center"/>
        </w:trPr>
        <w:tc>
          <w:tcPr>
            <w:tcW w:w="11092" w:type="dxa"/>
            <w:gridSpan w:val="7"/>
            <w:tcBorders>
              <w:bottom w:val="single" w:sz="4" w:space="0" w:color="000000"/>
            </w:tcBorders>
            <w:shd w:val="clear" w:color="auto" w:fill="FFC000"/>
          </w:tcPr>
          <w:p w14:paraId="3733846E" w14:textId="77777777" w:rsidR="0027630B" w:rsidRPr="00DB45B4" w:rsidRDefault="0027630B" w:rsidP="0027630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rPr>
              <w:t>8</w:t>
            </w:r>
            <w:r w:rsidRPr="00DB45B4">
              <w:rPr>
                <w:rFonts w:ascii="Times New Roman" w:eastAsia="Times New Roman" w:hAnsi="Times New Roman" w:cs="Times New Roman"/>
                <w:b/>
              </w:rPr>
              <w:t>.</w:t>
            </w:r>
            <w:r w:rsidRPr="00DB45B4">
              <w:rPr>
                <w:rFonts w:ascii="Times New Roman" w:eastAsia="Times New Roman" w:hAnsi="Times New Roman" w:cs="Times New Roman"/>
                <w:b/>
              </w:rPr>
              <w:tab/>
              <w:t>NEXT MEETING</w:t>
            </w:r>
          </w:p>
        </w:tc>
      </w:tr>
      <w:tr w:rsidR="0027630B" w:rsidRPr="00DB45B4" w14:paraId="27698091" w14:textId="77777777" w:rsidTr="00DE78DF">
        <w:trPr>
          <w:cantSplit/>
          <w:jc w:val="center"/>
        </w:trPr>
        <w:tc>
          <w:tcPr>
            <w:tcW w:w="11092" w:type="dxa"/>
            <w:gridSpan w:val="7"/>
            <w:tcBorders>
              <w:left w:val="single" w:sz="4" w:space="0" w:color="auto"/>
              <w:bottom w:val="single" w:sz="4" w:space="0" w:color="auto"/>
              <w:right w:val="single" w:sz="4" w:space="0" w:color="auto"/>
            </w:tcBorders>
            <w:shd w:val="clear" w:color="auto" w:fill="C6D9F1"/>
          </w:tcPr>
          <w:p w14:paraId="2B103261" w14:textId="05C8746D" w:rsidR="0027630B" w:rsidRPr="00DB45B4" w:rsidRDefault="0027630B" w:rsidP="0027630B">
            <w:pPr>
              <w:keepNext/>
              <w:keepLines/>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8.1</w:t>
            </w:r>
            <w:r>
              <w:rPr>
                <w:rFonts w:ascii="Times New Roman" w:eastAsia="Times New Roman" w:hAnsi="Times New Roman" w:cs="Times New Roman"/>
                <w:b/>
              </w:rPr>
              <w:tab/>
              <w:t>Dates and venue for the 7</w:t>
            </w:r>
            <w:r w:rsidRPr="00337950">
              <w:rPr>
                <w:rFonts w:ascii="Times New Roman" w:eastAsia="Times New Roman" w:hAnsi="Times New Roman" w:cs="Times New Roman"/>
                <w:b/>
                <w:vertAlign w:val="superscript"/>
              </w:rPr>
              <w:t>th</w:t>
            </w:r>
            <w:r>
              <w:rPr>
                <w:rFonts w:ascii="Times New Roman" w:eastAsia="Times New Roman" w:hAnsi="Times New Roman" w:cs="Times New Roman"/>
                <w:b/>
              </w:rPr>
              <w:t xml:space="preserve"> </w:t>
            </w:r>
            <w:r w:rsidRPr="00DB45B4">
              <w:rPr>
                <w:rFonts w:ascii="Times New Roman" w:eastAsia="Times New Roman" w:hAnsi="Times New Roman" w:cs="Times New Roman"/>
                <w:b/>
              </w:rPr>
              <w:t>Meeting of the IHO Council</w:t>
            </w:r>
            <w:r w:rsidRPr="00DB45B4" w:rsidDel="008E611E">
              <w:rPr>
                <w:rFonts w:ascii="Times New Roman" w:eastAsia="Times New Roman" w:hAnsi="Times New Roman" w:cs="Times New Roman"/>
                <w:b/>
              </w:rPr>
              <w:t xml:space="preserve"> </w:t>
            </w:r>
          </w:p>
        </w:tc>
      </w:tr>
      <w:tr w:rsidR="0027630B" w:rsidRPr="00DB45B4" w14:paraId="3050B40A" w14:textId="77777777" w:rsidTr="009E3F9C">
        <w:trPr>
          <w:cantSplit/>
          <w:jc w:val="center"/>
        </w:trPr>
        <w:tc>
          <w:tcPr>
            <w:tcW w:w="1171" w:type="dxa"/>
            <w:tcBorders>
              <w:bottom w:val="single" w:sz="4" w:space="0" w:color="000000"/>
            </w:tcBorders>
            <w:shd w:val="clear" w:color="auto" w:fill="D9D9D9" w:themeFill="background1" w:themeFillShade="D9"/>
          </w:tcPr>
          <w:p w14:paraId="1575FF8A"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D9D9D9" w:themeFill="background1" w:themeFillShade="D9"/>
          </w:tcPr>
          <w:p w14:paraId="6AD901D5" w14:textId="765BF79F" w:rsidR="0027630B" w:rsidRPr="00DB45B4" w:rsidRDefault="0027630B" w:rsidP="00276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C-7</w:t>
            </w:r>
          </w:p>
        </w:tc>
        <w:tc>
          <w:tcPr>
            <w:tcW w:w="1980" w:type="dxa"/>
            <w:tcBorders>
              <w:bottom w:val="single" w:sz="4" w:space="0" w:color="000000"/>
            </w:tcBorders>
            <w:shd w:val="clear" w:color="auto" w:fill="D9D9D9" w:themeFill="background1" w:themeFillShade="D9"/>
          </w:tcPr>
          <w:p w14:paraId="22284B22" w14:textId="12121D1E" w:rsidR="0027630B" w:rsidRPr="00DB45B4" w:rsidRDefault="00EB37E4" w:rsidP="00FE3532">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C6/6</w:t>
            </w:r>
            <w:r w:rsidR="00FE3532">
              <w:rPr>
                <w:rFonts w:ascii="Times New Roman" w:eastAsia="Times New Roman" w:hAnsi="Times New Roman" w:cs="Times New Roman"/>
                <w:lang w:eastAsia="fr-FR"/>
              </w:rPr>
              <w:t>9</w:t>
            </w:r>
          </w:p>
        </w:tc>
        <w:tc>
          <w:tcPr>
            <w:tcW w:w="3212" w:type="dxa"/>
            <w:tcBorders>
              <w:bottom w:val="single" w:sz="4" w:space="0" w:color="000000"/>
            </w:tcBorders>
            <w:shd w:val="clear" w:color="auto" w:fill="D9D9D9" w:themeFill="background1" w:themeFillShade="D9"/>
          </w:tcPr>
          <w:p w14:paraId="7ED7097A" w14:textId="07D0DAA7" w:rsidR="0027630B" w:rsidRDefault="0027630B" w:rsidP="0027630B">
            <w:pPr>
              <w:spacing w:after="0" w:line="240" w:lineRule="auto"/>
              <w:rPr>
                <w:rFonts w:ascii="Times New Roman" w:eastAsia="Times New Roman" w:hAnsi="Times New Roman" w:cs="Times New Roman"/>
              </w:rPr>
            </w:pPr>
            <w:r w:rsidRPr="00FB5BC8">
              <w:rPr>
                <w:rFonts w:ascii="Times New Roman" w:eastAsia="Times New Roman" w:hAnsi="Times New Roman" w:cs="Times New Roman"/>
              </w:rPr>
              <w:t>The</w:t>
            </w:r>
            <w:r w:rsidRPr="00DB45B4">
              <w:rPr>
                <w:rFonts w:ascii="Times New Roman" w:eastAsia="Times New Roman" w:hAnsi="Times New Roman" w:cs="Times New Roman"/>
                <w:b/>
              </w:rPr>
              <w:t xml:space="preserve"> Council </w:t>
            </w:r>
            <w:r>
              <w:rPr>
                <w:rFonts w:ascii="Times New Roman" w:eastAsia="Times New Roman" w:hAnsi="Times New Roman" w:cs="Times New Roman"/>
              </w:rPr>
              <w:t xml:space="preserve">agreed to hold </w:t>
            </w:r>
            <w:r w:rsidRPr="00DB45B4">
              <w:rPr>
                <w:rFonts w:ascii="Times New Roman" w:eastAsia="Times New Roman" w:hAnsi="Times New Roman" w:cs="Times New Roman"/>
              </w:rPr>
              <w:t>C-</w:t>
            </w:r>
            <w:r>
              <w:rPr>
                <w:rFonts w:ascii="Times New Roman" w:eastAsia="Times New Roman" w:hAnsi="Times New Roman" w:cs="Times New Roman"/>
              </w:rPr>
              <w:t>7</w:t>
            </w:r>
            <w:r w:rsidRPr="00DB45B4">
              <w:rPr>
                <w:rFonts w:ascii="Times New Roman" w:eastAsia="Times New Roman" w:hAnsi="Times New Roman" w:cs="Times New Roman"/>
              </w:rPr>
              <w:t xml:space="preserve"> </w:t>
            </w:r>
            <w:r w:rsidRPr="006B1F16">
              <w:rPr>
                <w:rFonts w:ascii="Times New Roman" w:eastAsia="Times New Roman" w:hAnsi="Times New Roman" w:cs="Times New Roman"/>
              </w:rPr>
              <w:t xml:space="preserve">in </w:t>
            </w:r>
            <w:r w:rsidRPr="00FE3532">
              <w:rPr>
                <w:rFonts w:ascii="Times New Roman" w:eastAsia="Times New Roman" w:hAnsi="Times New Roman" w:cs="Times New Roman"/>
              </w:rPr>
              <w:t>Monaco</w:t>
            </w:r>
            <w:r w:rsidRPr="00DB45B4">
              <w:rPr>
                <w:rFonts w:ascii="Times New Roman" w:eastAsia="Times New Roman" w:hAnsi="Times New Roman" w:cs="Times New Roman"/>
              </w:rPr>
              <w:t xml:space="preserve">, </w:t>
            </w:r>
            <w:r>
              <w:rPr>
                <w:rFonts w:ascii="Times New Roman" w:eastAsia="Times New Roman" w:hAnsi="Times New Roman" w:cs="Times New Roman"/>
              </w:rPr>
              <w:t xml:space="preserve">at the IHO Secretariat, from </w:t>
            </w:r>
            <w:r w:rsidRPr="00FE3532">
              <w:rPr>
                <w:rFonts w:ascii="Times New Roman" w:eastAsia="Times New Roman" w:hAnsi="Times New Roman" w:cs="Times New Roman"/>
              </w:rPr>
              <w:t>17 to 19 Oct. 2023.</w:t>
            </w:r>
          </w:p>
          <w:p w14:paraId="1A937B05" w14:textId="5BF3BAA0" w:rsidR="0027630B" w:rsidRDefault="0027630B" w:rsidP="0027630B">
            <w:pPr>
              <w:spacing w:after="0" w:line="240" w:lineRule="auto"/>
              <w:rPr>
                <w:rFonts w:ascii="Times New Roman" w:eastAsia="Times New Roman" w:hAnsi="Times New Roman" w:cs="Times New Roman"/>
              </w:rPr>
            </w:pPr>
          </w:p>
          <w:p w14:paraId="26E31F4C" w14:textId="77777777"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D9D9D9" w:themeFill="background1" w:themeFillShade="D9"/>
          </w:tcPr>
          <w:p w14:paraId="72346E17" w14:textId="09FFC83F" w:rsidR="0027630B" w:rsidRPr="00DB45B4" w:rsidRDefault="0027630B" w:rsidP="0027630B">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Go no-go decision </w:t>
            </w:r>
            <w:r w:rsidRPr="001641E6">
              <w:rPr>
                <w:rFonts w:ascii="Times New Roman" w:eastAsia="Times New Roman" w:hAnsi="Times New Roman" w:cs="Times New Roman"/>
                <w:b/>
              </w:rPr>
              <w:t>17</w:t>
            </w:r>
            <w:r>
              <w:rPr>
                <w:rFonts w:ascii="Times New Roman" w:eastAsia="Times New Roman" w:hAnsi="Times New Roman" w:cs="Times New Roman"/>
                <w:b/>
              </w:rPr>
              <w:t xml:space="preserve"> June 2023</w:t>
            </w:r>
          </w:p>
        </w:tc>
        <w:tc>
          <w:tcPr>
            <w:tcW w:w="1377" w:type="dxa"/>
            <w:tcBorders>
              <w:bottom w:val="single" w:sz="4" w:space="0" w:color="000000"/>
            </w:tcBorders>
            <w:shd w:val="clear" w:color="auto" w:fill="D9D9D9" w:themeFill="background1" w:themeFillShade="D9"/>
          </w:tcPr>
          <w:p w14:paraId="60704D22" w14:textId="77777777" w:rsidR="0027630B" w:rsidRDefault="0027630B" w:rsidP="0027630B">
            <w:pPr>
              <w:spacing w:after="0" w:line="240" w:lineRule="auto"/>
              <w:rPr>
                <w:rFonts w:ascii="Times New Roman" w:eastAsia="Times New Roman" w:hAnsi="Times New Roman" w:cs="Times New Roman"/>
              </w:rPr>
            </w:pPr>
            <w:r w:rsidRPr="00DB45B4">
              <w:rPr>
                <w:rFonts w:ascii="Times New Roman" w:eastAsia="Times New Roman" w:hAnsi="Times New Roman" w:cs="Times New Roman"/>
                <w:highlight w:val="lightGray"/>
              </w:rPr>
              <w:t>Decision</w:t>
            </w:r>
          </w:p>
          <w:p w14:paraId="4F4BF707" w14:textId="77777777" w:rsidR="0027630B" w:rsidRPr="00DB45B4" w:rsidRDefault="0027630B" w:rsidP="0027630B">
            <w:pPr>
              <w:spacing w:after="0" w:line="240" w:lineRule="auto"/>
              <w:rPr>
                <w:rFonts w:ascii="Times New Roman" w:eastAsia="Times New Roman" w:hAnsi="Times New Roman" w:cs="Times New Roman"/>
              </w:rPr>
            </w:pPr>
          </w:p>
        </w:tc>
      </w:tr>
      <w:tr w:rsidR="0027630B" w:rsidRPr="00DB45B4" w14:paraId="788B6AE8" w14:textId="77777777" w:rsidTr="00A03DE7">
        <w:trPr>
          <w:cantSplit/>
          <w:jc w:val="center"/>
        </w:trPr>
        <w:tc>
          <w:tcPr>
            <w:tcW w:w="1171" w:type="dxa"/>
            <w:tcBorders>
              <w:bottom w:val="single" w:sz="4" w:space="0" w:color="000000"/>
            </w:tcBorders>
            <w:shd w:val="clear" w:color="auto" w:fill="auto"/>
          </w:tcPr>
          <w:p w14:paraId="06D267A9"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50DF5FE3" w14:textId="77777777" w:rsidR="0027630B" w:rsidRPr="00DB45B4"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246E68B9" w14:textId="77777777" w:rsidR="0027630B"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3AB45235" w14:textId="77777777" w:rsidR="0027630B" w:rsidRPr="00FB5BC8" w:rsidRDefault="0027630B" w:rsidP="0027630B">
            <w:pPr>
              <w:spacing w:after="0" w:line="240" w:lineRule="auto"/>
              <w:rPr>
                <w:rFonts w:ascii="Times New Roman" w:eastAsia="Times New Roman" w:hAnsi="Times New Roman" w:cs="Times New Roman"/>
              </w:rPr>
            </w:pPr>
          </w:p>
        </w:tc>
        <w:tc>
          <w:tcPr>
            <w:tcW w:w="1688" w:type="dxa"/>
            <w:gridSpan w:val="2"/>
            <w:tcBorders>
              <w:bottom w:val="single" w:sz="4" w:space="0" w:color="000000"/>
            </w:tcBorders>
            <w:shd w:val="clear" w:color="auto" w:fill="auto"/>
          </w:tcPr>
          <w:p w14:paraId="32C27C4B"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6A271632" w14:textId="77777777" w:rsidR="0027630B" w:rsidRPr="00DB45B4" w:rsidRDefault="0027630B" w:rsidP="0027630B">
            <w:pPr>
              <w:spacing w:after="0" w:line="240" w:lineRule="auto"/>
              <w:rPr>
                <w:rFonts w:ascii="Times New Roman" w:eastAsia="Times New Roman" w:hAnsi="Times New Roman" w:cs="Times New Roman"/>
              </w:rPr>
            </w:pPr>
          </w:p>
        </w:tc>
      </w:tr>
      <w:tr w:rsidR="0027630B" w:rsidRPr="00DB45B4" w14:paraId="3836383B" w14:textId="77777777" w:rsidTr="00DE78DF">
        <w:trPr>
          <w:cantSplit/>
          <w:jc w:val="center"/>
        </w:trPr>
        <w:tc>
          <w:tcPr>
            <w:tcW w:w="11092" w:type="dxa"/>
            <w:gridSpan w:val="7"/>
            <w:tcBorders>
              <w:top w:val="single" w:sz="4" w:space="0" w:color="000000"/>
              <w:left w:val="single" w:sz="4" w:space="0" w:color="000000"/>
              <w:bottom w:val="single" w:sz="4" w:space="0" w:color="000000"/>
              <w:right w:val="single" w:sz="4" w:space="0" w:color="000000"/>
            </w:tcBorders>
            <w:shd w:val="clear" w:color="auto" w:fill="FFC000"/>
          </w:tcPr>
          <w:p w14:paraId="179131F5" w14:textId="77777777" w:rsidR="0027630B" w:rsidRPr="00DB45B4" w:rsidRDefault="0027630B" w:rsidP="0027630B">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b/>
              </w:rPr>
              <w:t>9</w:t>
            </w:r>
            <w:r w:rsidRPr="00DB45B4">
              <w:rPr>
                <w:rFonts w:ascii="Times New Roman" w:eastAsia="Times New Roman" w:hAnsi="Times New Roman" w:cs="Times New Roman"/>
                <w:b/>
              </w:rPr>
              <w:t>.</w:t>
            </w:r>
            <w:r w:rsidRPr="00DB45B4">
              <w:rPr>
                <w:rFonts w:ascii="Times New Roman" w:eastAsia="Times New Roman" w:hAnsi="Times New Roman" w:cs="Times New Roman"/>
                <w:b/>
              </w:rPr>
              <w:tab/>
              <w:t>ANY OTHER BUSINESS</w:t>
            </w:r>
          </w:p>
        </w:tc>
      </w:tr>
      <w:tr w:rsidR="0027630B" w:rsidRPr="00DB45B4" w14:paraId="24EB5C72" w14:textId="77777777" w:rsidTr="00D00A35">
        <w:trPr>
          <w:cantSplit/>
          <w:jc w:val="center"/>
        </w:trPr>
        <w:tc>
          <w:tcPr>
            <w:tcW w:w="11092" w:type="dxa"/>
            <w:gridSpan w:val="7"/>
            <w:tcBorders>
              <w:bottom w:val="single" w:sz="4" w:space="0" w:color="000000"/>
            </w:tcBorders>
            <w:shd w:val="clear" w:color="auto" w:fill="BDD6EE" w:themeFill="accent1" w:themeFillTint="66"/>
          </w:tcPr>
          <w:p w14:paraId="507EA0CB" w14:textId="5727353E" w:rsidR="0027630B" w:rsidRDefault="0027630B" w:rsidP="0027630B">
            <w:pPr>
              <w:spacing w:after="0" w:line="240" w:lineRule="auto"/>
              <w:rPr>
                <w:rFonts w:ascii="Times New Roman" w:eastAsia="Times New Roman" w:hAnsi="Times New Roman" w:cs="Times New Roman"/>
              </w:rPr>
            </w:pPr>
            <w:r>
              <w:rPr>
                <w:rFonts w:ascii="Times New Roman" w:eastAsia="Times New Roman" w:hAnsi="Times New Roman" w:cs="Times New Roman"/>
                <w:b/>
              </w:rPr>
              <w:t>9.1</w:t>
            </w:r>
            <w:r>
              <w:rPr>
                <w:rFonts w:ascii="Times New Roman" w:eastAsia="Times New Roman" w:hAnsi="Times New Roman" w:cs="Times New Roman"/>
                <w:b/>
              </w:rPr>
              <w:tab/>
            </w:r>
            <w:r w:rsidRPr="00A478BD">
              <w:rPr>
                <w:rFonts w:ascii="Times New Roman" w:eastAsia="Times New Roman" w:hAnsi="Times New Roman" w:cs="Times New Roman"/>
                <w:b/>
              </w:rPr>
              <w:t xml:space="preserve">Information: </w:t>
            </w:r>
            <w:r>
              <w:rPr>
                <w:rFonts w:ascii="Times New Roman" w:eastAsia="Times New Roman" w:hAnsi="Times New Roman" w:cs="Times New Roman"/>
                <w:b/>
              </w:rPr>
              <w:t>Digital Twin of the Ocean</w:t>
            </w:r>
          </w:p>
        </w:tc>
      </w:tr>
      <w:tr w:rsidR="00634C0E" w:rsidRPr="00DB45B4" w14:paraId="3A1051DF" w14:textId="77777777" w:rsidTr="005A18B6">
        <w:trPr>
          <w:cantSplit/>
          <w:jc w:val="center"/>
        </w:trPr>
        <w:tc>
          <w:tcPr>
            <w:tcW w:w="1171" w:type="dxa"/>
            <w:tcBorders>
              <w:bottom w:val="single" w:sz="4" w:space="0" w:color="000000"/>
            </w:tcBorders>
            <w:shd w:val="clear" w:color="auto" w:fill="FFFFFF" w:themeFill="background1"/>
          </w:tcPr>
          <w:p w14:paraId="292B2DA3" w14:textId="77777777" w:rsidR="00634C0E" w:rsidRPr="00DB45B4" w:rsidRDefault="00634C0E" w:rsidP="005A18B6">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FFFFFF" w:themeFill="background1"/>
          </w:tcPr>
          <w:p w14:paraId="7882897F" w14:textId="77777777" w:rsidR="00634C0E" w:rsidRDefault="00634C0E" w:rsidP="005A18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Digital Twin of the Ocean</w:t>
            </w:r>
          </w:p>
        </w:tc>
        <w:tc>
          <w:tcPr>
            <w:tcW w:w="1980" w:type="dxa"/>
            <w:tcBorders>
              <w:bottom w:val="single" w:sz="4" w:space="0" w:color="000000"/>
            </w:tcBorders>
            <w:shd w:val="clear" w:color="auto" w:fill="FFFFFF" w:themeFill="background1"/>
          </w:tcPr>
          <w:p w14:paraId="42E1D1AF" w14:textId="57686857" w:rsidR="00634C0E" w:rsidRDefault="00EB37E4" w:rsidP="00FE3532">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C6/</w:t>
            </w:r>
            <w:r w:rsidR="00FE3532">
              <w:rPr>
                <w:rFonts w:ascii="Times New Roman" w:eastAsia="Times New Roman" w:hAnsi="Times New Roman" w:cs="Times New Roman"/>
                <w:lang w:eastAsia="fr-FR"/>
              </w:rPr>
              <w:t>70</w:t>
            </w:r>
          </w:p>
        </w:tc>
        <w:tc>
          <w:tcPr>
            <w:tcW w:w="3212" w:type="dxa"/>
            <w:tcBorders>
              <w:bottom w:val="single" w:sz="4" w:space="0" w:color="000000"/>
            </w:tcBorders>
            <w:shd w:val="clear" w:color="auto" w:fill="FFFFFF" w:themeFill="background1"/>
          </w:tcPr>
          <w:p w14:paraId="6C360CD9" w14:textId="77777777" w:rsidR="00634C0E" w:rsidRDefault="00634C0E" w:rsidP="005A18B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Pr="00C241AB">
              <w:rPr>
                <w:rFonts w:ascii="Times New Roman" w:eastAsia="Times New Roman" w:hAnsi="Times New Roman" w:cs="Times New Roman"/>
                <w:b/>
              </w:rPr>
              <w:t>Council</w:t>
            </w:r>
            <w:r>
              <w:rPr>
                <w:rFonts w:ascii="Times New Roman" w:eastAsia="Times New Roman" w:hAnsi="Times New Roman" w:cs="Times New Roman"/>
              </w:rPr>
              <w:t xml:space="preserve"> welcomed the presentation on the Digital Twin Ocean by the Director General of Mercator Ocean International, and noted the intention to create a new IGO.</w:t>
            </w:r>
          </w:p>
          <w:p w14:paraId="7097DEB5" w14:textId="77777777" w:rsidR="00634C0E" w:rsidRDefault="00634C0E" w:rsidP="005A18B6">
            <w:pPr>
              <w:spacing w:after="0" w:line="240" w:lineRule="auto"/>
              <w:rPr>
                <w:rFonts w:ascii="Times New Roman" w:eastAsia="Times New Roman" w:hAnsi="Times New Roman" w:cs="Times New Roman"/>
              </w:rPr>
            </w:pPr>
          </w:p>
          <w:p w14:paraId="0D47CBF4" w14:textId="77777777" w:rsidR="00634C0E" w:rsidRDefault="00634C0E" w:rsidP="005A18B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When appropriate, the </w:t>
            </w:r>
            <w:r w:rsidRPr="00C241AB">
              <w:rPr>
                <w:rFonts w:ascii="Times New Roman" w:eastAsia="Times New Roman" w:hAnsi="Times New Roman" w:cs="Times New Roman"/>
                <w:b/>
              </w:rPr>
              <w:t>Council</w:t>
            </w:r>
            <w:r>
              <w:rPr>
                <w:rFonts w:ascii="Times New Roman" w:eastAsia="Times New Roman" w:hAnsi="Times New Roman" w:cs="Times New Roman"/>
              </w:rPr>
              <w:t xml:space="preserve"> invited the </w:t>
            </w:r>
            <w:r w:rsidRPr="00E42D27">
              <w:rPr>
                <w:rFonts w:ascii="Times New Roman" w:eastAsia="Times New Roman" w:hAnsi="Times New Roman" w:cs="Times New Roman"/>
                <w:b/>
              </w:rPr>
              <w:t>Secretary-General</w:t>
            </w:r>
            <w:r>
              <w:rPr>
                <w:rFonts w:ascii="Times New Roman" w:eastAsia="Times New Roman" w:hAnsi="Times New Roman" w:cs="Times New Roman"/>
              </w:rPr>
              <w:t xml:space="preserve"> of the IHO to consider whether a </w:t>
            </w:r>
            <w:proofErr w:type="spellStart"/>
            <w:r>
              <w:rPr>
                <w:rFonts w:ascii="Times New Roman" w:eastAsia="Times New Roman" w:hAnsi="Times New Roman" w:cs="Times New Roman"/>
              </w:rPr>
              <w:t>MoU</w:t>
            </w:r>
            <w:proofErr w:type="spellEnd"/>
            <w:r>
              <w:rPr>
                <w:rFonts w:ascii="Times New Roman" w:eastAsia="Times New Roman" w:hAnsi="Times New Roman" w:cs="Times New Roman"/>
              </w:rPr>
              <w:t xml:space="preserve"> between the two organizations would be useful to develop synergies in the future.</w:t>
            </w:r>
          </w:p>
          <w:p w14:paraId="16680F68" w14:textId="77777777" w:rsidR="00634C0E" w:rsidRPr="00AF1715" w:rsidRDefault="00634C0E" w:rsidP="005A18B6">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FFFFFF" w:themeFill="background1"/>
          </w:tcPr>
          <w:p w14:paraId="3123D25D" w14:textId="77777777" w:rsidR="00634C0E" w:rsidRDefault="00634C0E" w:rsidP="005A18B6">
            <w:pPr>
              <w:spacing w:after="0" w:line="240" w:lineRule="auto"/>
              <w:rPr>
                <w:rFonts w:ascii="Times New Roman" w:eastAsia="Times New Roman" w:hAnsi="Times New Roman" w:cs="Times New Roman"/>
                <w:b/>
              </w:rPr>
            </w:pPr>
          </w:p>
          <w:p w14:paraId="4649FB7F" w14:textId="77777777" w:rsidR="00634C0E" w:rsidRDefault="00634C0E" w:rsidP="005A18B6">
            <w:pPr>
              <w:spacing w:after="0" w:line="240" w:lineRule="auto"/>
              <w:rPr>
                <w:rFonts w:ascii="Times New Roman" w:eastAsia="Times New Roman" w:hAnsi="Times New Roman" w:cs="Times New Roman"/>
                <w:b/>
              </w:rPr>
            </w:pPr>
          </w:p>
          <w:p w14:paraId="1F421C71" w14:textId="77777777" w:rsidR="00634C0E" w:rsidRDefault="00634C0E" w:rsidP="005A18B6">
            <w:pPr>
              <w:spacing w:after="0" w:line="240" w:lineRule="auto"/>
              <w:rPr>
                <w:rFonts w:ascii="Times New Roman" w:eastAsia="Times New Roman" w:hAnsi="Times New Roman" w:cs="Times New Roman"/>
                <w:b/>
              </w:rPr>
            </w:pPr>
          </w:p>
          <w:p w14:paraId="4649E4B5" w14:textId="77777777" w:rsidR="00634C0E" w:rsidRDefault="00634C0E" w:rsidP="005A18B6">
            <w:pPr>
              <w:spacing w:after="0" w:line="240" w:lineRule="auto"/>
              <w:rPr>
                <w:rFonts w:ascii="Times New Roman" w:eastAsia="Times New Roman" w:hAnsi="Times New Roman" w:cs="Times New Roman"/>
                <w:b/>
              </w:rPr>
            </w:pPr>
          </w:p>
          <w:p w14:paraId="1BD7BC70" w14:textId="77777777" w:rsidR="00634C0E" w:rsidRDefault="00634C0E" w:rsidP="005A18B6">
            <w:pPr>
              <w:spacing w:after="0" w:line="240" w:lineRule="auto"/>
              <w:rPr>
                <w:rFonts w:ascii="Times New Roman" w:eastAsia="Times New Roman" w:hAnsi="Times New Roman" w:cs="Times New Roman"/>
                <w:b/>
              </w:rPr>
            </w:pPr>
          </w:p>
          <w:p w14:paraId="3E64CF82" w14:textId="77777777" w:rsidR="00634C0E" w:rsidRDefault="00634C0E" w:rsidP="005A18B6">
            <w:pPr>
              <w:spacing w:after="0" w:line="240" w:lineRule="auto"/>
              <w:rPr>
                <w:rFonts w:ascii="Times New Roman" w:eastAsia="Times New Roman" w:hAnsi="Times New Roman" w:cs="Times New Roman"/>
                <w:b/>
              </w:rPr>
            </w:pPr>
          </w:p>
          <w:p w14:paraId="3C797842" w14:textId="77777777" w:rsidR="00634C0E" w:rsidRDefault="00634C0E" w:rsidP="005A18B6">
            <w:pPr>
              <w:spacing w:after="0" w:line="240" w:lineRule="auto"/>
              <w:rPr>
                <w:rFonts w:ascii="Times New Roman" w:eastAsia="Times New Roman" w:hAnsi="Times New Roman" w:cs="Times New Roman"/>
                <w:b/>
              </w:rPr>
            </w:pPr>
          </w:p>
          <w:p w14:paraId="1B074123" w14:textId="77777777" w:rsidR="00634C0E" w:rsidRDefault="00634C0E" w:rsidP="005A18B6">
            <w:pPr>
              <w:spacing w:after="0" w:line="240" w:lineRule="auto"/>
              <w:rPr>
                <w:rFonts w:ascii="Times New Roman" w:eastAsia="Times New Roman" w:hAnsi="Times New Roman" w:cs="Times New Roman"/>
                <w:b/>
              </w:rPr>
            </w:pPr>
          </w:p>
          <w:p w14:paraId="005AA84C" w14:textId="77777777" w:rsidR="00634C0E" w:rsidRDefault="00634C0E" w:rsidP="005A18B6">
            <w:pPr>
              <w:spacing w:after="0" w:line="240" w:lineRule="auto"/>
              <w:rPr>
                <w:rFonts w:ascii="Times New Roman" w:eastAsia="Times New Roman" w:hAnsi="Times New Roman" w:cs="Times New Roman"/>
                <w:b/>
              </w:rPr>
            </w:pPr>
          </w:p>
          <w:p w14:paraId="30F71126" w14:textId="77777777" w:rsidR="00634C0E" w:rsidRDefault="00634C0E" w:rsidP="005A18B6">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A-3 </w:t>
            </w:r>
            <w:r w:rsidRPr="00E42D27">
              <w:rPr>
                <w:rFonts w:ascii="Times New Roman" w:eastAsia="Times New Roman" w:hAnsi="Times New Roman" w:cs="Times New Roman"/>
              </w:rPr>
              <w:t>(</w:t>
            </w:r>
            <w:r w:rsidRPr="005D525F">
              <w:rPr>
                <w:rFonts w:ascii="Times New Roman" w:eastAsia="Times New Roman" w:hAnsi="Times New Roman" w:cs="Times New Roman"/>
                <w:i/>
              </w:rPr>
              <w:t>to be confirmed</w:t>
            </w:r>
            <w:r w:rsidRPr="00E42D27">
              <w:rPr>
                <w:rFonts w:ascii="Times New Roman" w:eastAsia="Times New Roman" w:hAnsi="Times New Roman" w:cs="Times New Roman"/>
              </w:rPr>
              <w:t>)</w:t>
            </w:r>
          </w:p>
        </w:tc>
        <w:tc>
          <w:tcPr>
            <w:tcW w:w="1377" w:type="dxa"/>
            <w:tcBorders>
              <w:bottom w:val="single" w:sz="4" w:space="0" w:color="000000"/>
            </w:tcBorders>
            <w:shd w:val="clear" w:color="auto" w:fill="auto"/>
          </w:tcPr>
          <w:p w14:paraId="1159B8B9" w14:textId="77777777" w:rsidR="00634C0E" w:rsidRDefault="00634C0E" w:rsidP="005A18B6">
            <w:pPr>
              <w:spacing w:after="0" w:line="240" w:lineRule="auto"/>
              <w:rPr>
                <w:rFonts w:ascii="Times New Roman" w:eastAsia="Times New Roman" w:hAnsi="Times New Roman" w:cs="Times New Roman"/>
              </w:rPr>
            </w:pPr>
          </w:p>
        </w:tc>
      </w:tr>
      <w:tr w:rsidR="0027630B" w:rsidRPr="00DB45B4" w14:paraId="109E70CE" w14:textId="77777777" w:rsidTr="00A03DE7">
        <w:trPr>
          <w:cantSplit/>
          <w:jc w:val="center"/>
        </w:trPr>
        <w:tc>
          <w:tcPr>
            <w:tcW w:w="1171" w:type="dxa"/>
            <w:tcBorders>
              <w:bottom w:val="single" w:sz="4" w:space="0" w:color="000000"/>
            </w:tcBorders>
            <w:shd w:val="clear" w:color="auto" w:fill="auto"/>
          </w:tcPr>
          <w:p w14:paraId="1317FA11"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19E10E5B" w14:textId="77777777" w:rsidR="0027630B" w:rsidRPr="00DB45B4"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69F08B07"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4C1280CE" w14:textId="77777777"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7CE442F0"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5BE8E4CD" w14:textId="77777777" w:rsidR="0027630B" w:rsidRPr="00DB45B4" w:rsidRDefault="0027630B" w:rsidP="0027630B">
            <w:pPr>
              <w:spacing w:after="0" w:line="240" w:lineRule="auto"/>
              <w:rPr>
                <w:rFonts w:ascii="Times New Roman" w:eastAsia="Times New Roman" w:hAnsi="Times New Roman" w:cs="Times New Roman"/>
              </w:rPr>
            </w:pPr>
          </w:p>
        </w:tc>
      </w:tr>
      <w:tr w:rsidR="0027630B" w:rsidRPr="00DB45B4" w14:paraId="07EDDA62" w14:textId="77777777" w:rsidTr="00DE78DF">
        <w:trPr>
          <w:cantSplit/>
          <w:jc w:val="center"/>
        </w:trPr>
        <w:tc>
          <w:tcPr>
            <w:tcW w:w="11092" w:type="dxa"/>
            <w:gridSpan w:val="7"/>
            <w:tcBorders>
              <w:top w:val="single" w:sz="4" w:space="0" w:color="000000"/>
              <w:left w:val="single" w:sz="4" w:space="0" w:color="000000"/>
              <w:bottom w:val="single" w:sz="4" w:space="0" w:color="000000"/>
              <w:right w:val="single" w:sz="4" w:space="0" w:color="000000"/>
            </w:tcBorders>
            <w:shd w:val="clear" w:color="auto" w:fill="FFC000"/>
          </w:tcPr>
          <w:p w14:paraId="295A4AA1" w14:textId="77777777" w:rsidR="0027630B" w:rsidRPr="00DB45B4" w:rsidRDefault="0027630B" w:rsidP="0027630B">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b/>
              </w:rPr>
              <w:t>10</w:t>
            </w:r>
            <w:r w:rsidRPr="00DB45B4">
              <w:rPr>
                <w:rFonts w:ascii="Times New Roman" w:eastAsia="Times New Roman" w:hAnsi="Times New Roman" w:cs="Times New Roman"/>
                <w:b/>
              </w:rPr>
              <w:t>.</w:t>
            </w:r>
            <w:r w:rsidRPr="00DB45B4">
              <w:rPr>
                <w:rFonts w:ascii="Times New Roman" w:eastAsia="Times New Roman" w:hAnsi="Times New Roman" w:cs="Times New Roman"/>
                <w:b/>
              </w:rPr>
              <w:tab/>
            </w:r>
            <w:r w:rsidRPr="00DB45B4">
              <w:rPr>
                <w:rFonts w:ascii="Times New Roman" w:eastAsia="Malgun Gothic" w:hAnsi="Times New Roman" w:cs="Times New Roman"/>
                <w:b/>
                <w:caps/>
                <w:lang w:val="en-US" w:eastAsia="fr-FR"/>
              </w:rPr>
              <w:t>REVIEW OF ACTIONS AND DECISIONs OF THE MEETING</w:t>
            </w:r>
            <w:r w:rsidRPr="00DB45B4" w:rsidDel="008E611E">
              <w:rPr>
                <w:rFonts w:ascii="Times New Roman" w:eastAsia="Times New Roman" w:hAnsi="Times New Roman" w:cs="Times New Roman"/>
                <w:b/>
              </w:rPr>
              <w:t xml:space="preserve"> </w:t>
            </w:r>
          </w:p>
        </w:tc>
      </w:tr>
      <w:tr w:rsidR="0027630B" w:rsidRPr="00DB45B4" w14:paraId="6C723CB3" w14:textId="77777777" w:rsidTr="00A03DE7">
        <w:trPr>
          <w:cantSplit/>
          <w:jc w:val="center"/>
        </w:trPr>
        <w:tc>
          <w:tcPr>
            <w:tcW w:w="1171" w:type="dxa"/>
            <w:tcBorders>
              <w:bottom w:val="single" w:sz="4" w:space="0" w:color="000000"/>
            </w:tcBorders>
            <w:shd w:val="clear" w:color="auto" w:fill="auto"/>
          </w:tcPr>
          <w:p w14:paraId="4ADF978D"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7EC5CDAB" w14:textId="77777777" w:rsidR="0027630B" w:rsidRPr="00DB45B4"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057003F9"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35551BD5" w14:textId="77777777"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1D1992F2"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79271C36" w14:textId="77777777" w:rsidR="0027630B" w:rsidRPr="00DB45B4" w:rsidRDefault="0027630B" w:rsidP="0027630B">
            <w:pPr>
              <w:spacing w:after="0" w:line="240" w:lineRule="auto"/>
              <w:rPr>
                <w:rFonts w:ascii="Times New Roman" w:eastAsia="Times New Roman" w:hAnsi="Times New Roman" w:cs="Times New Roman"/>
              </w:rPr>
            </w:pPr>
          </w:p>
        </w:tc>
      </w:tr>
      <w:tr w:rsidR="0027630B" w:rsidRPr="00DB45B4" w14:paraId="1F2A8B39" w14:textId="77777777" w:rsidTr="00DE78DF">
        <w:trPr>
          <w:cantSplit/>
          <w:jc w:val="center"/>
        </w:trPr>
        <w:tc>
          <w:tcPr>
            <w:tcW w:w="11092" w:type="dxa"/>
            <w:gridSpan w:val="7"/>
            <w:tcBorders>
              <w:top w:val="single" w:sz="4" w:space="0" w:color="000000"/>
              <w:left w:val="single" w:sz="4" w:space="0" w:color="000000"/>
              <w:bottom w:val="single" w:sz="4" w:space="0" w:color="000000"/>
              <w:right w:val="single" w:sz="4" w:space="0" w:color="000000"/>
            </w:tcBorders>
            <w:shd w:val="clear" w:color="auto" w:fill="FFC000"/>
          </w:tcPr>
          <w:p w14:paraId="758F8D3E" w14:textId="77777777" w:rsidR="0027630B" w:rsidRPr="00DB45B4" w:rsidRDefault="0027630B" w:rsidP="0027630B">
            <w:pPr>
              <w:spacing w:after="0" w:line="240" w:lineRule="auto"/>
              <w:rPr>
                <w:rFonts w:ascii="Times New Roman" w:eastAsia="Times New Roman" w:hAnsi="Times New Roman" w:cs="Times New Roman"/>
              </w:rPr>
            </w:pPr>
            <w:r w:rsidRPr="00DB45B4">
              <w:rPr>
                <w:rFonts w:ascii="Times New Roman" w:eastAsia="Times New Roman" w:hAnsi="Times New Roman" w:cs="Times New Roman"/>
                <w:b/>
              </w:rPr>
              <w:t>1</w:t>
            </w:r>
            <w:r>
              <w:rPr>
                <w:rFonts w:ascii="Times New Roman" w:eastAsia="Times New Roman" w:hAnsi="Times New Roman" w:cs="Times New Roman"/>
                <w:b/>
              </w:rPr>
              <w:t>1</w:t>
            </w:r>
            <w:r w:rsidRPr="00DB45B4">
              <w:rPr>
                <w:rFonts w:ascii="Times New Roman" w:eastAsia="Times New Roman" w:hAnsi="Times New Roman" w:cs="Times New Roman"/>
                <w:b/>
              </w:rPr>
              <w:t>.</w:t>
            </w:r>
            <w:r w:rsidRPr="00DB45B4">
              <w:rPr>
                <w:rFonts w:ascii="Times New Roman" w:eastAsia="Times New Roman" w:hAnsi="Times New Roman" w:cs="Times New Roman"/>
                <w:b/>
              </w:rPr>
              <w:tab/>
            </w:r>
            <w:r w:rsidRPr="00DB45B4">
              <w:rPr>
                <w:rFonts w:ascii="Arial" w:eastAsia="Calibri" w:hAnsi="Arial" w:cs="Arial"/>
              </w:rPr>
              <w:t xml:space="preserve"> </w:t>
            </w:r>
            <w:r w:rsidRPr="00DB45B4">
              <w:rPr>
                <w:rFonts w:ascii="Times New Roman" w:eastAsia="Malgun Gothic" w:hAnsi="Times New Roman" w:cs="Times New Roman"/>
                <w:b/>
                <w:caps/>
                <w:lang w:val="en-US" w:eastAsia="fr-FR"/>
              </w:rPr>
              <w:t xml:space="preserve">CLOSURE OF THE </w:t>
            </w:r>
            <w:r w:rsidRPr="006D06C7">
              <w:rPr>
                <w:rFonts w:ascii="Times New Roman" w:eastAsia="Malgun Gothic" w:hAnsi="Times New Roman" w:cs="Times New Roman"/>
                <w:b/>
                <w:caps/>
                <w:lang w:val="en-US" w:eastAsia="fr-FR"/>
              </w:rPr>
              <w:t>MEETING</w:t>
            </w:r>
            <w:r w:rsidRPr="00DB45B4" w:rsidDel="008E611E">
              <w:rPr>
                <w:rFonts w:ascii="Times New Roman" w:eastAsia="Times New Roman" w:hAnsi="Times New Roman" w:cs="Times New Roman"/>
                <w:b/>
              </w:rPr>
              <w:t xml:space="preserve"> </w:t>
            </w:r>
          </w:p>
        </w:tc>
      </w:tr>
      <w:tr w:rsidR="0027630B" w:rsidRPr="00DB45B4" w14:paraId="7B47AE20" w14:textId="77777777" w:rsidTr="00A03DE7">
        <w:trPr>
          <w:cantSplit/>
          <w:jc w:val="center"/>
        </w:trPr>
        <w:tc>
          <w:tcPr>
            <w:tcW w:w="1171" w:type="dxa"/>
            <w:tcBorders>
              <w:bottom w:val="single" w:sz="4" w:space="0" w:color="000000"/>
            </w:tcBorders>
            <w:shd w:val="clear" w:color="auto" w:fill="auto"/>
          </w:tcPr>
          <w:p w14:paraId="3E2BBB63"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1664" w:type="dxa"/>
            <w:tcBorders>
              <w:bottom w:val="single" w:sz="4" w:space="0" w:color="000000"/>
            </w:tcBorders>
            <w:shd w:val="clear" w:color="auto" w:fill="auto"/>
          </w:tcPr>
          <w:p w14:paraId="2EC088DA" w14:textId="77777777" w:rsidR="0027630B" w:rsidRPr="00DB45B4" w:rsidRDefault="0027630B" w:rsidP="0027630B">
            <w:pPr>
              <w:spacing w:after="0" w:line="240" w:lineRule="auto"/>
              <w:jc w:val="center"/>
              <w:rPr>
                <w:rFonts w:ascii="Times New Roman" w:eastAsia="Times New Roman" w:hAnsi="Times New Roman" w:cs="Times New Roman"/>
              </w:rPr>
            </w:pPr>
          </w:p>
        </w:tc>
        <w:tc>
          <w:tcPr>
            <w:tcW w:w="1980" w:type="dxa"/>
            <w:tcBorders>
              <w:bottom w:val="single" w:sz="4" w:space="0" w:color="000000"/>
            </w:tcBorders>
            <w:shd w:val="clear" w:color="auto" w:fill="auto"/>
          </w:tcPr>
          <w:p w14:paraId="2B4EDC67" w14:textId="77777777" w:rsidR="0027630B" w:rsidRPr="00DB45B4" w:rsidRDefault="0027630B" w:rsidP="0027630B">
            <w:pPr>
              <w:spacing w:after="0" w:line="240" w:lineRule="auto"/>
              <w:jc w:val="center"/>
              <w:rPr>
                <w:rFonts w:ascii="Times New Roman" w:eastAsia="Times New Roman" w:hAnsi="Times New Roman" w:cs="Times New Roman"/>
                <w:lang w:eastAsia="fr-FR"/>
              </w:rPr>
            </w:pPr>
          </w:p>
        </w:tc>
        <w:tc>
          <w:tcPr>
            <w:tcW w:w="3212" w:type="dxa"/>
            <w:tcBorders>
              <w:bottom w:val="single" w:sz="4" w:space="0" w:color="000000"/>
            </w:tcBorders>
            <w:shd w:val="clear" w:color="auto" w:fill="auto"/>
          </w:tcPr>
          <w:p w14:paraId="0B6A20A8" w14:textId="77777777" w:rsidR="0027630B" w:rsidRPr="00DB45B4" w:rsidRDefault="0027630B" w:rsidP="0027630B">
            <w:pPr>
              <w:spacing w:after="0" w:line="240" w:lineRule="auto"/>
              <w:rPr>
                <w:rFonts w:ascii="Times New Roman" w:eastAsia="Times New Roman" w:hAnsi="Times New Roman" w:cs="Times New Roman"/>
                <w:b/>
              </w:rPr>
            </w:pPr>
          </w:p>
        </w:tc>
        <w:tc>
          <w:tcPr>
            <w:tcW w:w="1688" w:type="dxa"/>
            <w:gridSpan w:val="2"/>
            <w:tcBorders>
              <w:bottom w:val="single" w:sz="4" w:space="0" w:color="000000"/>
            </w:tcBorders>
            <w:shd w:val="clear" w:color="auto" w:fill="auto"/>
          </w:tcPr>
          <w:p w14:paraId="01737A38" w14:textId="77777777" w:rsidR="0027630B" w:rsidRPr="00DB45B4" w:rsidRDefault="0027630B" w:rsidP="0027630B">
            <w:pPr>
              <w:spacing w:after="0" w:line="240" w:lineRule="auto"/>
              <w:rPr>
                <w:rFonts w:ascii="Times New Roman" w:eastAsia="Times New Roman" w:hAnsi="Times New Roman" w:cs="Times New Roman"/>
                <w:b/>
              </w:rPr>
            </w:pPr>
          </w:p>
        </w:tc>
        <w:tc>
          <w:tcPr>
            <w:tcW w:w="1377" w:type="dxa"/>
            <w:tcBorders>
              <w:bottom w:val="single" w:sz="4" w:space="0" w:color="000000"/>
            </w:tcBorders>
            <w:shd w:val="clear" w:color="auto" w:fill="auto"/>
          </w:tcPr>
          <w:p w14:paraId="462457C3" w14:textId="77777777" w:rsidR="0027630B" w:rsidRPr="00DB45B4" w:rsidRDefault="0027630B" w:rsidP="0027630B">
            <w:pPr>
              <w:spacing w:after="0" w:line="240" w:lineRule="auto"/>
              <w:rPr>
                <w:rFonts w:ascii="Times New Roman" w:eastAsia="Times New Roman" w:hAnsi="Times New Roman" w:cs="Times New Roman"/>
              </w:rPr>
            </w:pPr>
          </w:p>
        </w:tc>
      </w:tr>
    </w:tbl>
    <w:p w14:paraId="07F00893" w14:textId="77777777" w:rsidR="00DB45B4" w:rsidRDefault="00DB45B4"/>
    <w:sectPr w:rsidR="00DB45B4" w:rsidSect="005829F8">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85B63" w14:textId="77777777" w:rsidR="008C1094" w:rsidRDefault="008C1094" w:rsidP="00DB45B4">
      <w:pPr>
        <w:spacing w:after="0" w:line="240" w:lineRule="auto"/>
      </w:pPr>
      <w:r>
        <w:separator/>
      </w:r>
    </w:p>
  </w:endnote>
  <w:endnote w:type="continuationSeparator" w:id="0">
    <w:p w14:paraId="08521AED" w14:textId="77777777" w:rsidR="008C1094" w:rsidRDefault="008C1094" w:rsidP="00DB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F928" w14:textId="77777777" w:rsidR="000B4453" w:rsidRDefault="000B44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0B45C" w14:textId="77777777" w:rsidR="000B4453" w:rsidRDefault="000B44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26077" w14:textId="77777777" w:rsidR="000B4453" w:rsidRDefault="000B4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BE323" w14:textId="77777777" w:rsidR="008C1094" w:rsidRDefault="008C1094" w:rsidP="00DB45B4">
      <w:pPr>
        <w:spacing w:after="0" w:line="240" w:lineRule="auto"/>
      </w:pPr>
      <w:r>
        <w:separator/>
      </w:r>
    </w:p>
  </w:footnote>
  <w:footnote w:type="continuationSeparator" w:id="0">
    <w:p w14:paraId="780AB52E" w14:textId="77777777" w:rsidR="008C1094" w:rsidRDefault="008C1094" w:rsidP="00DB45B4">
      <w:pPr>
        <w:spacing w:after="0" w:line="240" w:lineRule="auto"/>
      </w:pPr>
      <w:r>
        <w:continuationSeparator/>
      </w:r>
    </w:p>
  </w:footnote>
  <w:footnote w:id="1">
    <w:p w14:paraId="58097106" w14:textId="3769AFF8" w:rsidR="000B4453" w:rsidRPr="004E6F88" w:rsidRDefault="000B4453">
      <w:pPr>
        <w:pStyle w:val="FootnoteText"/>
      </w:pPr>
      <w:r>
        <w:rPr>
          <w:rStyle w:val="FootnoteReference"/>
        </w:rPr>
        <w:footnoteRef/>
      </w:r>
      <w:r>
        <w:t xml:space="preserve"> If approved at MSC106 in November 2022.</w:t>
      </w:r>
    </w:p>
  </w:footnote>
  <w:footnote w:id="2">
    <w:p w14:paraId="1AD44115" w14:textId="54126A06" w:rsidR="000B4453" w:rsidRPr="00181C72" w:rsidRDefault="000B4453">
      <w:pPr>
        <w:pStyle w:val="FootnoteText"/>
        <w:rPr>
          <w:lang w:val="en-US"/>
        </w:rPr>
      </w:pPr>
      <w:r>
        <w:rPr>
          <w:rStyle w:val="FootnoteReference"/>
        </w:rPr>
        <w:footnoteRef/>
      </w:r>
      <w:r>
        <w:t xml:space="preserve"> </w:t>
      </w:r>
      <w:r>
        <w:rPr>
          <w:lang w:val="en-US"/>
        </w:rPr>
        <w:t>S-4</w:t>
      </w:r>
      <w:r w:rsidRPr="00181C72">
        <w:rPr>
          <w:lang w:val="en-US"/>
        </w:rPr>
        <w:t xml:space="preserve"> is already a standard for « minimum » chart content</w:t>
      </w:r>
      <w:r>
        <w:rPr>
          <w:lang w:val="en-US"/>
        </w:rPr>
        <w:t xml:space="preserve">. </w:t>
      </w:r>
    </w:p>
  </w:footnote>
  <w:footnote w:id="3">
    <w:p w14:paraId="7C3B3CE2" w14:textId="77777777" w:rsidR="000B4453" w:rsidRPr="000601D8" w:rsidRDefault="000B4453" w:rsidP="009120FE">
      <w:pPr>
        <w:pStyle w:val="FootnoteText"/>
        <w:rPr>
          <w:lang w:val="fr-FR"/>
        </w:rPr>
      </w:pPr>
      <w:r>
        <w:rPr>
          <w:rStyle w:val="FootnoteReference"/>
        </w:rPr>
        <w:footnoteRef/>
      </w:r>
      <w:r>
        <w:t xml:space="preserve"> </w:t>
      </w:r>
      <w:r>
        <w:rPr>
          <w:lang w:val="fr-FR"/>
        </w:rPr>
        <w:t>Future of S-23.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75F21" w14:textId="77777777" w:rsidR="000B4453" w:rsidRDefault="000B44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49E08" w14:textId="3418EF31" w:rsidR="000B4453" w:rsidRPr="00455676" w:rsidRDefault="000B4453" w:rsidP="008D73C4">
    <w:pPr>
      <w:pStyle w:val="Header"/>
      <w:jc w:val="right"/>
      <w:rPr>
        <w:rFonts w:ascii="Arial" w:hAnsi="Arial" w:cs="Arial"/>
        <w:b/>
        <w:lang w:val="fr-FR"/>
      </w:rPr>
    </w:pPr>
    <w:r w:rsidRPr="00455676">
      <w:rPr>
        <w:rFonts w:ascii="Arial" w:hAnsi="Arial" w:cs="Arial"/>
        <w:b/>
        <w:bdr w:val="single" w:sz="4" w:space="0" w:color="auto"/>
        <w:lang w:val="fr-FR"/>
      </w:rPr>
      <w:t>C7-</w:t>
    </w:r>
    <w:r>
      <w:rPr>
        <w:rFonts w:ascii="Arial" w:hAnsi="Arial" w:cs="Arial"/>
        <w:b/>
        <w:bdr w:val="single" w:sz="4" w:space="0" w:color="auto"/>
        <w:lang w:val="fr-FR"/>
      </w:rPr>
      <w:t>03.1A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9F603" w14:textId="77777777" w:rsidR="000B4453" w:rsidRDefault="000B4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1089A"/>
    <w:multiLevelType w:val="hybridMultilevel"/>
    <w:tmpl w:val="339C4F22"/>
    <w:lvl w:ilvl="0" w:tplc="D92E56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91EA8"/>
    <w:multiLevelType w:val="hybridMultilevel"/>
    <w:tmpl w:val="022238AE"/>
    <w:lvl w:ilvl="0" w:tplc="73B0948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B35AD"/>
    <w:multiLevelType w:val="hybridMultilevel"/>
    <w:tmpl w:val="46F0EB20"/>
    <w:lvl w:ilvl="0" w:tplc="4F92EB1C">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834EB3"/>
    <w:multiLevelType w:val="hybridMultilevel"/>
    <w:tmpl w:val="33FE0B3C"/>
    <w:lvl w:ilvl="0" w:tplc="272E743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C71BF"/>
    <w:multiLevelType w:val="hybridMultilevel"/>
    <w:tmpl w:val="9DF2E7CA"/>
    <w:lvl w:ilvl="0" w:tplc="3E4E85C0">
      <w:start w:val="7"/>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576F3"/>
    <w:multiLevelType w:val="hybridMultilevel"/>
    <w:tmpl w:val="26F86514"/>
    <w:lvl w:ilvl="0" w:tplc="B28C52D4">
      <w:start w:val="1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F76CC7"/>
    <w:multiLevelType w:val="hybridMultilevel"/>
    <w:tmpl w:val="C5A04140"/>
    <w:lvl w:ilvl="0" w:tplc="CD86427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2C5965"/>
    <w:multiLevelType w:val="hybridMultilevel"/>
    <w:tmpl w:val="9AA66566"/>
    <w:lvl w:ilvl="0" w:tplc="A04626D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495CC7"/>
    <w:multiLevelType w:val="multilevel"/>
    <w:tmpl w:val="5EA441E6"/>
    <w:lvl w:ilvl="0">
      <w:start w:val="1"/>
      <w:numFmt w:val="decimal"/>
      <w:lvlText w:val="%1."/>
      <w:lvlJc w:val="left"/>
      <w:pPr>
        <w:ind w:left="760" w:hanging="360"/>
      </w:pPr>
      <w:rPr>
        <w:rFonts w:ascii="Arial" w:eastAsiaTheme="minorEastAsia" w:hAnsi="Arial" w:cs="Arial" w:hint="default"/>
      </w:rPr>
    </w:lvl>
    <w:lvl w:ilvl="1">
      <w:start w:val="1"/>
      <w:numFmt w:val="decimal"/>
      <w:isLgl/>
      <w:lvlText w:val="%1.%2"/>
      <w:lvlJc w:val="left"/>
      <w:pPr>
        <w:ind w:left="760" w:hanging="360"/>
      </w:pPr>
      <w:rPr>
        <w:rFonts w:hint="default"/>
        <w:lang w:val="en-GB"/>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120" w:hanging="72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480" w:hanging="108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num w:numId="1">
    <w:abstractNumId w:val="0"/>
  </w:num>
  <w:num w:numId="2">
    <w:abstractNumId w:val="5"/>
  </w:num>
  <w:num w:numId="3">
    <w:abstractNumId w:val="4"/>
  </w:num>
  <w:num w:numId="4">
    <w:abstractNumId w:val="1"/>
  </w:num>
  <w:num w:numId="5">
    <w:abstractNumId w:val="8"/>
  </w:num>
  <w:num w:numId="6">
    <w:abstractNumId w:val="3"/>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B4"/>
    <w:rsid w:val="00000646"/>
    <w:rsid w:val="00000D7E"/>
    <w:rsid w:val="00007F29"/>
    <w:rsid w:val="00011EF1"/>
    <w:rsid w:val="00015360"/>
    <w:rsid w:val="00017359"/>
    <w:rsid w:val="000215FD"/>
    <w:rsid w:val="0002650C"/>
    <w:rsid w:val="00030295"/>
    <w:rsid w:val="00035685"/>
    <w:rsid w:val="00035BC2"/>
    <w:rsid w:val="00036387"/>
    <w:rsid w:val="0003642A"/>
    <w:rsid w:val="00040863"/>
    <w:rsid w:val="0004281D"/>
    <w:rsid w:val="00042976"/>
    <w:rsid w:val="00044FA2"/>
    <w:rsid w:val="00046294"/>
    <w:rsid w:val="000500DE"/>
    <w:rsid w:val="000524D7"/>
    <w:rsid w:val="00052E74"/>
    <w:rsid w:val="0005494A"/>
    <w:rsid w:val="000549C9"/>
    <w:rsid w:val="000554F0"/>
    <w:rsid w:val="000601D8"/>
    <w:rsid w:val="00060963"/>
    <w:rsid w:val="00061F2B"/>
    <w:rsid w:val="000626EF"/>
    <w:rsid w:val="000635ED"/>
    <w:rsid w:val="000649ED"/>
    <w:rsid w:val="0006699F"/>
    <w:rsid w:val="00070F9C"/>
    <w:rsid w:val="0007182F"/>
    <w:rsid w:val="000735A9"/>
    <w:rsid w:val="00081689"/>
    <w:rsid w:val="00082235"/>
    <w:rsid w:val="00082307"/>
    <w:rsid w:val="00085CE0"/>
    <w:rsid w:val="0008768A"/>
    <w:rsid w:val="00092F10"/>
    <w:rsid w:val="000A1CE0"/>
    <w:rsid w:val="000A2A87"/>
    <w:rsid w:val="000A4980"/>
    <w:rsid w:val="000B4453"/>
    <w:rsid w:val="000C034C"/>
    <w:rsid w:val="000C039E"/>
    <w:rsid w:val="000C15E7"/>
    <w:rsid w:val="000C306B"/>
    <w:rsid w:val="000D066D"/>
    <w:rsid w:val="000D0961"/>
    <w:rsid w:val="000D2311"/>
    <w:rsid w:val="000D3AA4"/>
    <w:rsid w:val="000D7283"/>
    <w:rsid w:val="000E0AAA"/>
    <w:rsid w:val="000E7586"/>
    <w:rsid w:val="000F1479"/>
    <w:rsid w:val="000F335F"/>
    <w:rsid w:val="000F667C"/>
    <w:rsid w:val="000F7080"/>
    <w:rsid w:val="00100572"/>
    <w:rsid w:val="001016CF"/>
    <w:rsid w:val="00101FB6"/>
    <w:rsid w:val="001030A9"/>
    <w:rsid w:val="00103A79"/>
    <w:rsid w:val="00104D0C"/>
    <w:rsid w:val="0010591C"/>
    <w:rsid w:val="001062E0"/>
    <w:rsid w:val="0010681A"/>
    <w:rsid w:val="00112294"/>
    <w:rsid w:val="00114FFC"/>
    <w:rsid w:val="00116711"/>
    <w:rsid w:val="00117225"/>
    <w:rsid w:val="00122C9A"/>
    <w:rsid w:val="0012659A"/>
    <w:rsid w:val="00136A0A"/>
    <w:rsid w:val="00137070"/>
    <w:rsid w:val="00137A21"/>
    <w:rsid w:val="00137CF8"/>
    <w:rsid w:val="0014486F"/>
    <w:rsid w:val="0015139A"/>
    <w:rsid w:val="001513F4"/>
    <w:rsid w:val="00152C4B"/>
    <w:rsid w:val="0015362A"/>
    <w:rsid w:val="00157549"/>
    <w:rsid w:val="001601C7"/>
    <w:rsid w:val="0016100C"/>
    <w:rsid w:val="0016199A"/>
    <w:rsid w:val="001641E6"/>
    <w:rsid w:val="00170CDA"/>
    <w:rsid w:val="0017269C"/>
    <w:rsid w:val="0017395A"/>
    <w:rsid w:val="00176C07"/>
    <w:rsid w:val="001773F0"/>
    <w:rsid w:val="00177A74"/>
    <w:rsid w:val="0018176A"/>
    <w:rsid w:val="00181C72"/>
    <w:rsid w:val="0018249A"/>
    <w:rsid w:val="00183770"/>
    <w:rsid w:val="001864F7"/>
    <w:rsid w:val="00191AA2"/>
    <w:rsid w:val="001944AB"/>
    <w:rsid w:val="001A0341"/>
    <w:rsid w:val="001A0376"/>
    <w:rsid w:val="001A2FD0"/>
    <w:rsid w:val="001A46C5"/>
    <w:rsid w:val="001B215C"/>
    <w:rsid w:val="001B64A7"/>
    <w:rsid w:val="001B78AA"/>
    <w:rsid w:val="001C0F61"/>
    <w:rsid w:val="001C6F2D"/>
    <w:rsid w:val="001D0337"/>
    <w:rsid w:val="001D36F0"/>
    <w:rsid w:val="001D5D06"/>
    <w:rsid w:val="001D6A35"/>
    <w:rsid w:val="001D7A8A"/>
    <w:rsid w:val="001E2335"/>
    <w:rsid w:val="001F0459"/>
    <w:rsid w:val="001F2976"/>
    <w:rsid w:val="001F2A78"/>
    <w:rsid w:val="001F4A3F"/>
    <w:rsid w:val="001F6057"/>
    <w:rsid w:val="001F7493"/>
    <w:rsid w:val="0020119A"/>
    <w:rsid w:val="002031FA"/>
    <w:rsid w:val="00215238"/>
    <w:rsid w:val="00216074"/>
    <w:rsid w:val="00216551"/>
    <w:rsid w:val="0022168B"/>
    <w:rsid w:val="00221C3A"/>
    <w:rsid w:val="00224C71"/>
    <w:rsid w:val="00224EBC"/>
    <w:rsid w:val="00227A74"/>
    <w:rsid w:val="002309E9"/>
    <w:rsid w:val="002313F6"/>
    <w:rsid w:val="002315CB"/>
    <w:rsid w:val="00233D0D"/>
    <w:rsid w:val="00234CD0"/>
    <w:rsid w:val="002363CC"/>
    <w:rsid w:val="00242719"/>
    <w:rsid w:val="0024349F"/>
    <w:rsid w:val="002456AA"/>
    <w:rsid w:val="002470E2"/>
    <w:rsid w:val="00247540"/>
    <w:rsid w:val="002476D4"/>
    <w:rsid w:val="00250163"/>
    <w:rsid w:val="00251670"/>
    <w:rsid w:val="0025378C"/>
    <w:rsid w:val="00253FCC"/>
    <w:rsid w:val="00256066"/>
    <w:rsid w:val="00256881"/>
    <w:rsid w:val="0026472D"/>
    <w:rsid w:val="00265165"/>
    <w:rsid w:val="00265241"/>
    <w:rsid w:val="00265B95"/>
    <w:rsid w:val="00266AE8"/>
    <w:rsid w:val="00270B53"/>
    <w:rsid w:val="00270DEE"/>
    <w:rsid w:val="002714C2"/>
    <w:rsid w:val="00272943"/>
    <w:rsid w:val="0027630B"/>
    <w:rsid w:val="00281771"/>
    <w:rsid w:val="00282D02"/>
    <w:rsid w:val="0028627A"/>
    <w:rsid w:val="00286A8A"/>
    <w:rsid w:val="002938AB"/>
    <w:rsid w:val="00296AA2"/>
    <w:rsid w:val="002A0B7A"/>
    <w:rsid w:val="002A1877"/>
    <w:rsid w:val="002A18F8"/>
    <w:rsid w:val="002A56DD"/>
    <w:rsid w:val="002A63EB"/>
    <w:rsid w:val="002A7996"/>
    <w:rsid w:val="002B6A01"/>
    <w:rsid w:val="002C074E"/>
    <w:rsid w:val="002C3C76"/>
    <w:rsid w:val="002C43E8"/>
    <w:rsid w:val="002C5FCE"/>
    <w:rsid w:val="002C7A38"/>
    <w:rsid w:val="002C7AAA"/>
    <w:rsid w:val="002D2839"/>
    <w:rsid w:val="002D5756"/>
    <w:rsid w:val="002E2720"/>
    <w:rsid w:val="002E4CF1"/>
    <w:rsid w:val="002E6D56"/>
    <w:rsid w:val="002E7B11"/>
    <w:rsid w:val="002F03F5"/>
    <w:rsid w:val="002F3FC5"/>
    <w:rsid w:val="00300C4E"/>
    <w:rsid w:val="003011A0"/>
    <w:rsid w:val="00301869"/>
    <w:rsid w:val="00302808"/>
    <w:rsid w:val="00307B55"/>
    <w:rsid w:val="00311108"/>
    <w:rsid w:val="003217B5"/>
    <w:rsid w:val="00321EAC"/>
    <w:rsid w:val="003236AF"/>
    <w:rsid w:val="003269E9"/>
    <w:rsid w:val="00326A50"/>
    <w:rsid w:val="003279BD"/>
    <w:rsid w:val="00327DB0"/>
    <w:rsid w:val="0033044A"/>
    <w:rsid w:val="0033093A"/>
    <w:rsid w:val="00331032"/>
    <w:rsid w:val="003310D7"/>
    <w:rsid w:val="00332F0C"/>
    <w:rsid w:val="00333537"/>
    <w:rsid w:val="003336BF"/>
    <w:rsid w:val="00333F9D"/>
    <w:rsid w:val="00337950"/>
    <w:rsid w:val="00341D06"/>
    <w:rsid w:val="00344DF4"/>
    <w:rsid w:val="00345EA1"/>
    <w:rsid w:val="003465F0"/>
    <w:rsid w:val="00350EB9"/>
    <w:rsid w:val="003517DC"/>
    <w:rsid w:val="0035184D"/>
    <w:rsid w:val="00362235"/>
    <w:rsid w:val="003633A7"/>
    <w:rsid w:val="00364693"/>
    <w:rsid w:val="003651BE"/>
    <w:rsid w:val="00365616"/>
    <w:rsid w:val="00365D64"/>
    <w:rsid w:val="0036634B"/>
    <w:rsid w:val="0037050C"/>
    <w:rsid w:val="00370715"/>
    <w:rsid w:val="003762F1"/>
    <w:rsid w:val="003765FB"/>
    <w:rsid w:val="00377597"/>
    <w:rsid w:val="003816DD"/>
    <w:rsid w:val="0038279A"/>
    <w:rsid w:val="00385F62"/>
    <w:rsid w:val="0039073B"/>
    <w:rsid w:val="00392A23"/>
    <w:rsid w:val="003942A4"/>
    <w:rsid w:val="003946CD"/>
    <w:rsid w:val="003A0716"/>
    <w:rsid w:val="003A1D79"/>
    <w:rsid w:val="003A1DFE"/>
    <w:rsid w:val="003A27E2"/>
    <w:rsid w:val="003A526E"/>
    <w:rsid w:val="003A64ED"/>
    <w:rsid w:val="003A771E"/>
    <w:rsid w:val="003A7724"/>
    <w:rsid w:val="003B5525"/>
    <w:rsid w:val="003B5745"/>
    <w:rsid w:val="003C08B4"/>
    <w:rsid w:val="003C167E"/>
    <w:rsid w:val="003C3290"/>
    <w:rsid w:val="003C3F3D"/>
    <w:rsid w:val="003C548A"/>
    <w:rsid w:val="003D1967"/>
    <w:rsid w:val="003D469E"/>
    <w:rsid w:val="003D5B5C"/>
    <w:rsid w:val="003E32D2"/>
    <w:rsid w:val="003E444B"/>
    <w:rsid w:val="003E551C"/>
    <w:rsid w:val="003E5E17"/>
    <w:rsid w:val="003E63A1"/>
    <w:rsid w:val="0040022F"/>
    <w:rsid w:val="00400281"/>
    <w:rsid w:val="004005F7"/>
    <w:rsid w:val="004010CB"/>
    <w:rsid w:val="00402015"/>
    <w:rsid w:val="00403026"/>
    <w:rsid w:val="00405839"/>
    <w:rsid w:val="00405F86"/>
    <w:rsid w:val="00407B60"/>
    <w:rsid w:val="004102D4"/>
    <w:rsid w:val="00417809"/>
    <w:rsid w:val="00422314"/>
    <w:rsid w:val="00423B00"/>
    <w:rsid w:val="00423DE1"/>
    <w:rsid w:val="00425F6C"/>
    <w:rsid w:val="00431458"/>
    <w:rsid w:val="00431F14"/>
    <w:rsid w:val="00431F85"/>
    <w:rsid w:val="00432DDE"/>
    <w:rsid w:val="00433674"/>
    <w:rsid w:val="004343DD"/>
    <w:rsid w:val="00435967"/>
    <w:rsid w:val="004378BA"/>
    <w:rsid w:val="004404CE"/>
    <w:rsid w:val="00440E6D"/>
    <w:rsid w:val="00440F43"/>
    <w:rsid w:val="00442674"/>
    <w:rsid w:val="00443D21"/>
    <w:rsid w:val="00445C93"/>
    <w:rsid w:val="0044703E"/>
    <w:rsid w:val="00447B7C"/>
    <w:rsid w:val="004507F8"/>
    <w:rsid w:val="00450CE6"/>
    <w:rsid w:val="004525CD"/>
    <w:rsid w:val="004534AD"/>
    <w:rsid w:val="00455676"/>
    <w:rsid w:val="00456B07"/>
    <w:rsid w:val="00457022"/>
    <w:rsid w:val="00462A00"/>
    <w:rsid w:val="00466594"/>
    <w:rsid w:val="0046673E"/>
    <w:rsid w:val="004669FD"/>
    <w:rsid w:val="00467226"/>
    <w:rsid w:val="0046788C"/>
    <w:rsid w:val="0047027B"/>
    <w:rsid w:val="0047251F"/>
    <w:rsid w:val="00473E29"/>
    <w:rsid w:val="00476850"/>
    <w:rsid w:val="0047722E"/>
    <w:rsid w:val="0047747D"/>
    <w:rsid w:val="00480C30"/>
    <w:rsid w:val="00480F33"/>
    <w:rsid w:val="00485FDD"/>
    <w:rsid w:val="00491CCC"/>
    <w:rsid w:val="00493657"/>
    <w:rsid w:val="00493CE6"/>
    <w:rsid w:val="004979F1"/>
    <w:rsid w:val="004A1043"/>
    <w:rsid w:val="004A1586"/>
    <w:rsid w:val="004A3358"/>
    <w:rsid w:val="004A47A7"/>
    <w:rsid w:val="004A52FF"/>
    <w:rsid w:val="004B0D68"/>
    <w:rsid w:val="004B192B"/>
    <w:rsid w:val="004B59C6"/>
    <w:rsid w:val="004B752B"/>
    <w:rsid w:val="004C0140"/>
    <w:rsid w:val="004C1B39"/>
    <w:rsid w:val="004C3311"/>
    <w:rsid w:val="004C6FAD"/>
    <w:rsid w:val="004C79E8"/>
    <w:rsid w:val="004D01F1"/>
    <w:rsid w:val="004D1556"/>
    <w:rsid w:val="004D1964"/>
    <w:rsid w:val="004D3688"/>
    <w:rsid w:val="004D3A1F"/>
    <w:rsid w:val="004D576E"/>
    <w:rsid w:val="004E0AD4"/>
    <w:rsid w:val="004E1802"/>
    <w:rsid w:val="004E308D"/>
    <w:rsid w:val="004E49C1"/>
    <w:rsid w:val="004E6AA7"/>
    <w:rsid w:val="004E6F88"/>
    <w:rsid w:val="004E776F"/>
    <w:rsid w:val="004E7BB5"/>
    <w:rsid w:val="004F079E"/>
    <w:rsid w:val="004F095C"/>
    <w:rsid w:val="004F12C9"/>
    <w:rsid w:val="004F142A"/>
    <w:rsid w:val="004F41FB"/>
    <w:rsid w:val="004F4A69"/>
    <w:rsid w:val="004F5070"/>
    <w:rsid w:val="004F76AE"/>
    <w:rsid w:val="004F7C39"/>
    <w:rsid w:val="005008B7"/>
    <w:rsid w:val="0050255D"/>
    <w:rsid w:val="00505743"/>
    <w:rsid w:val="00506DFE"/>
    <w:rsid w:val="00507854"/>
    <w:rsid w:val="00511D00"/>
    <w:rsid w:val="00514C13"/>
    <w:rsid w:val="0051652D"/>
    <w:rsid w:val="00516785"/>
    <w:rsid w:val="005221B6"/>
    <w:rsid w:val="005226E3"/>
    <w:rsid w:val="00523137"/>
    <w:rsid w:val="0052412B"/>
    <w:rsid w:val="00526197"/>
    <w:rsid w:val="005276A8"/>
    <w:rsid w:val="00527CD0"/>
    <w:rsid w:val="00533425"/>
    <w:rsid w:val="00535568"/>
    <w:rsid w:val="00535D23"/>
    <w:rsid w:val="00537054"/>
    <w:rsid w:val="00541E6A"/>
    <w:rsid w:val="00544D11"/>
    <w:rsid w:val="005457D1"/>
    <w:rsid w:val="00551279"/>
    <w:rsid w:val="0055179B"/>
    <w:rsid w:val="0055372E"/>
    <w:rsid w:val="0055515F"/>
    <w:rsid w:val="0055575C"/>
    <w:rsid w:val="005566FD"/>
    <w:rsid w:val="0055729E"/>
    <w:rsid w:val="005576B0"/>
    <w:rsid w:val="00561206"/>
    <w:rsid w:val="00564204"/>
    <w:rsid w:val="00566C8A"/>
    <w:rsid w:val="00567411"/>
    <w:rsid w:val="00570835"/>
    <w:rsid w:val="005724EE"/>
    <w:rsid w:val="00574F80"/>
    <w:rsid w:val="00576F19"/>
    <w:rsid w:val="0057755C"/>
    <w:rsid w:val="005819A8"/>
    <w:rsid w:val="005829F8"/>
    <w:rsid w:val="00582BE6"/>
    <w:rsid w:val="005908EF"/>
    <w:rsid w:val="00591386"/>
    <w:rsid w:val="005923D4"/>
    <w:rsid w:val="0059373D"/>
    <w:rsid w:val="0059758A"/>
    <w:rsid w:val="005A1844"/>
    <w:rsid w:val="005A18B6"/>
    <w:rsid w:val="005A192C"/>
    <w:rsid w:val="005A1DFF"/>
    <w:rsid w:val="005A4D0E"/>
    <w:rsid w:val="005A4F29"/>
    <w:rsid w:val="005A6B75"/>
    <w:rsid w:val="005B1555"/>
    <w:rsid w:val="005B20FE"/>
    <w:rsid w:val="005B31CB"/>
    <w:rsid w:val="005B4FAA"/>
    <w:rsid w:val="005B67C9"/>
    <w:rsid w:val="005B7BFB"/>
    <w:rsid w:val="005C0BBF"/>
    <w:rsid w:val="005C44A1"/>
    <w:rsid w:val="005C5B46"/>
    <w:rsid w:val="005C7D8A"/>
    <w:rsid w:val="005D24F7"/>
    <w:rsid w:val="005D2595"/>
    <w:rsid w:val="005D525F"/>
    <w:rsid w:val="005D7AAE"/>
    <w:rsid w:val="005E2FCD"/>
    <w:rsid w:val="005E3B79"/>
    <w:rsid w:val="005E5EF1"/>
    <w:rsid w:val="005E6E80"/>
    <w:rsid w:val="005E7FCE"/>
    <w:rsid w:val="005F0910"/>
    <w:rsid w:val="005F618B"/>
    <w:rsid w:val="005F64B2"/>
    <w:rsid w:val="00605434"/>
    <w:rsid w:val="00611B72"/>
    <w:rsid w:val="00611D1C"/>
    <w:rsid w:val="00614584"/>
    <w:rsid w:val="00615B91"/>
    <w:rsid w:val="006172B4"/>
    <w:rsid w:val="006226DD"/>
    <w:rsid w:val="00624BCA"/>
    <w:rsid w:val="00625083"/>
    <w:rsid w:val="0062695D"/>
    <w:rsid w:val="00630E32"/>
    <w:rsid w:val="00631BAD"/>
    <w:rsid w:val="006333A8"/>
    <w:rsid w:val="00634068"/>
    <w:rsid w:val="00634C0E"/>
    <w:rsid w:val="006350B0"/>
    <w:rsid w:val="0063516A"/>
    <w:rsid w:val="00636886"/>
    <w:rsid w:val="00640CB2"/>
    <w:rsid w:val="00643B5E"/>
    <w:rsid w:val="0065222F"/>
    <w:rsid w:val="006541D3"/>
    <w:rsid w:val="00654BE2"/>
    <w:rsid w:val="00657C36"/>
    <w:rsid w:val="00665CDC"/>
    <w:rsid w:val="00670A4A"/>
    <w:rsid w:val="00670D98"/>
    <w:rsid w:val="00680431"/>
    <w:rsid w:val="006861DE"/>
    <w:rsid w:val="00690561"/>
    <w:rsid w:val="00690E3C"/>
    <w:rsid w:val="00691434"/>
    <w:rsid w:val="00691CCC"/>
    <w:rsid w:val="00691E36"/>
    <w:rsid w:val="00692198"/>
    <w:rsid w:val="00692869"/>
    <w:rsid w:val="00692E03"/>
    <w:rsid w:val="00693F96"/>
    <w:rsid w:val="00694EEA"/>
    <w:rsid w:val="006A0E42"/>
    <w:rsid w:val="006B0506"/>
    <w:rsid w:val="006B1F16"/>
    <w:rsid w:val="006B57D8"/>
    <w:rsid w:val="006B59EE"/>
    <w:rsid w:val="006B778D"/>
    <w:rsid w:val="006D06C7"/>
    <w:rsid w:val="006D2C21"/>
    <w:rsid w:val="006D2D14"/>
    <w:rsid w:val="006D72F7"/>
    <w:rsid w:val="006E29BD"/>
    <w:rsid w:val="006E7FA1"/>
    <w:rsid w:val="006F080E"/>
    <w:rsid w:val="006F1947"/>
    <w:rsid w:val="006F23DE"/>
    <w:rsid w:val="006F445D"/>
    <w:rsid w:val="006F6E7C"/>
    <w:rsid w:val="007013D8"/>
    <w:rsid w:val="007029A2"/>
    <w:rsid w:val="00703087"/>
    <w:rsid w:val="00703EB8"/>
    <w:rsid w:val="00703FBE"/>
    <w:rsid w:val="00705F05"/>
    <w:rsid w:val="00706524"/>
    <w:rsid w:val="00706827"/>
    <w:rsid w:val="0071055E"/>
    <w:rsid w:val="00711D24"/>
    <w:rsid w:val="0071656D"/>
    <w:rsid w:val="00721D78"/>
    <w:rsid w:val="00722AF6"/>
    <w:rsid w:val="00722C4C"/>
    <w:rsid w:val="007231F2"/>
    <w:rsid w:val="007260F1"/>
    <w:rsid w:val="00726F96"/>
    <w:rsid w:val="00727C48"/>
    <w:rsid w:val="00727CCA"/>
    <w:rsid w:val="0073086D"/>
    <w:rsid w:val="00730B84"/>
    <w:rsid w:val="00730FEF"/>
    <w:rsid w:val="00732504"/>
    <w:rsid w:val="007362A3"/>
    <w:rsid w:val="0073680A"/>
    <w:rsid w:val="0073760A"/>
    <w:rsid w:val="00742850"/>
    <w:rsid w:val="007441A3"/>
    <w:rsid w:val="00747DD5"/>
    <w:rsid w:val="007519B3"/>
    <w:rsid w:val="00756C6E"/>
    <w:rsid w:val="00761DA0"/>
    <w:rsid w:val="00761FCA"/>
    <w:rsid w:val="007620CF"/>
    <w:rsid w:val="0076382A"/>
    <w:rsid w:val="007674B4"/>
    <w:rsid w:val="00770E93"/>
    <w:rsid w:val="00775371"/>
    <w:rsid w:val="00775A7B"/>
    <w:rsid w:val="007816B6"/>
    <w:rsid w:val="007826E1"/>
    <w:rsid w:val="00783AFB"/>
    <w:rsid w:val="007846D8"/>
    <w:rsid w:val="0078706E"/>
    <w:rsid w:val="0078714A"/>
    <w:rsid w:val="00792372"/>
    <w:rsid w:val="00792953"/>
    <w:rsid w:val="0079634D"/>
    <w:rsid w:val="00796FA7"/>
    <w:rsid w:val="007975B6"/>
    <w:rsid w:val="007A4251"/>
    <w:rsid w:val="007B0ECF"/>
    <w:rsid w:val="007B0FA4"/>
    <w:rsid w:val="007B56B1"/>
    <w:rsid w:val="007C2070"/>
    <w:rsid w:val="007C303F"/>
    <w:rsid w:val="007C3BEC"/>
    <w:rsid w:val="007C5860"/>
    <w:rsid w:val="007C5B0E"/>
    <w:rsid w:val="007C6B40"/>
    <w:rsid w:val="007D18FD"/>
    <w:rsid w:val="007D3F5E"/>
    <w:rsid w:val="007D4B9A"/>
    <w:rsid w:val="007D57E6"/>
    <w:rsid w:val="007D6089"/>
    <w:rsid w:val="007E33FC"/>
    <w:rsid w:val="007E608C"/>
    <w:rsid w:val="007F1607"/>
    <w:rsid w:val="007F1C67"/>
    <w:rsid w:val="007F2CAC"/>
    <w:rsid w:val="007F3328"/>
    <w:rsid w:val="00800289"/>
    <w:rsid w:val="00800A9D"/>
    <w:rsid w:val="00801417"/>
    <w:rsid w:val="0080343F"/>
    <w:rsid w:val="00804325"/>
    <w:rsid w:val="008059EA"/>
    <w:rsid w:val="00806D99"/>
    <w:rsid w:val="00807193"/>
    <w:rsid w:val="0081382B"/>
    <w:rsid w:val="00820932"/>
    <w:rsid w:val="008210A9"/>
    <w:rsid w:val="008218CE"/>
    <w:rsid w:val="00822E57"/>
    <w:rsid w:val="00824888"/>
    <w:rsid w:val="00824CBF"/>
    <w:rsid w:val="00833CC8"/>
    <w:rsid w:val="00834249"/>
    <w:rsid w:val="00836AC4"/>
    <w:rsid w:val="008372A6"/>
    <w:rsid w:val="00837626"/>
    <w:rsid w:val="0083782E"/>
    <w:rsid w:val="00837FCF"/>
    <w:rsid w:val="00843310"/>
    <w:rsid w:val="00845B06"/>
    <w:rsid w:val="00846504"/>
    <w:rsid w:val="00850027"/>
    <w:rsid w:val="008540E7"/>
    <w:rsid w:val="008556F5"/>
    <w:rsid w:val="00857705"/>
    <w:rsid w:val="00857EF0"/>
    <w:rsid w:val="008614D5"/>
    <w:rsid w:val="00862F09"/>
    <w:rsid w:val="00865907"/>
    <w:rsid w:val="00867045"/>
    <w:rsid w:val="008678BD"/>
    <w:rsid w:val="00871C75"/>
    <w:rsid w:val="00877250"/>
    <w:rsid w:val="00881E90"/>
    <w:rsid w:val="0089170B"/>
    <w:rsid w:val="0089246A"/>
    <w:rsid w:val="00895584"/>
    <w:rsid w:val="00896392"/>
    <w:rsid w:val="008964E5"/>
    <w:rsid w:val="008A0AE0"/>
    <w:rsid w:val="008A3EEB"/>
    <w:rsid w:val="008A529A"/>
    <w:rsid w:val="008A6E20"/>
    <w:rsid w:val="008A7B3B"/>
    <w:rsid w:val="008B1127"/>
    <w:rsid w:val="008B24AA"/>
    <w:rsid w:val="008B7DE1"/>
    <w:rsid w:val="008C043A"/>
    <w:rsid w:val="008C1094"/>
    <w:rsid w:val="008C1260"/>
    <w:rsid w:val="008C3BBF"/>
    <w:rsid w:val="008C3E5F"/>
    <w:rsid w:val="008C504F"/>
    <w:rsid w:val="008D0668"/>
    <w:rsid w:val="008D20DA"/>
    <w:rsid w:val="008D28F2"/>
    <w:rsid w:val="008D339B"/>
    <w:rsid w:val="008D4285"/>
    <w:rsid w:val="008D73C4"/>
    <w:rsid w:val="008E1B15"/>
    <w:rsid w:val="008E3E89"/>
    <w:rsid w:val="008E47E1"/>
    <w:rsid w:val="008E7B73"/>
    <w:rsid w:val="008E7CC1"/>
    <w:rsid w:val="008F0703"/>
    <w:rsid w:val="008F123A"/>
    <w:rsid w:val="008F2016"/>
    <w:rsid w:val="008F2218"/>
    <w:rsid w:val="008F60F0"/>
    <w:rsid w:val="008F6717"/>
    <w:rsid w:val="00902FD4"/>
    <w:rsid w:val="00904C4C"/>
    <w:rsid w:val="009066E3"/>
    <w:rsid w:val="00906EED"/>
    <w:rsid w:val="009076BC"/>
    <w:rsid w:val="009108EB"/>
    <w:rsid w:val="009120FE"/>
    <w:rsid w:val="00912FBD"/>
    <w:rsid w:val="0091486B"/>
    <w:rsid w:val="00920462"/>
    <w:rsid w:val="009222EA"/>
    <w:rsid w:val="00922C98"/>
    <w:rsid w:val="00922E15"/>
    <w:rsid w:val="00923EB2"/>
    <w:rsid w:val="00924693"/>
    <w:rsid w:val="009272A7"/>
    <w:rsid w:val="009304E3"/>
    <w:rsid w:val="009315E8"/>
    <w:rsid w:val="009317B8"/>
    <w:rsid w:val="0093239A"/>
    <w:rsid w:val="00935107"/>
    <w:rsid w:val="009369F1"/>
    <w:rsid w:val="0094250B"/>
    <w:rsid w:val="00943A19"/>
    <w:rsid w:val="00943C91"/>
    <w:rsid w:val="00947C75"/>
    <w:rsid w:val="00950167"/>
    <w:rsid w:val="00952EF2"/>
    <w:rsid w:val="0095554C"/>
    <w:rsid w:val="0096018B"/>
    <w:rsid w:val="00960744"/>
    <w:rsid w:val="00964373"/>
    <w:rsid w:val="009650BF"/>
    <w:rsid w:val="009653AA"/>
    <w:rsid w:val="00970FA5"/>
    <w:rsid w:val="0097182E"/>
    <w:rsid w:val="0097220B"/>
    <w:rsid w:val="0097544A"/>
    <w:rsid w:val="0097610C"/>
    <w:rsid w:val="00977F47"/>
    <w:rsid w:val="00980423"/>
    <w:rsid w:val="00982B2F"/>
    <w:rsid w:val="00983C99"/>
    <w:rsid w:val="0099015C"/>
    <w:rsid w:val="009902C6"/>
    <w:rsid w:val="00991252"/>
    <w:rsid w:val="00992491"/>
    <w:rsid w:val="00994AA8"/>
    <w:rsid w:val="009A0CAB"/>
    <w:rsid w:val="009A1FF2"/>
    <w:rsid w:val="009A3694"/>
    <w:rsid w:val="009A3D2B"/>
    <w:rsid w:val="009A6A92"/>
    <w:rsid w:val="009B1295"/>
    <w:rsid w:val="009B1643"/>
    <w:rsid w:val="009B1AE2"/>
    <w:rsid w:val="009B2D7C"/>
    <w:rsid w:val="009B51C4"/>
    <w:rsid w:val="009C1E28"/>
    <w:rsid w:val="009C20F4"/>
    <w:rsid w:val="009C35ED"/>
    <w:rsid w:val="009C5958"/>
    <w:rsid w:val="009C74D3"/>
    <w:rsid w:val="009D0434"/>
    <w:rsid w:val="009D0AA4"/>
    <w:rsid w:val="009D1386"/>
    <w:rsid w:val="009D451D"/>
    <w:rsid w:val="009D74F2"/>
    <w:rsid w:val="009E1418"/>
    <w:rsid w:val="009E1BE1"/>
    <w:rsid w:val="009E2682"/>
    <w:rsid w:val="009E3F9C"/>
    <w:rsid w:val="009E477E"/>
    <w:rsid w:val="009E668C"/>
    <w:rsid w:val="009E79A6"/>
    <w:rsid w:val="009F4C37"/>
    <w:rsid w:val="009F5101"/>
    <w:rsid w:val="009F5764"/>
    <w:rsid w:val="009F64BD"/>
    <w:rsid w:val="009F74DA"/>
    <w:rsid w:val="00A0019F"/>
    <w:rsid w:val="00A006C4"/>
    <w:rsid w:val="00A008AD"/>
    <w:rsid w:val="00A0110C"/>
    <w:rsid w:val="00A03DE7"/>
    <w:rsid w:val="00A0623D"/>
    <w:rsid w:val="00A0728F"/>
    <w:rsid w:val="00A10A9D"/>
    <w:rsid w:val="00A12365"/>
    <w:rsid w:val="00A16AB1"/>
    <w:rsid w:val="00A20110"/>
    <w:rsid w:val="00A264C9"/>
    <w:rsid w:val="00A27490"/>
    <w:rsid w:val="00A32825"/>
    <w:rsid w:val="00A34CD6"/>
    <w:rsid w:val="00A35FCE"/>
    <w:rsid w:val="00A403BB"/>
    <w:rsid w:val="00A40503"/>
    <w:rsid w:val="00A4371E"/>
    <w:rsid w:val="00A4600D"/>
    <w:rsid w:val="00A46DE3"/>
    <w:rsid w:val="00A46E9E"/>
    <w:rsid w:val="00A478BD"/>
    <w:rsid w:val="00A479F7"/>
    <w:rsid w:val="00A53D91"/>
    <w:rsid w:val="00A553C6"/>
    <w:rsid w:val="00A60147"/>
    <w:rsid w:val="00A606F8"/>
    <w:rsid w:val="00A6142B"/>
    <w:rsid w:val="00A73411"/>
    <w:rsid w:val="00A75B9D"/>
    <w:rsid w:val="00A75C45"/>
    <w:rsid w:val="00A778DE"/>
    <w:rsid w:val="00A811C1"/>
    <w:rsid w:val="00A93C11"/>
    <w:rsid w:val="00A9611C"/>
    <w:rsid w:val="00A96EFE"/>
    <w:rsid w:val="00AA1803"/>
    <w:rsid w:val="00AA2113"/>
    <w:rsid w:val="00AA2FE4"/>
    <w:rsid w:val="00AA4B03"/>
    <w:rsid w:val="00AA5319"/>
    <w:rsid w:val="00AA601C"/>
    <w:rsid w:val="00AA745C"/>
    <w:rsid w:val="00AA77E4"/>
    <w:rsid w:val="00AB0927"/>
    <w:rsid w:val="00AB2439"/>
    <w:rsid w:val="00AB4948"/>
    <w:rsid w:val="00AB4A02"/>
    <w:rsid w:val="00AB724B"/>
    <w:rsid w:val="00AC1CE4"/>
    <w:rsid w:val="00AC42CC"/>
    <w:rsid w:val="00AC601F"/>
    <w:rsid w:val="00AC7F51"/>
    <w:rsid w:val="00AD1194"/>
    <w:rsid w:val="00AD420E"/>
    <w:rsid w:val="00AD454E"/>
    <w:rsid w:val="00AD4CD6"/>
    <w:rsid w:val="00AD6282"/>
    <w:rsid w:val="00AD74C0"/>
    <w:rsid w:val="00AE1E9A"/>
    <w:rsid w:val="00AE27A7"/>
    <w:rsid w:val="00AE3CFA"/>
    <w:rsid w:val="00AE564D"/>
    <w:rsid w:val="00AE788E"/>
    <w:rsid w:val="00AF06DD"/>
    <w:rsid w:val="00AF0DB8"/>
    <w:rsid w:val="00AF0FB9"/>
    <w:rsid w:val="00AF1715"/>
    <w:rsid w:val="00AF3643"/>
    <w:rsid w:val="00AF47DF"/>
    <w:rsid w:val="00AF54B7"/>
    <w:rsid w:val="00AF6712"/>
    <w:rsid w:val="00AF6939"/>
    <w:rsid w:val="00B00A07"/>
    <w:rsid w:val="00B023D6"/>
    <w:rsid w:val="00B10F52"/>
    <w:rsid w:val="00B13B6F"/>
    <w:rsid w:val="00B16D23"/>
    <w:rsid w:val="00B17489"/>
    <w:rsid w:val="00B20638"/>
    <w:rsid w:val="00B20C05"/>
    <w:rsid w:val="00B24C33"/>
    <w:rsid w:val="00B253BA"/>
    <w:rsid w:val="00B305B4"/>
    <w:rsid w:val="00B31F1D"/>
    <w:rsid w:val="00B33401"/>
    <w:rsid w:val="00B35ABE"/>
    <w:rsid w:val="00B364BC"/>
    <w:rsid w:val="00B40229"/>
    <w:rsid w:val="00B43C9F"/>
    <w:rsid w:val="00B4567E"/>
    <w:rsid w:val="00B45F8A"/>
    <w:rsid w:val="00B47527"/>
    <w:rsid w:val="00B50CE8"/>
    <w:rsid w:val="00B5399C"/>
    <w:rsid w:val="00B545E1"/>
    <w:rsid w:val="00B5480E"/>
    <w:rsid w:val="00B54E0E"/>
    <w:rsid w:val="00B555FB"/>
    <w:rsid w:val="00B557CE"/>
    <w:rsid w:val="00B60364"/>
    <w:rsid w:val="00B60983"/>
    <w:rsid w:val="00B60D77"/>
    <w:rsid w:val="00B61C2F"/>
    <w:rsid w:val="00B636D5"/>
    <w:rsid w:val="00B65214"/>
    <w:rsid w:val="00B67A0D"/>
    <w:rsid w:val="00B67B8B"/>
    <w:rsid w:val="00B71521"/>
    <w:rsid w:val="00B73B49"/>
    <w:rsid w:val="00B73D03"/>
    <w:rsid w:val="00B74B7D"/>
    <w:rsid w:val="00B77854"/>
    <w:rsid w:val="00B81E10"/>
    <w:rsid w:val="00B82241"/>
    <w:rsid w:val="00B82BA5"/>
    <w:rsid w:val="00B8678C"/>
    <w:rsid w:val="00B87021"/>
    <w:rsid w:val="00B877C4"/>
    <w:rsid w:val="00B879CD"/>
    <w:rsid w:val="00B9176B"/>
    <w:rsid w:val="00B91888"/>
    <w:rsid w:val="00B96E83"/>
    <w:rsid w:val="00B97174"/>
    <w:rsid w:val="00BA3F6E"/>
    <w:rsid w:val="00BA4D8D"/>
    <w:rsid w:val="00BA682C"/>
    <w:rsid w:val="00BB0702"/>
    <w:rsid w:val="00BB2075"/>
    <w:rsid w:val="00BB2BFA"/>
    <w:rsid w:val="00BB5015"/>
    <w:rsid w:val="00BB60FE"/>
    <w:rsid w:val="00BB6E3A"/>
    <w:rsid w:val="00BB7C41"/>
    <w:rsid w:val="00BB7DA4"/>
    <w:rsid w:val="00BC031B"/>
    <w:rsid w:val="00BD3812"/>
    <w:rsid w:val="00BE102A"/>
    <w:rsid w:val="00BE24DC"/>
    <w:rsid w:val="00BE3227"/>
    <w:rsid w:val="00BE3BD8"/>
    <w:rsid w:val="00BE467D"/>
    <w:rsid w:val="00BE6ADC"/>
    <w:rsid w:val="00BF017D"/>
    <w:rsid w:val="00BF0284"/>
    <w:rsid w:val="00BF1F1B"/>
    <w:rsid w:val="00BF2470"/>
    <w:rsid w:val="00BF282D"/>
    <w:rsid w:val="00BF5CC6"/>
    <w:rsid w:val="00BF7868"/>
    <w:rsid w:val="00C003F0"/>
    <w:rsid w:val="00C01842"/>
    <w:rsid w:val="00C0225F"/>
    <w:rsid w:val="00C0285E"/>
    <w:rsid w:val="00C02EE5"/>
    <w:rsid w:val="00C04746"/>
    <w:rsid w:val="00C04ED6"/>
    <w:rsid w:val="00C06CF1"/>
    <w:rsid w:val="00C1210D"/>
    <w:rsid w:val="00C14477"/>
    <w:rsid w:val="00C15EC7"/>
    <w:rsid w:val="00C20BB0"/>
    <w:rsid w:val="00C241AB"/>
    <w:rsid w:val="00C260D0"/>
    <w:rsid w:val="00C309EC"/>
    <w:rsid w:val="00C329AE"/>
    <w:rsid w:val="00C35646"/>
    <w:rsid w:val="00C35FBF"/>
    <w:rsid w:val="00C36A2E"/>
    <w:rsid w:val="00C50FCB"/>
    <w:rsid w:val="00C513F3"/>
    <w:rsid w:val="00C6351B"/>
    <w:rsid w:val="00C64BD0"/>
    <w:rsid w:val="00C66C42"/>
    <w:rsid w:val="00C70BE7"/>
    <w:rsid w:val="00C71338"/>
    <w:rsid w:val="00C7187C"/>
    <w:rsid w:val="00C72292"/>
    <w:rsid w:val="00C7290A"/>
    <w:rsid w:val="00C76445"/>
    <w:rsid w:val="00C76754"/>
    <w:rsid w:val="00C77963"/>
    <w:rsid w:val="00C82792"/>
    <w:rsid w:val="00C8611E"/>
    <w:rsid w:val="00C912ED"/>
    <w:rsid w:val="00C91DCA"/>
    <w:rsid w:val="00C941A0"/>
    <w:rsid w:val="00C97450"/>
    <w:rsid w:val="00CA3EF9"/>
    <w:rsid w:val="00CB03E7"/>
    <w:rsid w:val="00CB156C"/>
    <w:rsid w:val="00CB3961"/>
    <w:rsid w:val="00CB4F62"/>
    <w:rsid w:val="00CB53B5"/>
    <w:rsid w:val="00CB698C"/>
    <w:rsid w:val="00CB70C2"/>
    <w:rsid w:val="00CC26B4"/>
    <w:rsid w:val="00CC5B67"/>
    <w:rsid w:val="00CC5C23"/>
    <w:rsid w:val="00CC6994"/>
    <w:rsid w:val="00CD1A2F"/>
    <w:rsid w:val="00CD41CD"/>
    <w:rsid w:val="00CD4DD9"/>
    <w:rsid w:val="00CD5FBF"/>
    <w:rsid w:val="00CD643D"/>
    <w:rsid w:val="00CD70A2"/>
    <w:rsid w:val="00CE0151"/>
    <w:rsid w:val="00CE1F32"/>
    <w:rsid w:val="00CE45FC"/>
    <w:rsid w:val="00CE5C2A"/>
    <w:rsid w:val="00CE65E3"/>
    <w:rsid w:val="00CF337D"/>
    <w:rsid w:val="00CF43E2"/>
    <w:rsid w:val="00CF575B"/>
    <w:rsid w:val="00CF74C4"/>
    <w:rsid w:val="00D00A35"/>
    <w:rsid w:val="00D01042"/>
    <w:rsid w:val="00D012A0"/>
    <w:rsid w:val="00D01E5D"/>
    <w:rsid w:val="00D025BF"/>
    <w:rsid w:val="00D029C5"/>
    <w:rsid w:val="00D02E56"/>
    <w:rsid w:val="00D032D4"/>
    <w:rsid w:val="00D07700"/>
    <w:rsid w:val="00D07CD3"/>
    <w:rsid w:val="00D12677"/>
    <w:rsid w:val="00D12C80"/>
    <w:rsid w:val="00D153E9"/>
    <w:rsid w:val="00D154A2"/>
    <w:rsid w:val="00D27AF9"/>
    <w:rsid w:val="00D33661"/>
    <w:rsid w:val="00D34B10"/>
    <w:rsid w:val="00D35BDA"/>
    <w:rsid w:val="00D35CAE"/>
    <w:rsid w:val="00D36320"/>
    <w:rsid w:val="00D43074"/>
    <w:rsid w:val="00D454F0"/>
    <w:rsid w:val="00D45D13"/>
    <w:rsid w:val="00D51709"/>
    <w:rsid w:val="00D53101"/>
    <w:rsid w:val="00D5447D"/>
    <w:rsid w:val="00D55046"/>
    <w:rsid w:val="00D5690F"/>
    <w:rsid w:val="00D577CB"/>
    <w:rsid w:val="00D603B0"/>
    <w:rsid w:val="00D620BC"/>
    <w:rsid w:val="00D63EE1"/>
    <w:rsid w:val="00D661AE"/>
    <w:rsid w:val="00D70FF8"/>
    <w:rsid w:val="00D7649E"/>
    <w:rsid w:val="00D8088F"/>
    <w:rsid w:val="00D81762"/>
    <w:rsid w:val="00D81BB5"/>
    <w:rsid w:val="00D85FCE"/>
    <w:rsid w:val="00D927ED"/>
    <w:rsid w:val="00D9407E"/>
    <w:rsid w:val="00D94FF2"/>
    <w:rsid w:val="00D95A1A"/>
    <w:rsid w:val="00DA0523"/>
    <w:rsid w:val="00DA1BB4"/>
    <w:rsid w:val="00DA29C2"/>
    <w:rsid w:val="00DA31D6"/>
    <w:rsid w:val="00DA4154"/>
    <w:rsid w:val="00DA57B3"/>
    <w:rsid w:val="00DA66C5"/>
    <w:rsid w:val="00DA7068"/>
    <w:rsid w:val="00DB160E"/>
    <w:rsid w:val="00DB1C4D"/>
    <w:rsid w:val="00DB1E67"/>
    <w:rsid w:val="00DB45B4"/>
    <w:rsid w:val="00DB61BA"/>
    <w:rsid w:val="00DB7CBC"/>
    <w:rsid w:val="00DC0949"/>
    <w:rsid w:val="00DC1E2C"/>
    <w:rsid w:val="00DC1FE0"/>
    <w:rsid w:val="00DC2DE9"/>
    <w:rsid w:val="00DC3C8A"/>
    <w:rsid w:val="00DC594C"/>
    <w:rsid w:val="00DC7B9C"/>
    <w:rsid w:val="00DC7D38"/>
    <w:rsid w:val="00DD133D"/>
    <w:rsid w:val="00DD28C6"/>
    <w:rsid w:val="00DD3889"/>
    <w:rsid w:val="00DD3B7B"/>
    <w:rsid w:val="00DD401F"/>
    <w:rsid w:val="00DD5081"/>
    <w:rsid w:val="00DE0650"/>
    <w:rsid w:val="00DE1ACA"/>
    <w:rsid w:val="00DE3413"/>
    <w:rsid w:val="00DE3B1E"/>
    <w:rsid w:val="00DE5E7C"/>
    <w:rsid w:val="00DE713F"/>
    <w:rsid w:val="00DE78DF"/>
    <w:rsid w:val="00DF066A"/>
    <w:rsid w:val="00DF212F"/>
    <w:rsid w:val="00DF28D2"/>
    <w:rsid w:val="00DF397A"/>
    <w:rsid w:val="00DF3B23"/>
    <w:rsid w:val="00DF6509"/>
    <w:rsid w:val="00DF690D"/>
    <w:rsid w:val="00DF766F"/>
    <w:rsid w:val="00E0046A"/>
    <w:rsid w:val="00E031A5"/>
    <w:rsid w:val="00E133B3"/>
    <w:rsid w:val="00E139BB"/>
    <w:rsid w:val="00E139F0"/>
    <w:rsid w:val="00E14BB9"/>
    <w:rsid w:val="00E16BDB"/>
    <w:rsid w:val="00E178AE"/>
    <w:rsid w:val="00E17B71"/>
    <w:rsid w:val="00E17D5A"/>
    <w:rsid w:val="00E20C11"/>
    <w:rsid w:val="00E214FD"/>
    <w:rsid w:val="00E2253D"/>
    <w:rsid w:val="00E2305E"/>
    <w:rsid w:val="00E26322"/>
    <w:rsid w:val="00E26755"/>
    <w:rsid w:val="00E27613"/>
    <w:rsid w:val="00E279D0"/>
    <w:rsid w:val="00E3042C"/>
    <w:rsid w:val="00E31C40"/>
    <w:rsid w:val="00E31E92"/>
    <w:rsid w:val="00E324A5"/>
    <w:rsid w:val="00E348BB"/>
    <w:rsid w:val="00E34CFB"/>
    <w:rsid w:val="00E35E14"/>
    <w:rsid w:val="00E37072"/>
    <w:rsid w:val="00E4565D"/>
    <w:rsid w:val="00E54D8B"/>
    <w:rsid w:val="00E54E88"/>
    <w:rsid w:val="00E572B0"/>
    <w:rsid w:val="00E65697"/>
    <w:rsid w:val="00E6587E"/>
    <w:rsid w:val="00E66D80"/>
    <w:rsid w:val="00E706A7"/>
    <w:rsid w:val="00E73FED"/>
    <w:rsid w:val="00E75391"/>
    <w:rsid w:val="00E75B44"/>
    <w:rsid w:val="00E77D31"/>
    <w:rsid w:val="00E86F3A"/>
    <w:rsid w:val="00E903F8"/>
    <w:rsid w:val="00E90778"/>
    <w:rsid w:val="00E921DA"/>
    <w:rsid w:val="00E94D52"/>
    <w:rsid w:val="00E9514C"/>
    <w:rsid w:val="00E956CD"/>
    <w:rsid w:val="00EA18DE"/>
    <w:rsid w:val="00EA212A"/>
    <w:rsid w:val="00EA419C"/>
    <w:rsid w:val="00EA695F"/>
    <w:rsid w:val="00EA6F4F"/>
    <w:rsid w:val="00EB143A"/>
    <w:rsid w:val="00EB1E14"/>
    <w:rsid w:val="00EB3328"/>
    <w:rsid w:val="00EB3721"/>
    <w:rsid w:val="00EB37E4"/>
    <w:rsid w:val="00EB7F28"/>
    <w:rsid w:val="00EC020D"/>
    <w:rsid w:val="00EC1375"/>
    <w:rsid w:val="00EC3282"/>
    <w:rsid w:val="00EC35D5"/>
    <w:rsid w:val="00EC58CE"/>
    <w:rsid w:val="00EC5D23"/>
    <w:rsid w:val="00EC7AE5"/>
    <w:rsid w:val="00ED0924"/>
    <w:rsid w:val="00ED3816"/>
    <w:rsid w:val="00ED41E7"/>
    <w:rsid w:val="00ED4A85"/>
    <w:rsid w:val="00EE05CF"/>
    <w:rsid w:val="00EE61C8"/>
    <w:rsid w:val="00EE6CD4"/>
    <w:rsid w:val="00EF5E82"/>
    <w:rsid w:val="00EF6B6E"/>
    <w:rsid w:val="00EF7488"/>
    <w:rsid w:val="00F06AAD"/>
    <w:rsid w:val="00F11CD7"/>
    <w:rsid w:val="00F129C6"/>
    <w:rsid w:val="00F12C65"/>
    <w:rsid w:val="00F1769B"/>
    <w:rsid w:val="00F17A31"/>
    <w:rsid w:val="00F20D73"/>
    <w:rsid w:val="00F22DF5"/>
    <w:rsid w:val="00F256E5"/>
    <w:rsid w:val="00F25CEB"/>
    <w:rsid w:val="00F26831"/>
    <w:rsid w:val="00F27F78"/>
    <w:rsid w:val="00F3213D"/>
    <w:rsid w:val="00F322BD"/>
    <w:rsid w:val="00F3407E"/>
    <w:rsid w:val="00F347AB"/>
    <w:rsid w:val="00F3641B"/>
    <w:rsid w:val="00F40260"/>
    <w:rsid w:val="00F4245D"/>
    <w:rsid w:val="00F43E7B"/>
    <w:rsid w:val="00F4431D"/>
    <w:rsid w:val="00F471C9"/>
    <w:rsid w:val="00F473B1"/>
    <w:rsid w:val="00F50A0F"/>
    <w:rsid w:val="00F54061"/>
    <w:rsid w:val="00F5557D"/>
    <w:rsid w:val="00F57997"/>
    <w:rsid w:val="00F631B7"/>
    <w:rsid w:val="00F65C3B"/>
    <w:rsid w:val="00F73BAD"/>
    <w:rsid w:val="00F751FB"/>
    <w:rsid w:val="00F7597A"/>
    <w:rsid w:val="00F81153"/>
    <w:rsid w:val="00F82B76"/>
    <w:rsid w:val="00F839D5"/>
    <w:rsid w:val="00F86CDD"/>
    <w:rsid w:val="00F909BB"/>
    <w:rsid w:val="00F91121"/>
    <w:rsid w:val="00F91A76"/>
    <w:rsid w:val="00F9612B"/>
    <w:rsid w:val="00F97201"/>
    <w:rsid w:val="00F97C73"/>
    <w:rsid w:val="00FA0669"/>
    <w:rsid w:val="00FA240E"/>
    <w:rsid w:val="00FA34D3"/>
    <w:rsid w:val="00FA4ABC"/>
    <w:rsid w:val="00FA4F21"/>
    <w:rsid w:val="00FA50D5"/>
    <w:rsid w:val="00FA592B"/>
    <w:rsid w:val="00FA653A"/>
    <w:rsid w:val="00FB07BB"/>
    <w:rsid w:val="00FB5BC8"/>
    <w:rsid w:val="00FB5DE4"/>
    <w:rsid w:val="00FC0BD2"/>
    <w:rsid w:val="00FC0DC6"/>
    <w:rsid w:val="00FC1627"/>
    <w:rsid w:val="00FC4DCB"/>
    <w:rsid w:val="00FD18F2"/>
    <w:rsid w:val="00FE06B1"/>
    <w:rsid w:val="00FE146D"/>
    <w:rsid w:val="00FE1ADF"/>
    <w:rsid w:val="00FE1E2C"/>
    <w:rsid w:val="00FE2EE1"/>
    <w:rsid w:val="00FE31C9"/>
    <w:rsid w:val="00FE3532"/>
    <w:rsid w:val="00FE67DE"/>
    <w:rsid w:val="00FE7A85"/>
    <w:rsid w:val="00FF23F9"/>
    <w:rsid w:val="00FF34CD"/>
    <w:rsid w:val="00FF61D6"/>
    <w:rsid w:val="00FF6D44"/>
    <w:rsid w:val="00FF7633"/>
    <w:rsid w:val="00FF77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C660"/>
  <w15:chartTrackingRefBased/>
  <w15:docId w15:val="{6E7C6113-7D56-4F69-8935-51253B83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45B4"/>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DB45B4"/>
    <w:rPr>
      <w:rFonts w:ascii="Times New Roman" w:eastAsia="MS Mincho" w:hAnsi="Times New Roman" w:cs="Times New Roman"/>
      <w:sz w:val="20"/>
      <w:szCs w:val="20"/>
      <w:lang w:val="en-GB"/>
    </w:rPr>
  </w:style>
  <w:style w:type="character" w:styleId="FootnoteReference">
    <w:name w:val="footnote reference"/>
    <w:basedOn w:val="DefaultParagraphFont"/>
    <w:uiPriority w:val="99"/>
    <w:semiHidden/>
    <w:unhideWhenUsed/>
    <w:rsid w:val="00DB45B4"/>
    <w:rPr>
      <w:vertAlign w:val="superscript"/>
    </w:rPr>
  </w:style>
  <w:style w:type="paragraph" w:styleId="ListParagraph">
    <w:name w:val="List Paragraph"/>
    <w:basedOn w:val="Normal"/>
    <w:uiPriority w:val="34"/>
    <w:qFormat/>
    <w:rsid w:val="00A35FCE"/>
    <w:pPr>
      <w:ind w:left="720"/>
      <w:contextualSpacing/>
    </w:pPr>
  </w:style>
  <w:style w:type="paragraph" w:styleId="BalloonText">
    <w:name w:val="Balloon Text"/>
    <w:basedOn w:val="Normal"/>
    <w:link w:val="BalloonTextChar"/>
    <w:uiPriority w:val="99"/>
    <w:semiHidden/>
    <w:unhideWhenUsed/>
    <w:rsid w:val="005829F8"/>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5829F8"/>
    <w:rPr>
      <w:rFonts w:ascii="Calibri" w:hAnsi="Calibri"/>
      <w:sz w:val="18"/>
      <w:szCs w:val="18"/>
      <w:lang w:val="en-GB"/>
    </w:rPr>
  </w:style>
  <w:style w:type="paragraph" w:styleId="Header">
    <w:name w:val="header"/>
    <w:basedOn w:val="Normal"/>
    <w:link w:val="HeaderChar"/>
    <w:uiPriority w:val="99"/>
    <w:unhideWhenUsed/>
    <w:rsid w:val="008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3C4"/>
    <w:rPr>
      <w:lang w:val="en-GB"/>
    </w:rPr>
  </w:style>
  <w:style w:type="paragraph" w:styleId="Footer">
    <w:name w:val="footer"/>
    <w:basedOn w:val="Normal"/>
    <w:link w:val="FooterChar"/>
    <w:uiPriority w:val="99"/>
    <w:unhideWhenUsed/>
    <w:rsid w:val="008D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3C4"/>
    <w:rPr>
      <w:lang w:val="en-GB"/>
    </w:rPr>
  </w:style>
  <w:style w:type="paragraph" w:styleId="NormalWeb">
    <w:name w:val="Normal (Web)"/>
    <w:basedOn w:val="Normal"/>
    <w:uiPriority w:val="99"/>
    <w:semiHidden/>
    <w:unhideWhenUsed/>
    <w:rsid w:val="007C586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1586"/>
    <w:rPr>
      <w:color w:val="0563C1" w:themeColor="hyperlink"/>
      <w:u w:val="single"/>
    </w:rPr>
  </w:style>
  <w:style w:type="character" w:styleId="CommentReference">
    <w:name w:val="annotation reference"/>
    <w:basedOn w:val="DefaultParagraphFont"/>
    <w:uiPriority w:val="99"/>
    <w:semiHidden/>
    <w:unhideWhenUsed/>
    <w:rsid w:val="00983C99"/>
    <w:rPr>
      <w:sz w:val="16"/>
      <w:szCs w:val="16"/>
    </w:rPr>
  </w:style>
  <w:style w:type="paragraph" w:styleId="CommentText">
    <w:name w:val="annotation text"/>
    <w:basedOn w:val="Normal"/>
    <w:link w:val="CommentTextChar"/>
    <w:uiPriority w:val="99"/>
    <w:semiHidden/>
    <w:unhideWhenUsed/>
    <w:rsid w:val="00983C99"/>
    <w:pPr>
      <w:spacing w:line="240" w:lineRule="auto"/>
    </w:pPr>
    <w:rPr>
      <w:sz w:val="20"/>
      <w:szCs w:val="20"/>
    </w:rPr>
  </w:style>
  <w:style w:type="character" w:customStyle="1" w:styleId="CommentTextChar">
    <w:name w:val="Comment Text Char"/>
    <w:basedOn w:val="DefaultParagraphFont"/>
    <w:link w:val="CommentText"/>
    <w:uiPriority w:val="99"/>
    <w:semiHidden/>
    <w:rsid w:val="00983C99"/>
    <w:rPr>
      <w:sz w:val="20"/>
      <w:szCs w:val="20"/>
      <w:lang w:val="en-GB"/>
    </w:rPr>
  </w:style>
  <w:style w:type="paragraph" w:styleId="CommentSubject">
    <w:name w:val="annotation subject"/>
    <w:basedOn w:val="CommentText"/>
    <w:next w:val="CommentText"/>
    <w:link w:val="CommentSubjectChar"/>
    <w:uiPriority w:val="99"/>
    <w:semiHidden/>
    <w:unhideWhenUsed/>
    <w:rsid w:val="00983C99"/>
    <w:rPr>
      <w:b/>
      <w:bCs/>
    </w:rPr>
  </w:style>
  <w:style w:type="character" w:customStyle="1" w:styleId="CommentSubjectChar">
    <w:name w:val="Comment Subject Char"/>
    <w:basedOn w:val="CommentTextChar"/>
    <w:link w:val="CommentSubject"/>
    <w:uiPriority w:val="99"/>
    <w:semiHidden/>
    <w:rsid w:val="00983C99"/>
    <w:rPr>
      <w:b/>
      <w:bCs/>
      <w:sz w:val="20"/>
      <w:szCs w:val="20"/>
      <w:lang w:val="en-GB"/>
    </w:rPr>
  </w:style>
  <w:style w:type="paragraph" w:styleId="Revision">
    <w:name w:val="Revision"/>
    <w:hidden/>
    <w:uiPriority w:val="99"/>
    <w:semiHidden/>
    <w:rsid w:val="00CD5FB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49174">
      <w:bodyDiv w:val="1"/>
      <w:marLeft w:val="0"/>
      <w:marRight w:val="0"/>
      <w:marTop w:val="0"/>
      <w:marBottom w:val="0"/>
      <w:divBdr>
        <w:top w:val="none" w:sz="0" w:space="0" w:color="auto"/>
        <w:left w:val="none" w:sz="0" w:space="0" w:color="auto"/>
        <w:bottom w:val="none" w:sz="0" w:space="0" w:color="auto"/>
        <w:right w:val="none" w:sz="0" w:space="0" w:color="auto"/>
      </w:divBdr>
    </w:div>
    <w:div w:id="321006786">
      <w:bodyDiv w:val="1"/>
      <w:marLeft w:val="0"/>
      <w:marRight w:val="0"/>
      <w:marTop w:val="0"/>
      <w:marBottom w:val="0"/>
      <w:divBdr>
        <w:top w:val="none" w:sz="0" w:space="0" w:color="auto"/>
        <w:left w:val="none" w:sz="0" w:space="0" w:color="auto"/>
        <w:bottom w:val="none" w:sz="0" w:space="0" w:color="auto"/>
        <w:right w:val="none" w:sz="0" w:space="0" w:color="auto"/>
      </w:divBdr>
    </w:div>
    <w:div w:id="379134990">
      <w:bodyDiv w:val="1"/>
      <w:marLeft w:val="0"/>
      <w:marRight w:val="0"/>
      <w:marTop w:val="0"/>
      <w:marBottom w:val="0"/>
      <w:divBdr>
        <w:top w:val="none" w:sz="0" w:space="0" w:color="auto"/>
        <w:left w:val="none" w:sz="0" w:space="0" w:color="auto"/>
        <w:bottom w:val="none" w:sz="0" w:space="0" w:color="auto"/>
        <w:right w:val="none" w:sz="0" w:space="0" w:color="auto"/>
      </w:divBdr>
    </w:div>
    <w:div w:id="481850643">
      <w:bodyDiv w:val="1"/>
      <w:marLeft w:val="0"/>
      <w:marRight w:val="0"/>
      <w:marTop w:val="0"/>
      <w:marBottom w:val="0"/>
      <w:divBdr>
        <w:top w:val="none" w:sz="0" w:space="0" w:color="auto"/>
        <w:left w:val="none" w:sz="0" w:space="0" w:color="auto"/>
        <w:bottom w:val="none" w:sz="0" w:space="0" w:color="auto"/>
        <w:right w:val="none" w:sz="0" w:space="0" w:color="auto"/>
      </w:divBdr>
    </w:div>
    <w:div w:id="724528755">
      <w:bodyDiv w:val="1"/>
      <w:marLeft w:val="0"/>
      <w:marRight w:val="0"/>
      <w:marTop w:val="0"/>
      <w:marBottom w:val="0"/>
      <w:divBdr>
        <w:top w:val="none" w:sz="0" w:space="0" w:color="auto"/>
        <w:left w:val="none" w:sz="0" w:space="0" w:color="auto"/>
        <w:bottom w:val="none" w:sz="0" w:space="0" w:color="auto"/>
        <w:right w:val="none" w:sz="0" w:space="0" w:color="auto"/>
      </w:divBdr>
    </w:div>
    <w:div w:id="870336706">
      <w:bodyDiv w:val="1"/>
      <w:marLeft w:val="0"/>
      <w:marRight w:val="0"/>
      <w:marTop w:val="0"/>
      <w:marBottom w:val="0"/>
      <w:divBdr>
        <w:top w:val="none" w:sz="0" w:space="0" w:color="auto"/>
        <w:left w:val="none" w:sz="0" w:space="0" w:color="auto"/>
        <w:bottom w:val="none" w:sz="0" w:space="0" w:color="auto"/>
        <w:right w:val="none" w:sz="0" w:space="0" w:color="auto"/>
      </w:divBdr>
    </w:div>
    <w:div w:id="927158508">
      <w:bodyDiv w:val="1"/>
      <w:marLeft w:val="0"/>
      <w:marRight w:val="0"/>
      <w:marTop w:val="0"/>
      <w:marBottom w:val="0"/>
      <w:divBdr>
        <w:top w:val="none" w:sz="0" w:space="0" w:color="auto"/>
        <w:left w:val="none" w:sz="0" w:space="0" w:color="auto"/>
        <w:bottom w:val="none" w:sz="0" w:space="0" w:color="auto"/>
        <w:right w:val="none" w:sz="0" w:space="0" w:color="auto"/>
      </w:divBdr>
    </w:div>
    <w:div w:id="1074549632">
      <w:bodyDiv w:val="1"/>
      <w:marLeft w:val="0"/>
      <w:marRight w:val="0"/>
      <w:marTop w:val="0"/>
      <w:marBottom w:val="0"/>
      <w:divBdr>
        <w:top w:val="none" w:sz="0" w:space="0" w:color="auto"/>
        <w:left w:val="none" w:sz="0" w:space="0" w:color="auto"/>
        <w:bottom w:val="none" w:sz="0" w:space="0" w:color="auto"/>
        <w:right w:val="none" w:sz="0" w:space="0" w:color="auto"/>
      </w:divBdr>
    </w:div>
    <w:div w:id="1255479272">
      <w:bodyDiv w:val="1"/>
      <w:marLeft w:val="0"/>
      <w:marRight w:val="0"/>
      <w:marTop w:val="0"/>
      <w:marBottom w:val="0"/>
      <w:divBdr>
        <w:top w:val="none" w:sz="0" w:space="0" w:color="auto"/>
        <w:left w:val="none" w:sz="0" w:space="0" w:color="auto"/>
        <w:bottom w:val="none" w:sz="0" w:space="0" w:color="auto"/>
        <w:right w:val="none" w:sz="0" w:space="0" w:color="auto"/>
      </w:divBdr>
    </w:div>
    <w:div w:id="1640569229">
      <w:bodyDiv w:val="1"/>
      <w:marLeft w:val="0"/>
      <w:marRight w:val="0"/>
      <w:marTop w:val="0"/>
      <w:marBottom w:val="0"/>
      <w:divBdr>
        <w:top w:val="none" w:sz="0" w:space="0" w:color="auto"/>
        <w:left w:val="none" w:sz="0" w:space="0" w:color="auto"/>
        <w:bottom w:val="none" w:sz="0" w:space="0" w:color="auto"/>
        <w:right w:val="none" w:sz="0" w:space="0" w:color="auto"/>
      </w:divBdr>
    </w:div>
    <w:div w:id="1661807725">
      <w:bodyDiv w:val="1"/>
      <w:marLeft w:val="0"/>
      <w:marRight w:val="0"/>
      <w:marTop w:val="0"/>
      <w:marBottom w:val="0"/>
      <w:divBdr>
        <w:top w:val="none" w:sz="0" w:space="0" w:color="auto"/>
        <w:left w:val="none" w:sz="0" w:space="0" w:color="auto"/>
        <w:bottom w:val="none" w:sz="0" w:space="0" w:color="auto"/>
        <w:right w:val="none" w:sz="0" w:space="0" w:color="auto"/>
      </w:divBdr>
    </w:div>
    <w:div w:id="1741052892">
      <w:bodyDiv w:val="1"/>
      <w:marLeft w:val="0"/>
      <w:marRight w:val="0"/>
      <w:marTop w:val="0"/>
      <w:marBottom w:val="0"/>
      <w:divBdr>
        <w:top w:val="none" w:sz="0" w:space="0" w:color="auto"/>
        <w:left w:val="none" w:sz="0" w:space="0" w:color="auto"/>
        <w:bottom w:val="none" w:sz="0" w:space="0" w:color="auto"/>
        <w:right w:val="none" w:sz="0" w:space="0" w:color="auto"/>
      </w:divBdr>
    </w:div>
    <w:div w:id="1748964615">
      <w:bodyDiv w:val="1"/>
      <w:marLeft w:val="0"/>
      <w:marRight w:val="0"/>
      <w:marTop w:val="0"/>
      <w:marBottom w:val="0"/>
      <w:divBdr>
        <w:top w:val="none" w:sz="0" w:space="0" w:color="auto"/>
        <w:left w:val="none" w:sz="0" w:space="0" w:color="auto"/>
        <w:bottom w:val="none" w:sz="0" w:space="0" w:color="auto"/>
        <w:right w:val="none" w:sz="0" w:space="0" w:color="auto"/>
      </w:divBdr>
    </w:div>
    <w:div w:id="189919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4EDCD-BBD5-4B50-898C-2875CB10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4082</Words>
  <Characters>22457</Characters>
  <Application>Microsoft Office Word</Application>
  <DocSecurity>0</DocSecurity>
  <Lines>187</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IHO</Company>
  <LinksUpToDate>false</LinksUpToDate>
  <CharactersWithSpaces>26487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dc:creator>
  <cp:keywords/>
  <dc:description/>
  <cp:lastModifiedBy>Yves GUILLAM</cp:lastModifiedBy>
  <cp:revision>6</cp:revision>
  <cp:lastPrinted>2023-05-15T14:08:00Z</cp:lastPrinted>
  <dcterms:created xsi:type="dcterms:W3CDTF">2023-05-15T13:46:00Z</dcterms:created>
  <dcterms:modified xsi:type="dcterms:W3CDTF">2023-05-15T14:09:00Z</dcterms:modified>
</cp:coreProperties>
</file>